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674" w:type="dxa"/>
        <w:jc w:val="center"/>
        <w:tblInd w:w="-601" w:type="dxa"/>
        <w:tblLook w:val="04A0"/>
      </w:tblPr>
      <w:tblGrid>
        <w:gridCol w:w="4127"/>
        <w:gridCol w:w="2420"/>
        <w:gridCol w:w="4127"/>
      </w:tblGrid>
      <w:tr w:rsidR="00CA286F" w:rsidRPr="00641401" w:rsidTr="00415B9F">
        <w:trPr>
          <w:trHeight w:val="1108"/>
          <w:jc w:val="center"/>
        </w:trPr>
        <w:tc>
          <w:tcPr>
            <w:tcW w:w="4127" w:type="dxa"/>
            <w:vAlign w:val="center"/>
          </w:tcPr>
          <w:p w:rsidR="00CA286F" w:rsidRPr="00641401" w:rsidRDefault="00CA286F" w:rsidP="00415B9F">
            <w:pPr>
              <w:spacing w:after="0"/>
              <w:jc w:val="center"/>
              <w:rPr>
                <w:rFonts w:ascii="Arial" w:hAnsi="Arial" w:cs="Arial"/>
                <w:b/>
                <w:sz w:val="20"/>
                <w:szCs w:val="20"/>
              </w:rPr>
            </w:pPr>
            <w:r w:rsidRPr="00641401">
              <w:rPr>
                <w:rFonts w:ascii="Arial" w:hAnsi="Arial" w:cs="Arial"/>
                <w:b/>
                <w:sz w:val="20"/>
                <w:szCs w:val="20"/>
              </w:rPr>
              <w:t>REPUBLIQUE DU CAMEROUN</w:t>
            </w:r>
          </w:p>
          <w:p w:rsidR="00CA286F" w:rsidRPr="00641401" w:rsidRDefault="00CA286F" w:rsidP="00415B9F">
            <w:pPr>
              <w:widowControl w:val="0"/>
              <w:autoSpaceDE w:val="0"/>
              <w:autoSpaceDN w:val="0"/>
              <w:adjustRightInd w:val="0"/>
              <w:spacing w:after="0" w:line="240" w:lineRule="auto"/>
              <w:jc w:val="center"/>
              <w:rPr>
                <w:rFonts w:ascii="Arial" w:hAnsi="Arial" w:cs="Arial"/>
                <w:i/>
                <w:sz w:val="20"/>
                <w:szCs w:val="20"/>
              </w:rPr>
            </w:pPr>
            <w:r w:rsidRPr="00641401">
              <w:rPr>
                <w:rFonts w:ascii="Arial" w:hAnsi="Arial" w:cs="Arial"/>
                <w:i/>
                <w:sz w:val="20"/>
                <w:szCs w:val="20"/>
              </w:rPr>
              <w:t>Paix – Travail – Patrie</w:t>
            </w:r>
          </w:p>
          <w:p w:rsidR="00CA286F" w:rsidRPr="00641401" w:rsidRDefault="00CA286F" w:rsidP="00415B9F">
            <w:pPr>
              <w:pStyle w:val="En-tte"/>
              <w:widowControl w:val="0"/>
              <w:tabs>
                <w:tab w:val="left" w:pos="708"/>
              </w:tabs>
              <w:autoSpaceDE w:val="0"/>
              <w:autoSpaceDN w:val="0"/>
              <w:adjustRightInd w:val="0"/>
              <w:spacing w:after="0"/>
              <w:jc w:val="center"/>
              <w:rPr>
                <w:rFonts w:ascii="Arial" w:hAnsi="Arial" w:cs="Arial"/>
                <w:szCs w:val="20"/>
              </w:rPr>
            </w:pPr>
            <w:r w:rsidRPr="00641401">
              <w:rPr>
                <w:rFonts w:ascii="Arial" w:hAnsi="Arial" w:cs="Arial"/>
                <w:szCs w:val="20"/>
              </w:rPr>
              <w:t>-------------------</w:t>
            </w:r>
          </w:p>
          <w:p w:rsidR="00CA286F" w:rsidRPr="00641401" w:rsidRDefault="00CA286F" w:rsidP="00415B9F">
            <w:pPr>
              <w:pStyle w:val="En-tte"/>
              <w:widowControl w:val="0"/>
              <w:tabs>
                <w:tab w:val="left" w:pos="708"/>
              </w:tabs>
              <w:autoSpaceDE w:val="0"/>
              <w:autoSpaceDN w:val="0"/>
              <w:adjustRightInd w:val="0"/>
              <w:spacing w:after="0"/>
              <w:jc w:val="center"/>
              <w:rPr>
                <w:rFonts w:ascii="Arial" w:hAnsi="Arial" w:cs="Arial"/>
                <w:b/>
                <w:szCs w:val="20"/>
              </w:rPr>
            </w:pPr>
            <w:r w:rsidRPr="00641401">
              <w:rPr>
                <w:rFonts w:ascii="Arial" w:hAnsi="Arial" w:cs="Arial"/>
                <w:b/>
                <w:szCs w:val="20"/>
              </w:rPr>
              <w:t>INSTITUT NATIONAL DE LA STATISTIQUE</w:t>
            </w:r>
          </w:p>
          <w:p w:rsidR="00CA286F" w:rsidRPr="00641401" w:rsidRDefault="00CA286F" w:rsidP="00415B9F">
            <w:pPr>
              <w:pStyle w:val="En-tte"/>
              <w:widowControl w:val="0"/>
              <w:tabs>
                <w:tab w:val="left" w:pos="708"/>
              </w:tabs>
              <w:autoSpaceDE w:val="0"/>
              <w:autoSpaceDN w:val="0"/>
              <w:adjustRightInd w:val="0"/>
              <w:spacing w:after="0"/>
              <w:jc w:val="center"/>
              <w:rPr>
                <w:rFonts w:ascii="Arial" w:hAnsi="Arial" w:cs="Arial"/>
                <w:szCs w:val="20"/>
              </w:rPr>
            </w:pPr>
          </w:p>
        </w:tc>
        <w:tc>
          <w:tcPr>
            <w:tcW w:w="2420" w:type="dxa"/>
            <w:vAlign w:val="center"/>
          </w:tcPr>
          <w:p w:rsidR="00CA286F" w:rsidRPr="00641401" w:rsidRDefault="00CA286F" w:rsidP="00415B9F">
            <w:pPr>
              <w:widowControl w:val="0"/>
              <w:autoSpaceDE w:val="0"/>
              <w:autoSpaceDN w:val="0"/>
              <w:adjustRightInd w:val="0"/>
              <w:spacing w:after="0" w:line="240" w:lineRule="auto"/>
              <w:jc w:val="center"/>
              <w:rPr>
                <w:rFonts w:ascii="Arial" w:hAnsi="Arial" w:cs="Arial"/>
                <w:sz w:val="20"/>
                <w:szCs w:val="20"/>
              </w:rPr>
            </w:pPr>
            <w:r w:rsidRPr="00641401">
              <w:rPr>
                <w:rFonts w:ascii="Arial" w:hAnsi="Arial" w:cs="Arial"/>
                <w:noProof/>
                <w:sz w:val="20"/>
                <w:szCs w:val="20"/>
              </w:rPr>
              <w:drawing>
                <wp:inline distT="0" distB="0" distL="0" distR="0">
                  <wp:extent cx="533685" cy="670515"/>
                  <wp:effectExtent l="1905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cstate="print"/>
                          <a:srcRect l="6566"/>
                          <a:stretch>
                            <a:fillRect/>
                          </a:stretch>
                        </pic:blipFill>
                        <pic:spPr bwMode="auto">
                          <a:xfrm>
                            <a:off x="0" y="0"/>
                            <a:ext cx="534113" cy="671053"/>
                          </a:xfrm>
                          <a:prstGeom prst="rect">
                            <a:avLst/>
                          </a:prstGeom>
                          <a:noFill/>
                          <a:ln w="9525">
                            <a:noFill/>
                            <a:miter lim="800000"/>
                            <a:headEnd/>
                            <a:tailEnd/>
                          </a:ln>
                        </pic:spPr>
                      </pic:pic>
                    </a:graphicData>
                  </a:graphic>
                </wp:inline>
              </w:drawing>
            </w:r>
          </w:p>
        </w:tc>
        <w:tc>
          <w:tcPr>
            <w:tcW w:w="4127" w:type="dxa"/>
            <w:vAlign w:val="center"/>
          </w:tcPr>
          <w:p w:rsidR="00CA286F" w:rsidRPr="00641401" w:rsidRDefault="00CA286F" w:rsidP="00415B9F">
            <w:pPr>
              <w:pStyle w:val="En-tte"/>
              <w:widowControl w:val="0"/>
              <w:tabs>
                <w:tab w:val="left" w:pos="708"/>
              </w:tabs>
              <w:autoSpaceDE w:val="0"/>
              <w:autoSpaceDN w:val="0"/>
              <w:adjustRightInd w:val="0"/>
              <w:spacing w:after="0"/>
              <w:jc w:val="center"/>
              <w:rPr>
                <w:rFonts w:ascii="Arial" w:hAnsi="Arial" w:cs="Arial"/>
                <w:b/>
                <w:szCs w:val="20"/>
                <w:lang w:val="en-GB"/>
              </w:rPr>
            </w:pPr>
            <w:r w:rsidRPr="00641401">
              <w:rPr>
                <w:rFonts w:ascii="Arial" w:hAnsi="Arial" w:cs="Arial"/>
                <w:b/>
                <w:szCs w:val="20"/>
                <w:lang w:val="en-GB"/>
              </w:rPr>
              <w:t>REPUBLIC OF CAMEROON</w:t>
            </w:r>
          </w:p>
          <w:p w:rsidR="00CA286F" w:rsidRPr="00641401" w:rsidRDefault="00CA286F" w:rsidP="00415B9F">
            <w:pPr>
              <w:widowControl w:val="0"/>
              <w:autoSpaceDE w:val="0"/>
              <w:autoSpaceDN w:val="0"/>
              <w:adjustRightInd w:val="0"/>
              <w:spacing w:after="0" w:line="240" w:lineRule="auto"/>
              <w:jc w:val="center"/>
              <w:rPr>
                <w:rFonts w:ascii="Arial" w:hAnsi="Arial" w:cs="Arial"/>
                <w:i/>
                <w:sz w:val="20"/>
                <w:szCs w:val="20"/>
                <w:lang w:val="en-GB"/>
              </w:rPr>
            </w:pPr>
            <w:r w:rsidRPr="00641401">
              <w:rPr>
                <w:rFonts w:ascii="Arial" w:hAnsi="Arial" w:cs="Arial"/>
                <w:i/>
                <w:sz w:val="20"/>
                <w:szCs w:val="20"/>
                <w:lang w:val="en-GB"/>
              </w:rPr>
              <w:t>Peace – Work – Fatherland</w:t>
            </w:r>
          </w:p>
          <w:p w:rsidR="00CA286F" w:rsidRPr="00641401" w:rsidRDefault="00CA286F" w:rsidP="00415B9F">
            <w:pPr>
              <w:pStyle w:val="En-tte"/>
              <w:widowControl w:val="0"/>
              <w:tabs>
                <w:tab w:val="left" w:pos="708"/>
              </w:tabs>
              <w:autoSpaceDE w:val="0"/>
              <w:autoSpaceDN w:val="0"/>
              <w:adjustRightInd w:val="0"/>
              <w:spacing w:after="0"/>
              <w:jc w:val="center"/>
              <w:rPr>
                <w:rFonts w:ascii="Arial" w:hAnsi="Arial" w:cs="Arial"/>
                <w:szCs w:val="20"/>
              </w:rPr>
            </w:pPr>
            <w:r w:rsidRPr="00641401">
              <w:rPr>
                <w:rFonts w:ascii="Arial" w:hAnsi="Arial" w:cs="Arial"/>
                <w:szCs w:val="20"/>
              </w:rPr>
              <w:t>-------------------</w:t>
            </w:r>
          </w:p>
          <w:p w:rsidR="00CA286F" w:rsidRPr="00641401" w:rsidRDefault="00CA286F" w:rsidP="00415B9F">
            <w:pPr>
              <w:pStyle w:val="En-tte"/>
              <w:widowControl w:val="0"/>
              <w:tabs>
                <w:tab w:val="left" w:pos="708"/>
              </w:tabs>
              <w:autoSpaceDE w:val="0"/>
              <w:autoSpaceDN w:val="0"/>
              <w:adjustRightInd w:val="0"/>
              <w:spacing w:after="0"/>
              <w:jc w:val="center"/>
              <w:rPr>
                <w:rFonts w:ascii="Arial" w:hAnsi="Arial" w:cs="Arial"/>
                <w:b/>
                <w:szCs w:val="20"/>
              </w:rPr>
            </w:pPr>
            <w:r w:rsidRPr="00641401">
              <w:rPr>
                <w:rFonts w:ascii="Arial" w:hAnsi="Arial" w:cs="Arial"/>
                <w:b/>
                <w:szCs w:val="20"/>
              </w:rPr>
              <w:t xml:space="preserve">NATIONAL INSTITUTE OF </w:t>
            </w:r>
          </w:p>
          <w:p w:rsidR="00CA286F" w:rsidRPr="00641401" w:rsidRDefault="00CA286F" w:rsidP="00415B9F">
            <w:pPr>
              <w:pStyle w:val="En-tte"/>
              <w:widowControl w:val="0"/>
              <w:tabs>
                <w:tab w:val="left" w:pos="708"/>
              </w:tabs>
              <w:autoSpaceDE w:val="0"/>
              <w:autoSpaceDN w:val="0"/>
              <w:adjustRightInd w:val="0"/>
              <w:spacing w:after="0"/>
              <w:jc w:val="center"/>
              <w:rPr>
                <w:rFonts w:ascii="Arial" w:hAnsi="Arial" w:cs="Arial"/>
                <w:b/>
                <w:szCs w:val="20"/>
              </w:rPr>
            </w:pPr>
            <w:r w:rsidRPr="00641401">
              <w:rPr>
                <w:rFonts w:ascii="Arial" w:hAnsi="Arial" w:cs="Arial"/>
                <w:b/>
                <w:szCs w:val="20"/>
              </w:rPr>
              <w:t>STATISTICS</w:t>
            </w:r>
          </w:p>
          <w:p w:rsidR="00CA286F" w:rsidRPr="00641401" w:rsidRDefault="00CA286F" w:rsidP="00415B9F">
            <w:pPr>
              <w:pStyle w:val="En-tte"/>
              <w:widowControl w:val="0"/>
              <w:tabs>
                <w:tab w:val="left" w:pos="708"/>
              </w:tabs>
              <w:autoSpaceDE w:val="0"/>
              <w:autoSpaceDN w:val="0"/>
              <w:adjustRightInd w:val="0"/>
              <w:spacing w:after="0"/>
              <w:rPr>
                <w:rFonts w:ascii="Arial" w:hAnsi="Arial" w:cs="Arial"/>
                <w:szCs w:val="20"/>
              </w:rPr>
            </w:pPr>
          </w:p>
        </w:tc>
      </w:tr>
    </w:tbl>
    <w:p w:rsidR="00C76477" w:rsidRDefault="00C76477"/>
    <w:p w:rsidR="00CA286F" w:rsidRPr="00860D90" w:rsidRDefault="00860D90" w:rsidP="00A57F86">
      <w:pPr>
        <w:spacing w:after="0" w:line="240" w:lineRule="auto"/>
        <w:jc w:val="center"/>
        <w:rPr>
          <w:rFonts w:ascii="Tahoma" w:hAnsi="Tahoma" w:cs="Tahoma"/>
          <w:spacing w:val="6"/>
        </w:rPr>
      </w:pPr>
      <w:r w:rsidRPr="00860D90">
        <w:rPr>
          <w:rFonts w:ascii="Tahoma" w:hAnsi="Tahoma" w:cs="Tahoma"/>
          <w:spacing w:val="6"/>
        </w:rPr>
        <w:t>PROJET DE RENFORCEMENT DES CAPACITES DES PAYS AFRICAINS A L’UTILISATION DES TECHNOLOGIES MOBILES POUR LA COLLECTE DES DONNEES STATISTIQUES</w:t>
      </w:r>
    </w:p>
    <w:p w:rsidR="00CA286F" w:rsidRDefault="00CA286F"/>
    <w:p w:rsidR="00CA286F" w:rsidRDefault="00CA286F"/>
    <w:p w:rsidR="00CA286F" w:rsidRDefault="00CA286F"/>
    <w:p w:rsidR="00CA286F" w:rsidRDefault="00CA286F"/>
    <w:p w:rsidR="00CA286F" w:rsidRDefault="00B1454C">
      <w:r>
        <w:t xml:space="preserve">  </w:t>
      </w:r>
    </w:p>
    <w:p w:rsidR="00A57F86" w:rsidRDefault="00A57F86"/>
    <w:p w:rsidR="00A57F86" w:rsidRDefault="00A57F86"/>
    <w:p w:rsidR="00CA286F" w:rsidRDefault="005A6F12" w:rsidP="00CA286F">
      <w:pPr>
        <w:jc w:val="center"/>
        <w:rPr>
          <w:rFonts w:ascii="Tahoma" w:hAnsi="Tahoma" w:cs="Tahoma"/>
          <w:b/>
          <w:spacing w:val="4"/>
          <w:sz w:val="28"/>
          <w:szCs w:val="28"/>
        </w:rPr>
      </w:pPr>
      <w:r>
        <w:rPr>
          <w:rFonts w:ascii="Tahoma" w:hAnsi="Tahoma" w:cs="Tahoma"/>
          <w:b/>
          <w:noProof/>
          <w:spacing w:val="4"/>
          <w:sz w:val="28"/>
          <w:szCs w:val="28"/>
        </w:rPr>
        <w:pict>
          <v:rect id="Rectangle 2" o:spid="_x0000_s1026" style="position:absolute;left:0;text-align:left;margin-left:-11.6pt;margin-top:5.05pt;width:500.25pt;height:82.9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" fillcolor="#dbe5f1 [660]" strokecolor="#0070c0" strokeweight="2.5pt">
            <v:textbox>
              <w:txbxContent>
                <w:p w:rsidR="008E020D" w:rsidRPr="00860D90" w:rsidRDefault="008E020D" w:rsidP="00CA286F">
                  <w:pPr>
                    <w:spacing w:before="360"/>
                    <w:jc w:val="center"/>
                    <w:rPr>
                      <w:rFonts w:ascii="Tahoma" w:hAnsi="Tahoma" w:cs="Tahoma"/>
                      <w:b/>
                      <w:color w:val="0070C0"/>
                      <w:spacing w:val="4"/>
                      <w:sz w:val="27"/>
                      <w:szCs w:val="27"/>
                    </w:rPr>
                  </w:pPr>
                  <w:r w:rsidRPr="00860D90">
                    <w:rPr>
                      <w:rFonts w:ascii="Tahoma" w:hAnsi="Tahoma" w:cs="Tahoma"/>
                      <w:b/>
                      <w:color w:val="0070C0"/>
                      <w:spacing w:val="4"/>
                      <w:sz w:val="27"/>
                      <w:szCs w:val="27"/>
                    </w:rPr>
                    <w:t>SITUATION DE REFERENCE SUR L’UTILISATION DES TECHNOLOGIES MOBILES POUR LA COLLECTE DE DONNEES AU CAMEROUN</w:t>
                  </w:r>
                </w:p>
              </w:txbxContent>
            </v:textbox>
          </v:rect>
        </w:pict>
      </w:r>
    </w:p>
    <w:p w:rsidR="00CA286F" w:rsidRDefault="00CA286F" w:rsidP="00CA286F">
      <w:pPr>
        <w:jc w:val="center"/>
        <w:rPr>
          <w:rFonts w:ascii="Tahoma" w:hAnsi="Tahoma" w:cs="Tahoma"/>
          <w:b/>
          <w:spacing w:val="4"/>
          <w:sz w:val="28"/>
          <w:szCs w:val="28"/>
        </w:rPr>
      </w:pPr>
    </w:p>
    <w:p w:rsidR="00CA286F" w:rsidRDefault="00CA286F" w:rsidP="00CA286F">
      <w:pPr>
        <w:jc w:val="center"/>
        <w:rPr>
          <w:rFonts w:ascii="Tahoma" w:hAnsi="Tahoma" w:cs="Tahoma"/>
          <w:b/>
          <w:spacing w:val="4"/>
          <w:sz w:val="28"/>
          <w:szCs w:val="28"/>
        </w:rPr>
      </w:pPr>
    </w:p>
    <w:p w:rsidR="00CA286F" w:rsidRPr="00B1454C" w:rsidRDefault="00CA286F" w:rsidP="00CA286F">
      <w:pPr>
        <w:spacing w:before="360"/>
        <w:jc w:val="center"/>
        <w:rPr>
          <w:rFonts w:ascii="Times New Roman" w:hAnsi="Times New Roman" w:cs="Times New Roman"/>
          <w:b/>
          <w:sz w:val="28"/>
          <w:szCs w:val="28"/>
        </w:rPr>
      </w:pPr>
      <w:r w:rsidRPr="00B1454C">
        <w:rPr>
          <w:rFonts w:ascii="Times New Roman" w:hAnsi="Times New Roman" w:cs="Times New Roman"/>
          <w:b/>
          <w:sz w:val="28"/>
          <w:szCs w:val="28"/>
        </w:rPr>
        <w:t>Document d’analyse situationnelle</w:t>
      </w:r>
    </w:p>
    <w:p w:rsidR="00A57F86" w:rsidRDefault="00A57F86" w:rsidP="00A57F86">
      <w:pPr>
        <w:spacing w:before="360"/>
        <w:rPr>
          <w:rFonts w:ascii="Times New Roman" w:hAnsi="Times New Roman" w:cs="Times New Roman"/>
          <w:sz w:val="24"/>
          <w:szCs w:val="24"/>
          <w:u w:val="single"/>
        </w:rPr>
      </w:pPr>
    </w:p>
    <w:p w:rsidR="00A57F86" w:rsidRDefault="00A57F86" w:rsidP="00A57F86">
      <w:pPr>
        <w:spacing w:before="360"/>
        <w:rPr>
          <w:rFonts w:ascii="Times New Roman" w:hAnsi="Times New Roman" w:cs="Times New Roman"/>
          <w:sz w:val="24"/>
          <w:szCs w:val="24"/>
          <w:u w:val="single"/>
        </w:rPr>
      </w:pPr>
    </w:p>
    <w:p w:rsidR="00A57F86" w:rsidRDefault="00A57F86" w:rsidP="00A57F86">
      <w:pPr>
        <w:spacing w:before="360"/>
        <w:rPr>
          <w:rFonts w:ascii="Times New Roman" w:hAnsi="Times New Roman" w:cs="Times New Roman"/>
          <w:sz w:val="24"/>
          <w:szCs w:val="24"/>
          <w:u w:val="single"/>
        </w:rPr>
      </w:pPr>
    </w:p>
    <w:p w:rsidR="00A57F86" w:rsidRDefault="00A57F86" w:rsidP="00A57F86">
      <w:pPr>
        <w:spacing w:before="360"/>
        <w:rPr>
          <w:rFonts w:ascii="Times New Roman" w:hAnsi="Times New Roman" w:cs="Times New Roman"/>
          <w:sz w:val="24"/>
          <w:szCs w:val="24"/>
          <w:u w:val="single"/>
        </w:rPr>
      </w:pPr>
    </w:p>
    <w:p w:rsidR="00A57F86" w:rsidRDefault="00A57F86" w:rsidP="00A57F86">
      <w:pPr>
        <w:spacing w:before="360"/>
        <w:rPr>
          <w:rFonts w:ascii="Times New Roman" w:hAnsi="Times New Roman" w:cs="Times New Roman"/>
          <w:sz w:val="24"/>
          <w:szCs w:val="24"/>
          <w:u w:val="single"/>
        </w:rPr>
      </w:pPr>
    </w:p>
    <w:p w:rsidR="00A57F86" w:rsidRDefault="00A57F86" w:rsidP="00A57F86">
      <w:pPr>
        <w:spacing w:before="360"/>
        <w:rPr>
          <w:rFonts w:ascii="Times New Roman" w:hAnsi="Times New Roman" w:cs="Times New Roman"/>
          <w:sz w:val="24"/>
          <w:szCs w:val="24"/>
          <w:u w:val="single"/>
        </w:rPr>
      </w:pPr>
    </w:p>
    <w:p w:rsidR="00641401" w:rsidRDefault="00A57F86" w:rsidP="00A57F86">
      <w:pPr>
        <w:spacing w:before="360"/>
        <w:jc w:val="center"/>
        <w:rPr>
          <w:rFonts w:ascii="Times New Roman" w:hAnsi="Times New Roman" w:cs="Times New Roman"/>
          <w:b/>
          <w:i/>
          <w:sz w:val="24"/>
          <w:szCs w:val="24"/>
        </w:rPr>
        <w:sectPr w:rsidR="00641401" w:rsidSect="00C76477">
          <w:footerReference w:type="default" r:id="rId9"/>
          <w:pgSz w:w="11906" w:h="16838"/>
          <w:pgMar w:top="1417" w:right="1417" w:bottom="1417" w:left="1417" w:header="708" w:footer="708" w:gutter="0"/>
          <w:cols w:space="708"/>
          <w:docGrid w:linePitch="360"/>
        </w:sectPr>
      </w:pPr>
      <w:r w:rsidRPr="00A57F86">
        <w:rPr>
          <w:rFonts w:ascii="Times New Roman" w:hAnsi="Times New Roman" w:cs="Times New Roman"/>
          <w:b/>
          <w:i/>
          <w:sz w:val="24"/>
          <w:szCs w:val="24"/>
        </w:rPr>
        <w:t>Juin 2015</w:t>
      </w:r>
    </w:p>
    <w:p w:rsidR="00A57F86" w:rsidRDefault="00641401" w:rsidP="00A57F86">
      <w:pPr>
        <w:spacing w:before="360"/>
        <w:rPr>
          <w:rFonts w:ascii="Times New Roman" w:hAnsi="Times New Roman" w:cs="Times New Roman"/>
          <w:b/>
          <w:sz w:val="24"/>
          <w:szCs w:val="24"/>
        </w:rPr>
      </w:pPr>
      <w:r>
        <w:rPr>
          <w:rFonts w:ascii="Times New Roman" w:hAnsi="Times New Roman" w:cs="Times New Roman"/>
          <w:b/>
          <w:sz w:val="24"/>
          <w:szCs w:val="24"/>
        </w:rPr>
        <w:lastRenderedPageBreak/>
        <w:t>Sommaire</w:t>
      </w:r>
    </w:p>
    <w:sdt>
      <w:sdtPr>
        <w:rPr>
          <w:rFonts w:asciiTheme="majorHAnsi" w:eastAsiaTheme="majorEastAsia" w:hAnsiTheme="majorHAnsi" w:cstheme="majorBidi"/>
          <w:b/>
          <w:bCs/>
          <w:color w:val="365F91" w:themeColor="accent1" w:themeShade="BF"/>
          <w:sz w:val="28"/>
          <w:szCs w:val="28"/>
        </w:rPr>
        <w:id w:val="4242244"/>
        <w:docPartObj>
          <w:docPartGallery w:val="Table of Contents"/>
          <w:docPartUnique/>
        </w:docPartObj>
      </w:sdtPr>
      <w:sdtContent>
        <w:p w:rsidR="00D744C1" w:rsidRDefault="005A6F12" w:rsidP="009F7A19">
          <w:pPr>
            <w:pStyle w:val="TM1"/>
            <w:rPr>
              <w:noProof/>
            </w:rPr>
          </w:pPr>
          <w:r w:rsidRPr="005A6F12">
            <w:fldChar w:fldCharType="begin"/>
          </w:r>
          <w:r w:rsidR="005A4AB0">
            <w:instrText xml:space="preserve"> TOC \o "1-3" \h \z \u </w:instrText>
          </w:r>
          <w:r w:rsidRPr="005A6F12">
            <w:fldChar w:fldCharType="separate"/>
          </w:r>
          <w:hyperlink w:anchor="_Toc424040839" w:history="1">
            <w:r w:rsidR="00D744C1" w:rsidRPr="00BA5A4C">
              <w:rPr>
                <w:rStyle w:val="Lienhypertexte"/>
                <w:noProof/>
              </w:rPr>
              <w:t>INTRODUCTION</w:t>
            </w:r>
            <w:r w:rsidR="00D744C1">
              <w:rPr>
                <w:noProof/>
                <w:webHidden/>
              </w:rPr>
              <w:tab/>
            </w:r>
            <w:r>
              <w:rPr>
                <w:noProof/>
                <w:webHidden/>
              </w:rPr>
              <w:fldChar w:fldCharType="begin"/>
            </w:r>
            <w:r w:rsidR="00D744C1">
              <w:rPr>
                <w:noProof/>
                <w:webHidden/>
              </w:rPr>
              <w:instrText xml:space="preserve"> PAGEREF _Toc424040839 \h </w:instrText>
            </w:r>
            <w:r>
              <w:rPr>
                <w:noProof/>
                <w:webHidden/>
              </w:rPr>
            </w:r>
            <w:r>
              <w:rPr>
                <w:noProof/>
                <w:webHidden/>
              </w:rPr>
              <w:fldChar w:fldCharType="separate"/>
            </w:r>
            <w:r w:rsidR="00B1454C">
              <w:rPr>
                <w:noProof/>
                <w:webHidden/>
              </w:rPr>
              <w:t>1</w:t>
            </w:r>
            <w:r>
              <w:rPr>
                <w:noProof/>
                <w:webHidden/>
              </w:rPr>
              <w:fldChar w:fldCharType="end"/>
            </w:r>
          </w:hyperlink>
        </w:p>
        <w:p w:rsidR="00D744C1" w:rsidRDefault="005A6F12" w:rsidP="009F7A19">
          <w:pPr>
            <w:pStyle w:val="TM1"/>
            <w:rPr>
              <w:noProof/>
            </w:rPr>
          </w:pPr>
          <w:hyperlink w:anchor="_Toc424040840" w:history="1">
            <w:r w:rsidR="00D744C1" w:rsidRPr="00BA5A4C">
              <w:rPr>
                <w:rStyle w:val="Lienhypertexte"/>
                <w:noProof/>
              </w:rPr>
              <w:t>1.</w:t>
            </w:r>
            <w:r w:rsidR="00D744C1">
              <w:rPr>
                <w:noProof/>
              </w:rPr>
              <w:tab/>
            </w:r>
            <w:r w:rsidR="00D744C1" w:rsidRPr="00BA5A4C">
              <w:rPr>
                <w:rStyle w:val="Lienhypertexte"/>
                <w:noProof/>
              </w:rPr>
              <w:t>ANALYSE DES PARTIES PRENANTES</w:t>
            </w:r>
            <w:r w:rsidR="00D744C1">
              <w:rPr>
                <w:noProof/>
                <w:webHidden/>
              </w:rPr>
              <w:tab/>
            </w:r>
            <w:r>
              <w:rPr>
                <w:noProof/>
                <w:webHidden/>
              </w:rPr>
              <w:fldChar w:fldCharType="begin"/>
            </w:r>
            <w:r w:rsidR="00D744C1">
              <w:rPr>
                <w:noProof/>
                <w:webHidden/>
              </w:rPr>
              <w:instrText xml:space="preserve"> PAGEREF _Toc424040840 \h </w:instrText>
            </w:r>
            <w:r>
              <w:rPr>
                <w:noProof/>
                <w:webHidden/>
              </w:rPr>
            </w:r>
            <w:r>
              <w:rPr>
                <w:noProof/>
                <w:webHidden/>
              </w:rPr>
              <w:fldChar w:fldCharType="separate"/>
            </w:r>
            <w:r w:rsidR="00B1454C">
              <w:rPr>
                <w:noProof/>
                <w:webHidden/>
              </w:rPr>
              <w:t>1</w:t>
            </w:r>
            <w:r>
              <w:rPr>
                <w:noProof/>
                <w:webHidden/>
              </w:rPr>
              <w:fldChar w:fldCharType="end"/>
            </w:r>
          </w:hyperlink>
        </w:p>
        <w:p w:rsidR="00D744C1" w:rsidRDefault="005A6F12" w:rsidP="009F7A19">
          <w:pPr>
            <w:pStyle w:val="TM2"/>
            <w:rPr>
              <w:noProof/>
            </w:rPr>
          </w:pPr>
          <w:hyperlink w:anchor="_Toc424040841" w:history="1">
            <w:r w:rsidR="00D744C1" w:rsidRPr="00BA5A4C">
              <w:rPr>
                <w:rStyle w:val="Lienhypertexte"/>
                <w:noProof/>
              </w:rPr>
              <w:t>1.1</w:t>
            </w:r>
            <w:r w:rsidR="00D744C1">
              <w:rPr>
                <w:noProof/>
              </w:rPr>
              <w:tab/>
            </w:r>
            <w:r w:rsidR="00D744C1" w:rsidRPr="00BA5A4C">
              <w:rPr>
                <w:rStyle w:val="Lienhypertexte"/>
                <w:noProof/>
              </w:rPr>
              <w:t>Ecole Nationale Supérieure Polytechnique</w:t>
            </w:r>
            <w:r w:rsidR="00D744C1">
              <w:rPr>
                <w:noProof/>
                <w:webHidden/>
              </w:rPr>
              <w:tab/>
            </w:r>
            <w:r>
              <w:rPr>
                <w:noProof/>
                <w:webHidden/>
              </w:rPr>
              <w:fldChar w:fldCharType="begin"/>
            </w:r>
            <w:r w:rsidR="00D744C1">
              <w:rPr>
                <w:noProof/>
                <w:webHidden/>
              </w:rPr>
              <w:instrText xml:space="preserve"> PAGEREF _Toc424040841 \h </w:instrText>
            </w:r>
            <w:r>
              <w:rPr>
                <w:noProof/>
                <w:webHidden/>
              </w:rPr>
            </w:r>
            <w:r>
              <w:rPr>
                <w:noProof/>
                <w:webHidden/>
              </w:rPr>
              <w:fldChar w:fldCharType="separate"/>
            </w:r>
            <w:r w:rsidR="00B1454C">
              <w:rPr>
                <w:noProof/>
                <w:webHidden/>
              </w:rPr>
              <w:t>1</w:t>
            </w:r>
            <w:r>
              <w:rPr>
                <w:noProof/>
                <w:webHidden/>
              </w:rPr>
              <w:fldChar w:fldCharType="end"/>
            </w:r>
          </w:hyperlink>
        </w:p>
        <w:p w:rsidR="00D744C1" w:rsidRDefault="005A6F12" w:rsidP="009F7A19">
          <w:pPr>
            <w:pStyle w:val="TM3"/>
            <w:rPr>
              <w:noProof/>
            </w:rPr>
          </w:pPr>
          <w:hyperlink w:anchor="_Toc424040842" w:history="1">
            <w:r w:rsidR="00D744C1" w:rsidRPr="00BA5A4C">
              <w:rPr>
                <w:rStyle w:val="Lienhypertexte"/>
                <w:noProof/>
              </w:rPr>
              <w:t>1.1.1</w:t>
            </w:r>
            <w:r w:rsidR="00D744C1">
              <w:rPr>
                <w:noProof/>
              </w:rPr>
              <w:tab/>
            </w:r>
            <w:r w:rsidR="00D744C1" w:rsidRPr="00BA5A4C">
              <w:rPr>
                <w:rStyle w:val="Lienhypertexte"/>
                <w:noProof/>
              </w:rPr>
              <w:t>Caractéristiques</w:t>
            </w:r>
            <w:r w:rsidR="00D744C1">
              <w:rPr>
                <w:noProof/>
                <w:webHidden/>
              </w:rPr>
              <w:tab/>
            </w:r>
            <w:r>
              <w:rPr>
                <w:noProof/>
                <w:webHidden/>
              </w:rPr>
              <w:fldChar w:fldCharType="begin"/>
            </w:r>
            <w:r w:rsidR="00D744C1">
              <w:rPr>
                <w:noProof/>
                <w:webHidden/>
              </w:rPr>
              <w:instrText xml:space="preserve"> PAGEREF _Toc424040842 \h </w:instrText>
            </w:r>
            <w:r>
              <w:rPr>
                <w:noProof/>
                <w:webHidden/>
              </w:rPr>
            </w:r>
            <w:r>
              <w:rPr>
                <w:noProof/>
                <w:webHidden/>
              </w:rPr>
              <w:fldChar w:fldCharType="separate"/>
            </w:r>
            <w:r w:rsidR="00B1454C">
              <w:rPr>
                <w:noProof/>
                <w:webHidden/>
              </w:rPr>
              <w:t>1</w:t>
            </w:r>
            <w:r>
              <w:rPr>
                <w:noProof/>
                <w:webHidden/>
              </w:rPr>
              <w:fldChar w:fldCharType="end"/>
            </w:r>
          </w:hyperlink>
        </w:p>
        <w:p w:rsidR="00D744C1" w:rsidRDefault="005A6F12" w:rsidP="009F7A19">
          <w:pPr>
            <w:pStyle w:val="TM3"/>
            <w:rPr>
              <w:noProof/>
            </w:rPr>
          </w:pPr>
          <w:hyperlink w:anchor="_Toc424040843" w:history="1">
            <w:r w:rsidR="00D744C1" w:rsidRPr="00BA5A4C">
              <w:rPr>
                <w:rStyle w:val="Lienhypertexte"/>
                <w:noProof/>
              </w:rPr>
              <w:t>1.1.2</w:t>
            </w:r>
            <w:r w:rsidR="00D744C1">
              <w:rPr>
                <w:noProof/>
              </w:rPr>
              <w:tab/>
            </w:r>
            <w:r w:rsidR="00D744C1" w:rsidRPr="00BA5A4C">
              <w:rPr>
                <w:rStyle w:val="Lienhypertexte"/>
                <w:noProof/>
              </w:rPr>
              <w:t>Intérêts et attentes</w:t>
            </w:r>
            <w:r w:rsidR="00D744C1">
              <w:rPr>
                <w:noProof/>
                <w:webHidden/>
              </w:rPr>
              <w:tab/>
            </w:r>
            <w:r>
              <w:rPr>
                <w:noProof/>
                <w:webHidden/>
              </w:rPr>
              <w:fldChar w:fldCharType="begin"/>
            </w:r>
            <w:r w:rsidR="00D744C1">
              <w:rPr>
                <w:noProof/>
                <w:webHidden/>
              </w:rPr>
              <w:instrText xml:space="preserve"> PAGEREF _Toc424040843 \h </w:instrText>
            </w:r>
            <w:r>
              <w:rPr>
                <w:noProof/>
                <w:webHidden/>
              </w:rPr>
            </w:r>
            <w:r>
              <w:rPr>
                <w:noProof/>
                <w:webHidden/>
              </w:rPr>
              <w:fldChar w:fldCharType="separate"/>
            </w:r>
            <w:r w:rsidR="00B1454C">
              <w:rPr>
                <w:noProof/>
                <w:webHidden/>
              </w:rPr>
              <w:t>1</w:t>
            </w:r>
            <w:r>
              <w:rPr>
                <w:noProof/>
                <w:webHidden/>
              </w:rPr>
              <w:fldChar w:fldCharType="end"/>
            </w:r>
          </w:hyperlink>
        </w:p>
        <w:p w:rsidR="00D744C1" w:rsidRDefault="005A6F12" w:rsidP="009F7A19">
          <w:pPr>
            <w:pStyle w:val="TM3"/>
            <w:rPr>
              <w:noProof/>
            </w:rPr>
          </w:pPr>
          <w:hyperlink w:anchor="_Toc424040844" w:history="1">
            <w:r w:rsidR="00D744C1" w:rsidRPr="00BA5A4C">
              <w:rPr>
                <w:rStyle w:val="Lienhypertexte"/>
                <w:noProof/>
              </w:rPr>
              <w:t>1.1.3</w:t>
            </w:r>
            <w:r w:rsidR="00D744C1">
              <w:rPr>
                <w:noProof/>
              </w:rPr>
              <w:tab/>
            </w:r>
            <w:r w:rsidR="00D744C1" w:rsidRPr="00BA5A4C">
              <w:rPr>
                <w:rStyle w:val="Lienhypertexte"/>
                <w:noProof/>
              </w:rPr>
              <w:t>Potentialités  et ressources</w:t>
            </w:r>
            <w:r w:rsidR="00D744C1">
              <w:rPr>
                <w:noProof/>
                <w:webHidden/>
              </w:rPr>
              <w:tab/>
            </w:r>
            <w:r>
              <w:rPr>
                <w:noProof/>
                <w:webHidden/>
              </w:rPr>
              <w:fldChar w:fldCharType="begin"/>
            </w:r>
            <w:r w:rsidR="00D744C1">
              <w:rPr>
                <w:noProof/>
                <w:webHidden/>
              </w:rPr>
              <w:instrText xml:space="preserve"> PAGEREF _Toc424040844 \h </w:instrText>
            </w:r>
            <w:r>
              <w:rPr>
                <w:noProof/>
                <w:webHidden/>
              </w:rPr>
            </w:r>
            <w:r>
              <w:rPr>
                <w:noProof/>
                <w:webHidden/>
              </w:rPr>
              <w:fldChar w:fldCharType="separate"/>
            </w:r>
            <w:r w:rsidR="00B1454C">
              <w:rPr>
                <w:noProof/>
                <w:webHidden/>
              </w:rPr>
              <w:t>2</w:t>
            </w:r>
            <w:r>
              <w:rPr>
                <w:noProof/>
                <w:webHidden/>
              </w:rPr>
              <w:fldChar w:fldCharType="end"/>
            </w:r>
          </w:hyperlink>
        </w:p>
        <w:p w:rsidR="00D744C1" w:rsidRDefault="005A6F12" w:rsidP="009F7A19">
          <w:pPr>
            <w:pStyle w:val="TM3"/>
            <w:rPr>
              <w:noProof/>
            </w:rPr>
          </w:pPr>
          <w:hyperlink w:anchor="_Toc424040845" w:history="1">
            <w:r w:rsidR="00D744C1" w:rsidRPr="00BA5A4C">
              <w:rPr>
                <w:rStyle w:val="Lienhypertexte"/>
                <w:noProof/>
              </w:rPr>
              <w:t>1.1.4</w:t>
            </w:r>
            <w:r w:rsidR="00D744C1">
              <w:rPr>
                <w:noProof/>
              </w:rPr>
              <w:tab/>
            </w:r>
            <w:r w:rsidR="00D744C1" w:rsidRPr="00BA5A4C">
              <w:rPr>
                <w:rStyle w:val="Lienhypertexte"/>
                <w:noProof/>
              </w:rPr>
              <w:t>Implication pour le projet</w:t>
            </w:r>
            <w:r w:rsidR="00D744C1">
              <w:rPr>
                <w:noProof/>
                <w:webHidden/>
              </w:rPr>
              <w:tab/>
            </w:r>
            <w:r>
              <w:rPr>
                <w:noProof/>
                <w:webHidden/>
              </w:rPr>
              <w:fldChar w:fldCharType="begin"/>
            </w:r>
            <w:r w:rsidR="00D744C1">
              <w:rPr>
                <w:noProof/>
                <w:webHidden/>
              </w:rPr>
              <w:instrText xml:space="preserve"> PAGEREF _Toc424040845 \h </w:instrText>
            </w:r>
            <w:r>
              <w:rPr>
                <w:noProof/>
                <w:webHidden/>
              </w:rPr>
            </w:r>
            <w:r>
              <w:rPr>
                <w:noProof/>
                <w:webHidden/>
              </w:rPr>
              <w:fldChar w:fldCharType="separate"/>
            </w:r>
            <w:r w:rsidR="00B1454C">
              <w:rPr>
                <w:noProof/>
                <w:webHidden/>
              </w:rPr>
              <w:t>2</w:t>
            </w:r>
            <w:r>
              <w:rPr>
                <w:noProof/>
                <w:webHidden/>
              </w:rPr>
              <w:fldChar w:fldCharType="end"/>
            </w:r>
          </w:hyperlink>
        </w:p>
        <w:p w:rsidR="00D744C1" w:rsidRDefault="005A6F12" w:rsidP="009F7A19">
          <w:pPr>
            <w:pStyle w:val="TM2"/>
            <w:rPr>
              <w:noProof/>
            </w:rPr>
          </w:pPr>
          <w:hyperlink w:anchor="_Toc424040846" w:history="1">
            <w:r w:rsidR="00D744C1" w:rsidRPr="00BA5A4C">
              <w:rPr>
                <w:rStyle w:val="Lienhypertexte"/>
                <w:noProof/>
              </w:rPr>
              <w:t>1.2</w:t>
            </w:r>
            <w:r w:rsidR="00D744C1">
              <w:rPr>
                <w:noProof/>
              </w:rPr>
              <w:tab/>
            </w:r>
            <w:r w:rsidR="00D744C1" w:rsidRPr="00BA5A4C">
              <w:rPr>
                <w:rStyle w:val="Lienhypertexte"/>
                <w:noProof/>
              </w:rPr>
              <w:t>Ministère de l’Elevage, des Pêches et des Industries Animales</w:t>
            </w:r>
            <w:r w:rsidR="00D744C1">
              <w:rPr>
                <w:noProof/>
                <w:webHidden/>
              </w:rPr>
              <w:tab/>
            </w:r>
            <w:r>
              <w:rPr>
                <w:noProof/>
                <w:webHidden/>
              </w:rPr>
              <w:fldChar w:fldCharType="begin"/>
            </w:r>
            <w:r w:rsidR="00D744C1">
              <w:rPr>
                <w:noProof/>
                <w:webHidden/>
              </w:rPr>
              <w:instrText xml:space="preserve"> PAGEREF _Toc424040846 \h </w:instrText>
            </w:r>
            <w:r>
              <w:rPr>
                <w:noProof/>
                <w:webHidden/>
              </w:rPr>
            </w:r>
            <w:r>
              <w:rPr>
                <w:noProof/>
                <w:webHidden/>
              </w:rPr>
              <w:fldChar w:fldCharType="separate"/>
            </w:r>
            <w:r w:rsidR="00B1454C">
              <w:rPr>
                <w:noProof/>
                <w:webHidden/>
              </w:rPr>
              <w:t>2</w:t>
            </w:r>
            <w:r>
              <w:rPr>
                <w:noProof/>
                <w:webHidden/>
              </w:rPr>
              <w:fldChar w:fldCharType="end"/>
            </w:r>
          </w:hyperlink>
        </w:p>
        <w:p w:rsidR="00D744C1" w:rsidRDefault="005A6F12" w:rsidP="009F7A19">
          <w:pPr>
            <w:pStyle w:val="TM3"/>
            <w:rPr>
              <w:noProof/>
            </w:rPr>
          </w:pPr>
          <w:hyperlink w:anchor="_Toc424040847" w:history="1">
            <w:r w:rsidR="00D744C1" w:rsidRPr="00BA5A4C">
              <w:rPr>
                <w:rStyle w:val="Lienhypertexte"/>
                <w:noProof/>
              </w:rPr>
              <w:t>1.2.1</w:t>
            </w:r>
            <w:r w:rsidR="00D744C1">
              <w:rPr>
                <w:noProof/>
              </w:rPr>
              <w:tab/>
            </w:r>
            <w:r w:rsidR="00D744C1" w:rsidRPr="00BA5A4C">
              <w:rPr>
                <w:rStyle w:val="Lienhypertexte"/>
                <w:noProof/>
              </w:rPr>
              <w:t>Caractéristiques</w:t>
            </w:r>
            <w:r w:rsidR="00D744C1">
              <w:rPr>
                <w:noProof/>
                <w:webHidden/>
              </w:rPr>
              <w:tab/>
            </w:r>
            <w:r>
              <w:rPr>
                <w:noProof/>
                <w:webHidden/>
              </w:rPr>
              <w:fldChar w:fldCharType="begin"/>
            </w:r>
            <w:r w:rsidR="00D744C1">
              <w:rPr>
                <w:noProof/>
                <w:webHidden/>
              </w:rPr>
              <w:instrText xml:space="preserve"> PAGEREF _Toc424040847 \h </w:instrText>
            </w:r>
            <w:r>
              <w:rPr>
                <w:noProof/>
                <w:webHidden/>
              </w:rPr>
            </w:r>
            <w:r>
              <w:rPr>
                <w:noProof/>
                <w:webHidden/>
              </w:rPr>
              <w:fldChar w:fldCharType="separate"/>
            </w:r>
            <w:r w:rsidR="00B1454C">
              <w:rPr>
                <w:noProof/>
                <w:webHidden/>
              </w:rPr>
              <w:t>2</w:t>
            </w:r>
            <w:r>
              <w:rPr>
                <w:noProof/>
                <w:webHidden/>
              </w:rPr>
              <w:fldChar w:fldCharType="end"/>
            </w:r>
          </w:hyperlink>
        </w:p>
        <w:p w:rsidR="00D744C1" w:rsidRDefault="005A6F12" w:rsidP="009F7A19">
          <w:pPr>
            <w:pStyle w:val="TM3"/>
            <w:rPr>
              <w:noProof/>
            </w:rPr>
          </w:pPr>
          <w:hyperlink w:anchor="_Toc424040848" w:history="1">
            <w:r w:rsidR="00D744C1" w:rsidRPr="00BA5A4C">
              <w:rPr>
                <w:rStyle w:val="Lienhypertexte"/>
                <w:noProof/>
              </w:rPr>
              <w:t>1.2.2</w:t>
            </w:r>
            <w:r w:rsidR="00D744C1">
              <w:rPr>
                <w:noProof/>
              </w:rPr>
              <w:tab/>
            </w:r>
            <w:r w:rsidR="00D744C1" w:rsidRPr="00BA5A4C">
              <w:rPr>
                <w:rStyle w:val="Lienhypertexte"/>
                <w:noProof/>
              </w:rPr>
              <w:t>Intérêts et attentes</w:t>
            </w:r>
            <w:r w:rsidR="00D744C1">
              <w:rPr>
                <w:noProof/>
                <w:webHidden/>
              </w:rPr>
              <w:tab/>
            </w:r>
            <w:r>
              <w:rPr>
                <w:noProof/>
                <w:webHidden/>
              </w:rPr>
              <w:fldChar w:fldCharType="begin"/>
            </w:r>
            <w:r w:rsidR="00D744C1">
              <w:rPr>
                <w:noProof/>
                <w:webHidden/>
              </w:rPr>
              <w:instrText xml:space="preserve"> PAGEREF _Toc424040848 \h </w:instrText>
            </w:r>
            <w:r>
              <w:rPr>
                <w:noProof/>
                <w:webHidden/>
              </w:rPr>
            </w:r>
            <w:r>
              <w:rPr>
                <w:noProof/>
                <w:webHidden/>
              </w:rPr>
              <w:fldChar w:fldCharType="separate"/>
            </w:r>
            <w:r w:rsidR="00B1454C">
              <w:rPr>
                <w:noProof/>
                <w:webHidden/>
              </w:rPr>
              <w:t>3</w:t>
            </w:r>
            <w:r>
              <w:rPr>
                <w:noProof/>
                <w:webHidden/>
              </w:rPr>
              <w:fldChar w:fldCharType="end"/>
            </w:r>
          </w:hyperlink>
        </w:p>
        <w:p w:rsidR="00D744C1" w:rsidRDefault="005A6F12" w:rsidP="009F7A19">
          <w:pPr>
            <w:pStyle w:val="TM3"/>
            <w:rPr>
              <w:noProof/>
            </w:rPr>
          </w:pPr>
          <w:hyperlink w:anchor="_Toc424040849" w:history="1">
            <w:r w:rsidR="00D744C1" w:rsidRPr="00BA5A4C">
              <w:rPr>
                <w:rStyle w:val="Lienhypertexte"/>
                <w:noProof/>
              </w:rPr>
              <w:t>1.2.3</w:t>
            </w:r>
            <w:r w:rsidR="00D744C1">
              <w:rPr>
                <w:noProof/>
              </w:rPr>
              <w:tab/>
            </w:r>
            <w:r w:rsidR="00D744C1" w:rsidRPr="00BA5A4C">
              <w:rPr>
                <w:rStyle w:val="Lienhypertexte"/>
                <w:noProof/>
              </w:rPr>
              <w:t>Potentialités  et faiblesses</w:t>
            </w:r>
            <w:r w:rsidR="00D744C1">
              <w:rPr>
                <w:noProof/>
                <w:webHidden/>
              </w:rPr>
              <w:tab/>
            </w:r>
            <w:r>
              <w:rPr>
                <w:noProof/>
                <w:webHidden/>
              </w:rPr>
              <w:fldChar w:fldCharType="begin"/>
            </w:r>
            <w:r w:rsidR="00D744C1">
              <w:rPr>
                <w:noProof/>
                <w:webHidden/>
              </w:rPr>
              <w:instrText xml:space="preserve"> PAGEREF _Toc424040849 \h </w:instrText>
            </w:r>
            <w:r>
              <w:rPr>
                <w:noProof/>
                <w:webHidden/>
              </w:rPr>
            </w:r>
            <w:r>
              <w:rPr>
                <w:noProof/>
                <w:webHidden/>
              </w:rPr>
              <w:fldChar w:fldCharType="separate"/>
            </w:r>
            <w:r w:rsidR="00B1454C">
              <w:rPr>
                <w:noProof/>
                <w:webHidden/>
              </w:rPr>
              <w:t>4</w:t>
            </w:r>
            <w:r>
              <w:rPr>
                <w:noProof/>
                <w:webHidden/>
              </w:rPr>
              <w:fldChar w:fldCharType="end"/>
            </w:r>
          </w:hyperlink>
        </w:p>
        <w:p w:rsidR="00D744C1" w:rsidRDefault="005A6F12" w:rsidP="009F7A19">
          <w:pPr>
            <w:pStyle w:val="TM3"/>
            <w:rPr>
              <w:noProof/>
            </w:rPr>
          </w:pPr>
          <w:hyperlink w:anchor="_Toc424040850" w:history="1">
            <w:r w:rsidR="00D744C1" w:rsidRPr="00BA5A4C">
              <w:rPr>
                <w:rStyle w:val="Lienhypertexte"/>
                <w:noProof/>
              </w:rPr>
              <w:t>1.2.4</w:t>
            </w:r>
            <w:r w:rsidR="00D744C1">
              <w:rPr>
                <w:noProof/>
              </w:rPr>
              <w:tab/>
            </w:r>
            <w:r w:rsidR="00D744C1" w:rsidRPr="00BA5A4C">
              <w:rPr>
                <w:rStyle w:val="Lienhypertexte"/>
                <w:noProof/>
              </w:rPr>
              <w:t>Implication pour le projet</w:t>
            </w:r>
            <w:r w:rsidR="00D744C1">
              <w:rPr>
                <w:noProof/>
                <w:webHidden/>
              </w:rPr>
              <w:tab/>
            </w:r>
            <w:r>
              <w:rPr>
                <w:noProof/>
                <w:webHidden/>
              </w:rPr>
              <w:fldChar w:fldCharType="begin"/>
            </w:r>
            <w:r w:rsidR="00D744C1">
              <w:rPr>
                <w:noProof/>
                <w:webHidden/>
              </w:rPr>
              <w:instrText xml:space="preserve"> PAGEREF _Toc424040850 \h </w:instrText>
            </w:r>
            <w:r>
              <w:rPr>
                <w:noProof/>
                <w:webHidden/>
              </w:rPr>
            </w:r>
            <w:r>
              <w:rPr>
                <w:noProof/>
                <w:webHidden/>
              </w:rPr>
              <w:fldChar w:fldCharType="separate"/>
            </w:r>
            <w:r w:rsidR="00B1454C">
              <w:rPr>
                <w:noProof/>
                <w:webHidden/>
              </w:rPr>
              <w:t>4</w:t>
            </w:r>
            <w:r>
              <w:rPr>
                <w:noProof/>
                <w:webHidden/>
              </w:rPr>
              <w:fldChar w:fldCharType="end"/>
            </w:r>
          </w:hyperlink>
        </w:p>
        <w:p w:rsidR="00D744C1" w:rsidRDefault="005A6F12" w:rsidP="009F7A19">
          <w:pPr>
            <w:pStyle w:val="TM2"/>
            <w:rPr>
              <w:noProof/>
            </w:rPr>
          </w:pPr>
          <w:hyperlink w:anchor="_Toc424040851" w:history="1">
            <w:r w:rsidR="00D744C1" w:rsidRPr="00BA5A4C">
              <w:rPr>
                <w:rStyle w:val="Lienhypertexte"/>
                <w:noProof/>
              </w:rPr>
              <w:t>1.3</w:t>
            </w:r>
            <w:r w:rsidR="00D744C1">
              <w:rPr>
                <w:noProof/>
              </w:rPr>
              <w:tab/>
            </w:r>
            <w:r w:rsidR="00D744C1" w:rsidRPr="00BA5A4C">
              <w:rPr>
                <w:rStyle w:val="Lienhypertexte"/>
                <w:noProof/>
              </w:rPr>
              <w:t>Ministère de l’Agriculture et du Développement Rural</w:t>
            </w:r>
            <w:r w:rsidR="00D744C1">
              <w:rPr>
                <w:noProof/>
                <w:webHidden/>
              </w:rPr>
              <w:tab/>
            </w:r>
            <w:r>
              <w:rPr>
                <w:noProof/>
                <w:webHidden/>
              </w:rPr>
              <w:fldChar w:fldCharType="begin"/>
            </w:r>
            <w:r w:rsidR="00D744C1">
              <w:rPr>
                <w:noProof/>
                <w:webHidden/>
              </w:rPr>
              <w:instrText xml:space="preserve"> PAGEREF _Toc424040851 \h </w:instrText>
            </w:r>
            <w:r>
              <w:rPr>
                <w:noProof/>
                <w:webHidden/>
              </w:rPr>
            </w:r>
            <w:r>
              <w:rPr>
                <w:noProof/>
                <w:webHidden/>
              </w:rPr>
              <w:fldChar w:fldCharType="separate"/>
            </w:r>
            <w:r w:rsidR="00B1454C">
              <w:rPr>
                <w:noProof/>
                <w:webHidden/>
              </w:rPr>
              <w:t>5</w:t>
            </w:r>
            <w:r>
              <w:rPr>
                <w:noProof/>
                <w:webHidden/>
              </w:rPr>
              <w:fldChar w:fldCharType="end"/>
            </w:r>
          </w:hyperlink>
        </w:p>
        <w:p w:rsidR="00D744C1" w:rsidRDefault="005A6F12" w:rsidP="009F7A19">
          <w:pPr>
            <w:pStyle w:val="TM3"/>
            <w:rPr>
              <w:noProof/>
            </w:rPr>
          </w:pPr>
          <w:hyperlink w:anchor="_Toc424040852" w:history="1">
            <w:r w:rsidR="00D744C1" w:rsidRPr="00BA5A4C">
              <w:rPr>
                <w:rStyle w:val="Lienhypertexte"/>
                <w:noProof/>
              </w:rPr>
              <w:t>1.3.1</w:t>
            </w:r>
            <w:r w:rsidR="00D744C1">
              <w:rPr>
                <w:noProof/>
              </w:rPr>
              <w:tab/>
            </w:r>
            <w:r w:rsidR="00D744C1" w:rsidRPr="00BA5A4C">
              <w:rPr>
                <w:rStyle w:val="Lienhypertexte"/>
                <w:noProof/>
              </w:rPr>
              <w:t>Caractéristiques</w:t>
            </w:r>
            <w:r w:rsidR="00D744C1">
              <w:rPr>
                <w:noProof/>
                <w:webHidden/>
              </w:rPr>
              <w:tab/>
            </w:r>
            <w:r>
              <w:rPr>
                <w:noProof/>
                <w:webHidden/>
              </w:rPr>
              <w:fldChar w:fldCharType="begin"/>
            </w:r>
            <w:r w:rsidR="00D744C1">
              <w:rPr>
                <w:noProof/>
                <w:webHidden/>
              </w:rPr>
              <w:instrText xml:space="preserve"> PAGEREF _Toc424040852 \h </w:instrText>
            </w:r>
            <w:r>
              <w:rPr>
                <w:noProof/>
                <w:webHidden/>
              </w:rPr>
            </w:r>
            <w:r>
              <w:rPr>
                <w:noProof/>
                <w:webHidden/>
              </w:rPr>
              <w:fldChar w:fldCharType="separate"/>
            </w:r>
            <w:r w:rsidR="00B1454C">
              <w:rPr>
                <w:noProof/>
                <w:webHidden/>
              </w:rPr>
              <w:t>5</w:t>
            </w:r>
            <w:r>
              <w:rPr>
                <w:noProof/>
                <w:webHidden/>
              </w:rPr>
              <w:fldChar w:fldCharType="end"/>
            </w:r>
          </w:hyperlink>
        </w:p>
        <w:p w:rsidR="00D744C1" w:rsidRDefault="005A6F12" w:rsidP="009F7A19">
          <w:pPr>
            <w:pStyle w:val="TM3"/>
            <w:rPr>
              <w:noProof/>
            </w:rPr>
          </w:pPr>
          <w:hyperlink w:anchor="_Toc424040853" w:history="1">
            <w:r w:rsidR="00D744C1" w:rsidRPr="00BA5A4C">
              <w:rPr>
                <w:rStyle w:val="Lienhypertexte"/>
                <w:noProof/>
              </w:rPr>
              <w:t>1.3.2</w:t>
            </w:r>
            <w:r w:rsidR="00D744C1">
              <w:rPr>
                <w:noProof/>
              </w:rPr>
              <w:tab/>
            </w:r>
            <w:r w:rsidR="00D744C1" w:rsidRPr="00BA5A4C">
              <w:rPr>
                <w:rStyle w:val="Lienhypertexte"/>
                <w:noProof/>
              </w:rPr>
              <w:t>Intérêts et attentes</w:t>
            </w:r>
            <w:r w:rsidR="00D744C1">
              <w:rPr>
                <w:noProof/>
                <w:webHidden/>
              </w:rPr>
              <w:tab/>
            </w:r>
            <w:r>
              <w:rPr>
                <w:noProof/>
                <w:webHidden/>
              </w:rPr>
              <w:fldChar w:fldCharType="begin"/>
            </w:r>
            <w:r w:rsidR="00D744C1">
              <w:rPr>
                <w:noProof/>
                <w:webHidden/>
              </w:rPr>
              <w:instrText xml:space="preserve"> PAGEREF _Toc424040853 \h </w:instrText>
            </w:r>
            <w:r>
              <w:rPr>
                <w:noProof/>
                <w:webHidden/>
              </w:rPr>
            </w:r>
            <w:r>
              <w:rPr>
                <w:noProof/>
                <w:webHidden/>
              </w:rPr>
              <w:fldChar w:fldCharType="separate"/>
            </w:r>
            <w:r w:rsidR="00B1454C">
              <w:rPr>
                <w:noProof/>
                <w:webHidden/>
              </w:rPr>
              <w:t>5</w:t>
            </w:r>
            <w:r>
              <w:rPr>
                <w:noProof/>
                <w:webHidden/>
              </w:rPr>
              <w:fldChar w:fldCharType="end"/>
            </w:r>
          </w:hyperlink>
        </w:p>
        <w:p w:rsidR="00D744C1" w:rsidRDefault="005A6F12" w:rsidP="009F7A19">
          <w:pPr>
            <w:pStyle w:val="TM3"/>
            <w:rPr>
              <w:noProof/>
            </w:rPr>
          </w:pPr>
          <w:hyperlink w:anchor="_Toc424040854" w:history="1">
            <w:r w:rsidR="00D744C1" w:rsidRPr="00BA5A4C">
              <w:rPr>
                <w:rStyle w:val="Lienhypertexte"/>
                <w:noProof/>
              </w:rPr>
              <w:t>1.3.3</w:t>
            </w:r>
            <w:r w:rsidR="00D744C1">
              <w:rPr>
                <w:noProof/>
              </w:rPr>
              <w:tab/>
            </w:r>
            <w:r w:rsidR="00D744C1" w:rsidRPr="00BA5A4C">
              <w:rPr>
                <w:rStyle w:val="Lienhypertexte"/>
                <w:noProof/>
              </w:rPr>
              <w:t>Potentialités et faiblesses</w:t>
            </w:r>
            <w:r w:rsidR="00D744C1">
              <w:rPr>
                <w:noProof/>
                <w:webHidden/>
              </w:rPr>
              <w:tab/>
            </w:r>
            <w:r>
              <w:rPr>
                <w:noProof/>
                <w:webHidden/>
              </w:rPr>
              <w:fldChar w:fldCharType="begin"/>
            </w:r>
            <w:r w:rsidR="00D744C1">
              <w:rPr>
                <w:noProof/>
                <w:webHidden/>
              </w:rPr>
              <w:instrText xml:space="preserve"> PAGEREF _Toc424040854 \h </w:instrText>
            </w:r>
            <w:r>
              <w:rPr>
                <w:noProof/>
                <w:webHidden/>
              </w:rPr>
            </w:r>
            <w:r>
              <w:rPr>
                <w:noProof/>
                <w:webHidden/>
              </w:rPr>
              <w:fldChar w:fldCharType="separate"/>
            </w:r>
            <w:r w:rsidR="00B1454C">
              <w:rPr>
                <w:noProof/>
                <w:webHidden/>
              </w:rPr>
              <w:t>6</w:t>
            </w:r>
            <w:r>
              <w:rPr>
                <w:noProof/>
                <w:webHidden/>
              </w:rPr>
              <w:fldChar w:fldCharType="end"/>
            </w:r>
          </w:hyperlink>
        </w:p>
        <w:p w:rsidR="00D744C1" w:rsidRDefault="005A6F12" w:rsidP="009F7A19">
          <w:pPr>
            <w:pStyle w:val="TM3"/>
            <w:rPr>
              <w:noProof/>
            </w:rPr>
          </w:pPr>
          <w:hyperlink w:anchor="_Toc424040855" w:history="1">
            <w:r w:rsidR="00D744C1" w:rsidRPr="00BA5A4C">
              <w:rPr>
                <w:rStyle w:val="Lienhypertexte"/>
                <w:noProof/>
              </w:rPr>
              <w:t>1.3.4</w:t>
            </w:r>
            <w:r w:rsidR="00D744C1">
              <w:rPr>
                <w:noProof/>
              </w:rPr>
              <w:tab/>
            </w:r>
            <w:r w:rsidR="00D744C1" w:rsidRPr="00BA5A4C">
              <w:rPr>
                <w:rStyle w:val="Lienhypertexte"/>
                <w:noProof/>
              </w:rPr>
              <w:t>Implication pour le projet</w:t>
            </w:r>
            <w:r w:rsidR="00D744C1">
              <w:rPr>
                <w:noProof/>
                <w:webHidden/>
              </w:rPr>
              <w:tab/>
            </w:r>
            <w:r>
              <w:rPr>
                <w:noProof/>
                <w:webHidden/>
              </w:rPr>
              <w:fldChar w:fldCharType="begin"/>
            </w:r>
            <w:r w:rsidR="00D744C1">
              <w:rPr>
                <w:noProof/>
                <w:webHidden/>
              </w:rPr>
              <w:instrText xml:space="preserve"> PAGEREF _Toc424040855 \h </w:instrText>
            </w:r>
            <w:r>
              <w:rPr>
                <w:noProof/>
                <w:webHidden/>
              </w:rPr>
            </w:r>
            <w:r>
              <w:rPr>
                <w:noProof/>
                <w:webHidden/>
              </w:rPr>
              <w:fldChar w:fldCharType="separate"/>
            </w:r>
            <w:r w:rsidR="00B1454C">
              <w:rPr>
                <w:noProof/>
                <w:webHidden/>
              </w:rPr>
              <w:t>7</w:t>
            </w:r>
            <w:r>
              <w:rPr>
                <w:noProof/>
                <w:webHidden/>
              </w:rPr>
              <w:fldChar w:fldCharType="end"/>
            </w:r>
          </w:hyperlink>
        </w:p>
        <w:p w:rsidR="00D744C1" w:rsidRDefault="005A6F12" w:rsidP="009F7A19">
          <w:pPr>
            <w:pStyle w:val="TM2"/>
            <w:rPr>
              <w:noProof/>
            </w:rPr>
          </w:pPr>
          <w:hyperlink w:anchor="_Toc424040856" w:history="1">
            <w:r w:rsidR="00D744C1" w:rsidRPr="00BA5A4C">
              <w:rPr>
                <w:rStyle w:val="Lienhypertexte"/>
                <w:noProof/>
              </w:rPr>
              <w:t>1.4</w:t>
            </w:r>
            <w:r w:rsidR="00D744C1">
              <w:rPr>
                <w:noProof/>
              </w:rPr>
              <w:tab/>
            </w:r>
            <w:r w:rsidR="00D744C1" w:rsidRPr="00BA5A4C">
              <w:rPr>
                <w:rStyle w:val="Lienhypertexte"/>
                <w:noProof/>
              </w:rPr>
              <w:t>Institut Sous-régional de Statistique et d’Economie Appliquée</w:t>
            </w:r>
            <w:r w:rsidR="00D744C1">
              <w:rPr>
                <w:noProof/>
                <w:webHidden/>
              </w:rPr>
              <w:tab/>
            </w:r>
            <w:r>
              <w:rPr>
                <w:noProof/>
                <w:webHidden/>
              </w:rPr>
              <w:fldChar w:fldCharType="begin"/>
            </w:r>
            <w:r w:rsidR="00D744C1">
              <w:rPr>
                <w:noProof/>
                <w:webHidden/>
              </w:rPr>
              <w:instrText xml:space="preserve"> PAGEREF _Toc424040856 \h </w:instrText>
            </w:r>
            <w:r>
              <w:rPr>
                <w:noProof/>
                <w:webHidden/>
              </w:rPr>
            </w:r>
            <w:r>
              <w:rPr>
                <w:noProof/>
                <w:webHidden/>
              </w:rPr>
              <w:fldChar w:fldCharType="separate"/>
            </w:r>
            <w:r w:rsidR="00B1454C">
              <w:rPr>
                <w:noProof/>
                <w:webHidden/>
              </w:rPr>
              <w:t>7</w:t>
            </w:r>
            <w:r>
              <w:rPr>
                <w:noProof/>
                <w:webHidden/>
              </w:rPr>
              <w:fldChar w:fldCharType="end"/>
            </w:r>
          </w:hyperlink>
        </w:p>
        <w:p w:rsidR="00D744C1" w:rsidRDefault="005A6F12" w:rsidP="009F7A19">
          <w:pPr>
            <w:pStyle w:val="TM3"/>
            <w:rPr>
              <w:noProof/>
            </w:rPr>
          </w:pPr>
          <w:hyperlink w:anchor="_Toc424040857" w:history="1">
            <w:r w:rsidR="00D744C1" w:rsidRPr="00BA5A4C">
              <w:rPr>
                <w:rStyle w:val="Lienhypertexte"/>
                <w:noProof/>
              </w:rPr>
              <w:t>1.4.1</w:t>
            </w:r>
            <w:r w:rsidR="00D744C1">
              <w:rPr>
                <w:noProof/>
              </w:rPr>
              <w:tab/>
            </w:r>
            <w:r w:rsidR="00D744C1" w:rsidRPr="00BA5A4C">
              <w:rPr>
                <w:rStyle w:val="Lienhypertexte"/>
                <w:noProof/>
              </w:rPr>
              <w:t>Caractéristiques</w:t>
            </w:r>
            <w:r w:rsidR="00D744C1">
              <w:rPr>
                <w:noProof/>
                <w:webHidden/>
              </w:rPr>
              <w:tab/>
            </w:r>
            <w:r>
              <w:rPr>
                <w:noProof/>
                <w:webHidden/>
              </w:rPr>
              <w:fldChar w:fldCharType="begin"/>
            </w:r>
            <w:r w:rsidR="00D744C1">
              <w:rPr>
                <w:noProof/>
                <w:webHidden/>
              </w:rPr>
              <w:instrText xml:space="preserve"> PAGEREF _Toc424040857 \h </w:instrText>
            </w:r>
            <w:r>
              <w:rPr>
                <w:noProof/>
                <w:webHidden/>
              </w:rPr>
            </w:r>
            <w:r>
              <w:rPr>
                <w:noProof/>
                <w:webHidden/>
              </w:rPr>
              <w:fldChar w:fldCharType="separate"/>
            </w:r>
            <w:r w:rsidR="00B1454C">
              <w:rPr>
                <w:noProof/>
                <w:webHidden/>
              </w:rPr>
              <w:t>7</w:t>
            </w:r>
            <w:r>
              <w:rPr>
                <w:noProof/>
                <w:webHidden/>
              </w:rPr>
              <w:fldChar w:fldCharType="end"/>
            </w:r>
          </w:hyperlink>
        </w:p>
        <w:p w:rsidR="00D744C1" w:rsidRDefault="005A6F12" w:rsidP="009F7A19">
          <w:pPr>
            <w:pStyle w:val="TM3"/>
            <w:rPr>
              <w:noProof/>
            </w:rPr>
          </w:pPr>
          <w:hyperlink w:anchor="_Toc424040858" w:history="1">
            <w:r w:rsidR="00D744C1" w:rsidRPr="00BA5A4C">
              <w:rPr>
                <w:rStyle w:val="Lienhypertexte"/>
                <w:noProof/>
              </w:rPr>
              <w:t>1.4.2</w:t>
            </w:r>
            <w:r w:rsidR="00D744C1">
              <w:rPr>
                <w:noProof/>
              </w:rPr>
              <w:tab/>
            </w:r>
            <w:r w:rsidR="00D744C1" w:rsidRPr="00BA5A4C">
              <w:rPr>
                <w:rStyle w:val="Lienhypertexte"/>
                <w:noProof/>
              </w:rPr>
              <w:t>Intérêts et attentes</w:t>
            </w:r>
            <w:r w:rsidR="00D744C1">
              <w:rPr>
                <w:noProof/>
                <w:webHidden/>
              </w:rPr>
              <w:tab/>
            </w:r>
            <w:r>
              <w:rPr>
                <w:noProof/>
                <w:webHidden/>
              </w:rPr>
              <w:fldChar w:fldCharType="begin"/>
            </w:r>
            <w:r w:rsidR="00D744C1">
              <w:rPr>
                <w:noProof/>
                <w:webHidden/>
              </w:rPr>
              <w:instrText xml:space="preserve"> PAGEREF _Toc424040858 \h </w:instrText>
            </w:r>
            <w:r>
              <w:rPr>
                <w:noProof/>
                <w:webHidden/>
              </w:rPr>
            </w:r>
            <w:r>
              <w:rPr>
                <w:noProof/>
                <w:webHidden/>
              </w:rPr>
              <w:fldChar w:fldCharType="separate"/>
            </w:r>
            <w:r w:rsidR="00B1454C">
              <w:rPr>
                <w:noProof/>
                <w:webHidden/>
              </w:rPr>
              <w:t>7</w:t>
            </w:r>
            <w:r>
              <w:rPr>
                <w:noProof/>
                <w:webHidden/>
              </w:rPr>
              <w:fldChar w:fldCharType="end"/>
            </w:r>
          </w:hyperlink>
        </w:p>
        <w:p w:rsidR="00D744C1" w:rsidRDefault="005A6F12" w:rsidP="009F7A19">
          <w:pPr>
            <w:pStyle w:val="TM3"/>
            <w:rPr>
              <w:noProof/>
            </w:rPr>
          </w:pPr>
          <w:hyperlink w:anchor="_Toc424040859" w:history="1">
            <w:r w:rsidR="00D744C1" w:rsidRPr="00BA5A4C">
              <w:rPr>
                <w:rStyle w:val="Lienhypertexte"/>
                <w:noProof/>
              </w:rPr>
              <w:t>1.4.3</w:t>
            </w:r>
            <w:r w:rsidR="00D744C1">
              <w:rPr>
                <w:noProof/>
              </w:rPr>
              <w:tab/>
            </w:r>
            <w:r w:rsidR="00D744C1" w:rsidRPr="00BA5A4C">
              <w:rPr>
                <w:rStyle w:val="Lienhypertexte"/>
                <w:noProof/>
              </w:rPr>
              <w:t>Contribution potentielle</w:t>
            </w:r>
            <w:r w:rsidR="00D744C1">
              <w:rPr>
                <w:noProof/>
                <w:webHidden/>
              </w:rPr>
              <w:tab/>
            </w:r>
            <w:r>
              <w:rPr>
                <w:noProof/>
                <w:webHidden/>
              </w:rPr>
              <w:fldChar w:fldCharType="begin"/>
            </w:r>
            <w:r w:rsidR="00D744C1">
              <w:rPr>
                <w:noProof/>
                <w:webHidden/>
              </w:rPr>
              <w:instrText xml:space="preserve"> PAGEREF _Toc424040859 \h </w:instrText>
            </w:r>
            <w:r>
              <w:rPr>
                <w:noProof/>
                <w:webHidden/>
              </w:rPr>
            </w:r>
            <w:r>
              <w:rPr>
                <w:noProof/>
                <w:webHidden/>
              </w:rPr>
              <w:fldChar w:fldCharType="separate"/>
            </w:r>
            <w:r w:rsidR="00B1454C">
              <w:rPr>
                <w:noProof/>
                <w:webHidden/>
              </w:rPr>
              <w:t>7</w:t>
            </w:r>
            <w:r>
              <w:rPr>
                <w:noProof/>
                <w:webHidden/>
              </w:rPr>
              <w:fldChar w:fldCharType="end"/>
            </w:r>
          </w:hyperlink>
        </w:p>
        <w:p w:rsidR="00D744C1" w:rsidRDefault="005A6F12" w:rsidP="009F7A19">
          <w:pPr>
            <w:pStyle w:val="TM3"/>
            <w:rPr>
              <w:noProof/>
            </w:rPr>
          </w:pPr>
          <w:hyperlink w:anchor="_Toc424040860" w:history="1">
            <w:r w:rsidR="00D744C1" w:rsidRPr="00BA5A4C">
              <w:rPr>
                <w:rStyle w:val="Lienhypertexte"/>
                <w:noProof/>
              </w:rPr>
              <w:t>1.4.4</w:t>
            </w:r>
            <w:r w:rsidR="00D744C1">
              <w:rPr>
                <w:noProof/>
              </w:rPr>
              <w:tab/>
            </w:r>
            <w:r w:rsidR="00D744C1" w:rsidRPr="00BA5A4C">
              <w:rPr>
                <w:rStyle w:val="Lienhypertexte"/>
                <w:noProof/>
              </w:rPr>
              <w:t>Implication pour le projet</w:t>
            </w:r>
            <w:r w:rsidR="00D744C1">
              <w:rPr>
                <w:noProof/>
                <w:webHidden/>
              </w:rPr>
              <w:tab/>
            </w:r>
            <w:r>
              <w:rPr>
                <w:noProof/>
                <w:webHidden/>
              </w:rPr>
              <w:fldChar w:fldCharType="begin"/>
            </w:r>
            <w:r w:rsidR="00D744C1">
              <w:rPr>
                <w:noProof/>
                <w:webHidden/>
              </w:rPr>
              <w:instrText xml:space="preserve"> PAGEREF _Toc424040860 \h </w:instrText>
            </w:r>
            <w:r>
              <w:rPr>
                <w:noProof/>
                <w:webHidden/>
              </w:rPr>
            </w:r>
            <w:r>
              <w:rPr>
                <w:noProof/>
                <w:webHidden/>
              </w:rPr>
              <w:fldChar w:fldCharType="separate"/>
            </w:r>
            <w:r w:rsidR="00B1454C">
              <w:rPr>
                <w:noProof/>
                <w:webHidden/>
              </w:rPr>
              <w:t>7</w:t>
            </w:r>
            <w:r>
              <w:rPr>
                <w:noProof/>
                <w:webHidden/>
              </w:rPr>
              <w:fldChar w:fldCharType="end"/>
            </w:r>
          </w:hyperlink>
        </w:p>
        <w:p w:rsidR="00D744C1" w:rsidRDefault="005A6F12" w:rsidP="009F7A19">
          <w:pPr>
            <w:pStyle w:val="TM1"/>
            <w:rPr>
              <w:noProof/>
            </w:rPr>
          </w:pPr>
          <w:hyperlink w:anchor="_Toc424040861" w:history="1">
            <w:r w:rsidR="00D744C1" w:rsidRPr="00BA5A4C">
              <w:rPr>
                <w:rStyle w:val="Lienhypertexte"/>
                <w:noProof/>
              </w:rPr>
              <w:t>2.</w:t>
            </w:r>
            <w:r w:rsidR="00D744C1">
              <w:rPr>
                <w:noProof/>
              </w:rPr>
              <w:tab/>
            </w:r>
            <w:r w:rsidR="00D744C1" w:rsidRPr="00BA5A4C">
              <w:rPr>
                <w:rStyle w:val="Lienhypertexte"/>
                <w:noProof/>
              </w:rPr>
              <w:t>EXPERIENCES NATIONALES</w:t>
            </w:r>
            <w:r w:rsidR="00D744C1">
              <w:rPr>
                <w:noProof/>
                <w:webHidden/>
              </w:rPr>
              <w:tab/>
            </w:r>
            <w:r>
              <w:rPr>
                <w:noProof/>
                <w:webHidden/>
              </w:rPr>
              <w:fldChar w:fldCharType="begin"/>
            </w:r>
            <w:r w:rsidR="00D744C1">
              <w:rPr>
                <w:noProof/>
                <w:webHidden/>
              </w:rPr>
              <w:instrText xml:space="preserve"> PAGEREF _Toc424040861 \h </w:instrText>
            </w:r>
            <w:r>
              <w:rPr>
                <w:noProof/>
                <w:webHidden/>
              </w:rPr>
            </w:r>
            <w:r>
              <w:rPr>
                <w:noProof/>
                <w:webHidden/>
              </w:rPr>
              <w:fldChar w:fldCharType="separate"/>
            </w:r>
            <w:r w:rsidR="00B1454C">
              <w:rPr>
                <w:noProof/>
                <w:webHidden/>
              </w:rPr>
              <w:t>8</w:t>
            </w:r>
            <w:r>
              <w:rPr>
                <w:noProof/>
                <w:webHidden/>
              </w:rPr>
              <w:fldChar w:fldCharType="end"/>
            </w:r>
          </w:hyperlink>
        </w:p>
        <w:p w:rsidR="00D744C1" w:rsidRDefault="005A6F12" w:rsidP="009F7A19">
          <w:pPr>
            <w:pStyle w:val="TM2"/>
            <w:rPr>
              <w:noProof/>
            </w:rPr>
          </w:pPr>
          <w:hyperlink w:anchor="_Toc424040862" w:history="1">
            <w:r w:rsidR="00D744C1" w:rsidRPr="00BA5A4C">
              <w:rPr>
                <w:rStyle w:val="Lienhypertexte"/>
                <w:noProof/>
              </w:rPr>
              <w:t>2.1</w:t>
            </w:r>
            <w:r w:rsidR="00D744C1">
              <w:rPr>
                <w:noProof/>
              </w:rPr>
              <w:tab/>
            </w:r>
            <w:r w:rsidR="00D744C1" w:rsidRPr="00BA5A4C">
              <w:rPr>
                <w:rStyle w:val="Lienhypertexte"/>
                <w:noProof/>
              </w:rPr>
              <w:t>Etudes menées par l’Institut National de la Statistique</w:t>
            </w:r>
            <w:r w:rsidR="00D744C1">
              <w:rPr>
                <w:noProof/>
                <w:webHidden/>
              </w:rPr>
              <w:tab/>
            </w:r>
            <w:r>
              <w:rPr>
                <w:noProof/>
                <w:webHidden/>
              </w:rPr>
              <w:fldChar w:fldCharType="begin"/>
            </w:r>
            <w:r w:rsidR="00D744C1">
              <w:rPr>
                <w:noProof/>
                <w:webHidden/>
              </w:rPr>
              <w:instrText xml:space="preserve"> PAGEREF _Toc424040862 \h </w:instrText>
            </w:r>
            <w:r>
              <w:rPr>
                <w:noProof/>
                <w:webHidden/>
              </w:rPr>
            </w:r>
            <w:r>
              <w:rPr>
                <w:noProof/>
                <w:webHidden/>
              </w:rPr>
              <w:fldChar w:fldCharType="separate"/>
            </w:r>
            <w:r w:rsidR="00B1454C">
              <w:rPr>
                <w:noProof/>
                <w:webHidden/>
              </w:rPr>
              <w:t>8</w:t>
            </w:r>
            <w:r>
              <w:rPr>
                <w:noProof/>
                <w:webHidden/>
              </w:rPr>
              <w:fldChar w:fldCharType="end"/>
            </w:r>
          </w:hyperlink>
        </w:p>
        <w:p w:rsidR="00D744C1" w:rsidRDefault="005A6F12" w:rsidP="009F7A19">
          <w:pPr>
            <w:pStyle w:val="TM3"/>
            <w:rPr>
              <w:noProof/>
            </w:rPr>
          </w:pPr>
          <w:hyperlink w:anchor="_Toc424040863" w:history="1">
            <w:r w:rsidR="00D744C1" w:rsidRPr="00BA5A4C">
              <w:rPr>
                <w:rStyle w:val="Lienhypertexte"/>
                <w:noProof/>
              </w:rPr>
              <w:t>2.1.1</w:t>
            </w:r>
            <w:r w:rsidR="00D744C1">
              <w:rPr>
                <w:noProof/>
              </w:rPr>
              <w:tab/>
            </w:r>
            <w:r w:rsidR="00D744C1" w:rsidRPr="00BA5A4C">
              <w:rPr>
                <w:rStyle w:val="Lienhypertexte"/>
                <w:noProof/>
              </w:rPr>
              <w:t>Présentation des opérations</w:t>
            </w:r>
            <w:r w:rsidR="00D744C1">
              <w:rPr>
                <w:noProof/>
                <w:webHidden/>
              </w:rPr>
              <w:tab/>
            </w:r>
            <w:r>
              <w:rPr>
                <w:noProof/>
                <w:webHidden/>
              </w:rPr>
              <w:fldChar w:fldCharType="begin"/>
            </w:r>
            <w:r w:rsidR="00D744C1">
              <w:rPr>
                <w:noProof/>
                <w:webHidden/>
              </w:rPr>
              <w:instrText xml:space="preserve"> PAGEREF _Toc424040863 \h </w:instrText>
            </w:r>
            <w:r>
              <w:rPr>
                <w:noProof/>
                <w:webHidden/>
              </w:rPr>
            </w:r>
            <w:r>
              <w:rPr>
                <w:noProof/>
                <w:webHidden/>
              </w:rPr>
              <w:fldChar w:fldCharType="separate"/>
            </w:r>
            <w:r w:rsidR="00B1454C">
              <w:rPr>
                <w:noProof/>
                <w:webHidden/>
              </w:rPr>
              <w:t>8</w:t>
            </w:r>
            <w:r>
              <w:rPr>
                <w:noProof/>
                <w:webHidden/>
              </w:rPr>
              <w:fldChar w:fldCharType="end"/>
            </w:r>
          </w:hyperlink>
        </w:p>
        <w:p w:rsidR="00D744C1" w:rsidRDefault="005A6F12" w:rsidP="009F7A19">
          <w:pPr>
            <w:pStyle w:val="TM3"/>
            <w:rPr>
              <w:noProof/>
            </w:rPr>
          </w:pPr>
          <w:hyperlink w:anchor="_Toc424040864" w:history="1">
            <w:r w:rsidR="00D744C1" w:rsidRPr="00BA5A4C">
              <w:rPr>
                <w:rStyle w:val="Lienhypertexte"/>
                <w:noProof/>
              </w:rPr>
              <w:t>2.1.2</w:t>
            </w:r>
            <w:r w:rsidR="00D744C1">
              <w:rPr>
                <w:noProof/>
              </w:rPr>
              <w:tab/>
            </w:r>
            <w:r w:rsidR="00D744C1" w:rsidRPr="00BA5A4C">
              <w:rPr>
                <w:rStyle w:val="Lienhypertexte"/>
                <w:noProof/>
              </w:rPr>
              <w:t>Enseignements tirés</w:t>
            </w:r>
            <w:r w:rsidR="00D744C1">
              <w:rPr>
                <w:noProof/>
                <w:webHidden/>
              </w:rPr>
              <w:tab/>
            </w:r>
            <w:r>
              <w:rPr>
                <w:noProof/>
                <w:webHidden/>
              </w:rPr>
              <w:fldChar w:fldCharType="begin"/>
            </w:r>
            <w:r w:rsidR="00D744C1">
              <w:rPr>
                <w:noProof/>
                <w:webHidden/>
              </w:rPr>
              <w:instrText xml:space="preserve"> PAGEREF _Toc424040864 \h </w:instrText>
            </w:r>
            <w:r>
              <w:rPr>
                <w:noProof/>
                <w:webHidden/>
              </w:rPr>
            </w:r>
            <w:r>
              <w:rPr>
                <w:noProof/>
                <w:webHidden/>
              </w:rPr>
              <w:fldChar w:fldCharType="separate"/>
            </w:r>
            <w:r w:rsidR="00B1454C">
              <w:rPr>
                <w:noProof/>
                <w:webHidden/>
              </w:rPr>
              <w:t>9</w:t>
            </w:r>
            <w:r>
              <w:rPr>
                <w:noProof/>
                <w:webHidden/>
              </w:rPr>
              <w:fldChar w:fldCharType="end"/>
            </w:r>
          </w:hyperlink>
        </w:p>
        <w:p w:rsidR="00D744C1" w:rsidRDefault="005A6F12" w:rsidP="009F7A19">
          <w:pPr>
            <w:pStyle w:val="TM2"/>
            <w:rPr>
              <w:noProof/>
            </w:rPr>
          </w:pPr>
          <w:hyperlink w:anchor="_Toc424040865" w:history="1">
            <w:r w:rsidR="00D744C1" w:rsidRPr="00BA5A4C">
              <w:rPr>
                <w:rStyle w:val="Lienhypertexte"/>
                <w:noProof/>
              </w:rPr>
              <w:t>2.2</w:t>
            </w:r>
            <w:r w:rsidR="00D744C1">
              <w:rPr>
                <w:noProof/>
              </w:rPr>
              <w:tab/>
            </w:r>
            <w:r w:rsidR="00D744C1" w:rsidRPr="00BA5A4C">
              <w:rPr>
                <w:rStyle w:val="Lienhypertexte"/>
                <w:noProof/>
              </w:rPr>
              <w:t>Etude menée par le Ministère de l’Agriculture et du Développement Rural</w:t>
            </w:r>
            <w:r w:rsidR="00D744C1">
              <w:rPr>
                <w:noProof/>
                <w:webHidden/>
              </w:rPr>
              <w:tab/>
            </w:r>
            <w:r>
              <w:rPr>
                <w:noProof/>
                <w:webHidden/>
              </w:rPr>
              <w:fldChar w:fldCharType="begin"/>
            </w:r>
            <w:r w:rsidR="00D744C1">
              <w:rPr>
                <w:noProof/>
                <w:webHidden/>
              </w:rPr>
              <w:instrText xml:space="preserve"> PAGEREF _Toc424040865 \h </w:instrText>
            </w:r>
            <w:r>
              <w:rPr>
                <w:noProof/>
                <w:webHidden/>
              </w:rPr>
            </w:r>
            <w:r>
              <w:rPr>
                <w:noProof/>
                <w:webHidden/>
              </w:rPr>
              <w:fldChar w:fldCharType="separate"/>
            </w:r>
            <w:r w:rsidR="00B1454C">
              <w:rPr>
                <w:noProof/>
                <w:webHidden/>
              </w:rPr>
              <w:t>10</w:t>
            </w:r>
            <w:r>
              <w:rPr>
                <w:noProof/>
                <w:webHidden/>
              </w:rPr>
              <w:fldChar w:fldCharType="end"/>
            </w:r>
          </w:hyperlink>
        </w:p>
        <w:p w:rsidR="00D744C1" w:rsidRDefault="005A6F12" w:rsidP="009F7A19">
          <w:pPr>
            <w:pStyle w:val="TM3"/>
            <w:rPr>
              <w:noProof/>
            </w:rPr>
          </w:pPr>
          <w:hyperlink w:anchor="_Toc424040866" w:history="1">
            <w:r w:rsidR="00D744C1" w:rsidRPr="00BA5A4C">
              <w:rPr>
                <w:rStyle w:val="Lienhypertexte"/>
                <w:noProof/>
              </w:rPr>
              <w:t>2.2.1</w:t>
            </w:r>
            <w:r w:rsidR="00D744C1">
              <w:rPr>
                <w:noProof/>
              </w:rPr>
              <w:tab/>
            </w:r>
            <w:r w:rsidR="00D744C1" w:rsidRPr="00BA5A4C">
              <w:rPr>
                <w:rStyle w:val="Lienhypertexte"/>
                <w:noProof/>
              </w:rPr>
              <w:t>Informations générales</w:t>
            </w:r>
            <w:r w:rsidR="00D744C1">
              <w:rPr>
                <w:noProof/>
                <w:webHidden/>
              </w:rPr>
              <w:tab/>
            </w:r>
            <w:r>
              <w:rPr>
                <w:noProof/>
                <w:webHidden/>
              </w:rPr>
              <w:fldChar w:fldCharType="begin"/>
            </w:r>
            <w:r w:rsidR="00D744C1">
              <w:rPr>
                <w:noProof/>
                <w:webHidden/>
              </w:rPr>
              <w:instrText xml:space="preserve"> PAGEREF _Toc424040866 \h </w:instrText>
            </w:r>
            <w:r>
              <w:rPr>
                <w:noProof/>
                <w:webHidden/>
              </w:rPr>
            </w:r>
            <w:r>
              <w:rPr>
                <w:noProof/>
                <w:webHidden/>
              </w:rPr>
              <w:fldChar w:fldCharType="separate"/>
            </w:r>
            <w:r w:rsidR="00B1454C">
              <w:rPr>
                <w:noProof/>
                <w:webHidden/>
              </w:rPr>
              <w:t>10</w:t>
            </w:r>
            <w:r>
              <w:rPr>
                <w:noProof/>
                <w:webHidden/>
              </w:rPr>
              <w:fldChar w:fldCharType="end"/>
            </w:r>
          </w:hyperlink>
        </w:p>
        <w:p w:rsidR="00D744C1" w:rsidRDefault="005A6F12" w:rsidP="009F7A19">
          <w:pPr>
            <w:pStyle w:val="TM3"/>
            <w:rPr>
              <w:noProof/>
            </w:rPr>
          </w:pPr>
          <w:hyperlink w:anchor="_Toc424040867" w:history="1">
            <w:r w:rsidR="00D744C1" w:rsidRPr="00BA5A4C">
              <w:rPr>
                <w:rStyle w:val="Lienhypertexte"/>
                <w:noProof/>
              </w:rPr>
              <w:t>2.2.2</w:t>
            </w:r>
            <w:r w:rsidR="00D744C1">
              <w:rPr>
                <w:noProof/>
              </w:rPr>
              <w:tab/>
            </w:r>
            <w:r w:rsidR="00D744C1" w:rsidRPr="00BA5A4C">
              <w:rPr>
                <w:rStyle w:val="Lienhypertexte"/>
                <w:noProof/>
              </w:rPr>
              <w:t>Objectifs</w:t>
            </w:r>
            <w:r w:rsidR="00D744C1">
              <w:rPr>
                <w:noProof/>
                <w:webHidden/>
              </w:rPr>
              <w:tab/>
            </w:r>
            <w:r>
              <w:rPr>
                <w:noProof/>
                <w:webHidden/>
              </w:rPr>
              <w:fldChar w:fldCharType="begin"/>
            </w:r>
            <w:r w:rsidR="00D744C1">
              <w:rPr>
                <w:noProof/>
                <w:webHidden/>
              </w:rPr>
              <w:instrText xml:space="preserve"> PAGEREF _Toc424040867 \h </w:instrText>
            </w:r>
            <w:r>
              <w:rPr>
                <w:noProof/>
                <w:webHidden/>
              </w:rPr>
            </w:r>
            <w:r>
              <w:rPr>
                <w:noProof/>
                <w:webHidden/>
              </w:rPr>
              <w:fldChar w:fldCharType="separate"/>
            </w:r>
            <w:r w:rsidR="00B1454C">
              <w:rPr>
                <w:noProof/>
                <w:webHidden/>
              </w:rPr>
              <w:t>10</w:t>
            </w:r>
            <w:r>
              <w:rPr>
                <w:noProof/>
                <w:webHidden/>
              </w:rPr>
              <w:fldChar w:fldCharType="end"/>
            </w:r>
          </w:hyperlink>
        </w:p>
        <w:p w:rsidR="00D744C1" w:rsidRDefault="005A6F12" w:rsidP="009F7A19">
          <w:pPr>
            <w:pStyle w:val="TM3"/>
            <w:rPr>
              <w:noProof/>
            </w:rPr>
          </w:pPr>
          <w:hyperlink w:anchor="_Toc424040868" w:history="1">
            <w:r w:rsidR="00D744C1" w:rsidRPr="00BA5A4C">
              <w:rPr>
                <w:rStyle w:val="Lienhypertexte"/>
                <w:noProof/>
              </w:rPr>
              <w:t>2.2.3</w:t>
            </w:r>
            <w:r w:rsidR="00D744C1">
              <w:rPr>
                <w:noProof/>
              </w:rPr>
              <w:tab/>
            </w:r>
            <w:r w:rsidR="00D744C1" w:rsidRPr="00BA5A4C">
              <w:rPr>
                <w:rStyle w:val="Lienhypertexte"/>
                <w:noProof/>
              </w:rPr>
              <w:t>Méthodologie</w:t>
            </w:r>
            <w:r w:rsidR="00D744C1">
              <w:rPr>
                <w:noProof/>
                <w:webHidden/>
              </w:rPr>
              <w:tab/>
            </w:r>
            <w:r>
              <w:rPr>
                <w:noProof/>
                <w:webHidden/>
              </w:rPr>
              <w:fldChar w:fldCharType="begin"/>
            </w:r>
            <w:r w:rsidR="00D744C1">
              <w:rPr>
                <w:noProof/>
                <w:webHidden/>
              </w:rPr>
              <w:instrText xml:space="preserve"> PAGEREF _Toc424040868 \h </w:instrText>
            </w:r>
            <w:r>
              <w:rPr>
                <w:noProof/>
                <w:webHidden/>
              </w:rPr>
            </w:r>
            <w:r>
              <w:rPr>
                <w:noProof/>
                <w:webHidden/>
              </w:rPr>
              <w:fldChar w:fldCharType="separate"/>
            </w:r>
            <w:r w:rsidR="00B1454C">
              <w:rPr>
                <w:noProof/>
                <w:webHidden/>
              </w:rPr>
              <w:t>11</w:t>
            </w:r>
            <w:r>
              <w:rPr>
                <w:noProof/>
                <w:webHidden/>
              </w:rPr>
              <w:fldChar w:fldCharType="end"/>
            </w:r>
          </w:hyperlink>
        </w:p>
        <w:p w:rsidR="00D744C1" w:rsidRDefault="005A6F12" w:rsidP="009F7A19">
          <w:pPr>
            <w:pStyle w:val="TM3"/>
            <w:rPr>
              <w:noProof/>
            </w:rPr>
          </w:pPr>
          <w:hyperlink w:anchor="_Toc424040869" w:history="1">
            <w:r w:rsidR="00D744C1" w:rsidRPr="00BA5A4C">
              <w:rPr>
                <w:rStyle w:val="Lienhypertexte"/>
                <w:noProof/>
              </w:rPr>
              <w:t>2.2.4</w:t>
            </w:r>
            <w:r w:rsidR="00D744C1">
              <w:rPr>
                <w:noProof/>
              </w:rPr>
              <w:tab/>
            </w:r>
            <w:r w:rsidR="00D744C1" w:rsidRPr="00BA5A4C">
              <w:rPr>
                <w:rStyle w:val="Lienhypertexte"/>
                <w:noProof/>
              </w:rPr>
              <w:t>Technologies mobiles utilisées</w:t>
            </w:r>
            <w:r w:rsidR="00D744C1">
              <w:rPr>
                <w:noProof/>
                <w:webHidden/>
              </w:rPr>
              <w:tab/>
            </w:r>
            <w:r>
              <w:rPr>
                <w:noProof/>
                <w:webHidden/>
              </w:rPr>
              <w:fldChar w:fldCharType="begin"/>
            </w:r>
            <w:r w:rsidR="00D744C1">
              <w:rPr>
                <w:noProof/>
                <w:webHidden/>
              </w:rPr>
              <w:instrText xml:space="preserve"> PAGEREF _Toc424040869 \h </w:instrText>
            </w:r>
            <w:r>
              <w:rPr>
                <w:noProof/>
                <w:webHidden/>
              </w:rPr>
            </w:r>
            <w:r>
              <w:rPr>
                <w:noProof/>
                <w:webHidden/>
              </w:rPr>
              <w:fldChar w:fldCharType="separate"/>
            </w:r>
            <w:r w:rsidR="00B1454C">
              <w:rPr>
                <w:noProof/>
                <w:webHidden/>
              </w:rPr>
              <w:t>12</w:t>
            </w:r>
            <w:r>
              <w:rPr>
                <w:noProof/>
                <w:webHidden/>
              </w:rPr>
              <w:fldChar w:fldCharType="end"/>
            </w:r>
          </w:hyperlink>
        </w:p>
        <w:p w:rsidR="00D744C1" w:rsidRDefault="005A6F12" w:rsidP="009F7A19">
          <w:pPr>
            <w:pStyle w:val="TM3"/>
            <w:rPr>
              <w:noProof/>
            </w:rPr>
          </w:pPr>
          <w:hyperlink w:anchor="_Toc424040870" w:history="1">
            <w:r w:rsidR="00D744C1" w:rsidRPr="00BA5A4C">
              <w:rPr>
                <w:rStyle w:val="Lienhypertexte"/>
                <w:noProof/>
              </w:rPr>
              <w:t>2.2.5</w:t>
            </w:r>
            <w:r w:rsidR="00D744C1">
              <w:rPr>
                <w:noProof/>
              </w:rPr>
              <w:tab/>
            </w:r>
            <w:r w:rsidR="00D744C1" w:rsidRPr="00BA5A4C">
              <w:rPr>
                <w:rStyle w:val="Lienhypertexte"/>
                <w:noProof/>
              </w:rPr>
              <w:t>Enseignements tirés</w:t>
            </w:r>
            <w:r w:rsidR="00D744C1">
              <w:rPr>
                <w:noProof/>
                <w:webHidden/>
              </w:rPr>
              <w:tab/>
            </w:r>
            <w:r>
              <w:rPr>
                <w:noProof/>
                <w:webHidden/>
              </w:rPr>
              <w:fldChar w:fldCharType="begin"/>
            </w:r>
            <w:r w:rsidR="00D744C1">
              <w:rPr>
                <w:noProof/>
                <w:webHidden/>
              </w:rPr>
              <w:instrText xml:space="preserve"> PAGEREF _Toc424040870 \h </w:instrText>
            </w:r>
            <w:r>
              <w:rPr>
                <w:noProof/>
                <w:webHidden/>
              </w:rPr>
            </w:r>
            <w:r>
              <w:rPr>
                <w:noProof/>
                <w:webHidden/>
              </w:rPr>
              <w:fldChar w:fldCharType="separate"/>
            </w:r>
            <w:r w:rsidR="00B1454C">
              <w:rPr>
                <w:noProof/>
                <w:webHidden/>
              </w:rPr>
              <w:t>12</w:t>
            </w:r>
            <w:r>
              <w:rPr>
                <w:noProof/>
                <w:webHidden/>
              </w:rPr>
              <w:fldChar w:fldCharType="end"/>
            </w:r>
          </w:hyperlink>
        </w:p>
        <w:p w:rsidR="00D744C1" w:rsidRDefault="005A6F12" w:rsidP="009F7A19">
          <w:pPr>
            <w:pStyle w:val="TM2"/>
            <w:rPr>
              <w:noProof/>
            </w:rPr>
          </w:pPr>
          <w:hyperlink w:anchor="_Toc424040871" w:history="1">
            <w:r w:rsidR="00D744C1" w:rsidRPr="00BA5A4C">
              <w:rPr>
                <w:rStyle w:val="Lienhypertexte"/>
                <w:noProof/>
              </w:rPr>
              <w:t>2.3</w:t>
            </w:r>
            <w:r w:rsidR="00D744C1">
              <w:rPr>
                <w:noProof/>
              </w:rPr>
              <w:tab/>
            </w:r>
            <w:r w:rsidR="00D744C1" w:rsidRPr="00BA5A4C">
              <w:rPr>
                <w:rStyle w:val="Lienhypertexte"/>
                <w:noProof/>
              </w:rPr>
              <w:t>Etudes menées par le Ministère de l’Elevage des Pêches et des Industries animales</w:t>
            </w:r>
            <w:r w:rsidR="00D744C1">
              <w:rPr>
                <w:noProof/>
                <w:webHidden/>
              </w:rPr>
              <w:tab/>
            </w:r>
            <w:r>
              <w:rPr>
                <w:noProof/>
                <w:webHidden/>
              </w:rPr>
              <w:fldChar w:fldCharType="begin"/>
            </w:r>
            <w:r w:rsidR="00D744C1">
              <w:rPr>
                <w:noProof/>
                <w:webHidden/>
              </w:rPr>
              <w:instrText xml:space="preserve"> PAGEREF _Toc424040871 \h </w:instrText>
            </w:r>
            <w:r>
              <w:rPr>
                <w:noProof/>
                <w:webHidden/>
              </w:rPr>
            </w:r>
            <w:r>
              <w:rPr>
                <w:noProof/>
                <w:webHidden/>
              </w:rPr>
              <w:fldChar w:fldCharType="separate"/>
            </w:r>
            <w:r w:rsidR="00B1454C">
              <w:rPr>
                <w:noProof/>
                <w:webHidden/>
              </w:rPr>
              <w:t>12</w:t>
            </w:r>
            <w:r>
              <w:rPr>
                <w:noProof/>
                <w:webHidden/>
              </w:rPr>
              <w:fldChar w:fldCharType="end"/>
            </w:r>
          </w:hyperlink>
        </w:p>
        <w:p w:rsidR="00D744C1" w:rsidRDefault="005A6F12" w:rsidP="009F7A19">
          <w:pPr>
            <w:pStyle w:val="TM3"/>
            <w:rPr>
              <w:noProof/>
            </w:rPr>
          </w:pPr>
          <w:hyperlink w:anchor="_Toc424040872" w:history="1">
            <w:r w:rsidR="00D744C1" w:rsidRPr="00BA5A4C">
              <w:rPr>
                <w:rStyle w:val="Lienhypertexte"/>
                <w:noProof/>
              </w:rPr>
              <w:t>2.3.1</w:t>
            </w:r>
            <w:r w:rsidR="00D744C1">
              <w:rPr>
                <w:noProof/>
              </w:rPr>
              <w:tab/>
            </w:r>
            <w:r w:rsidR="00D744C1" w:rsidRPr="00BA5A4C">
              <w:rPr>
                <w:rStyle w:val="Lienhypertexte"/>
                <w:noProof/>
              </w:rPr>
              <w:t>Informations Générales</w:t>
            </w:r>
            <w:r w:rsidR="00D744C1">
              <w:rPr>
                <w:noProof/>
                <w:webHidden/>
              </w:rPr>
              <w:tab/>
            </w:r>
            <w:r>
              <w:rPr>
                <w:noProof/>
                <w:webHidden/>
              </w:rPr>
              <w:fldChar w:fldCharType="begin"/>
            </w:r>
            <w:r w:rsidR="00D744C1">
              <w:rPr>
                <w:noProof/>
                <w:webHidden/>
              </w:rPr>
              <w:instrText xml:space="preserve"> PAGEREF _Toc424040872 \h </w:instrText>
            </w:r>
            <w:r>
              <w:rPr>
                <w:noProof/>
                <w:webHidden/>
              </w:rPr>
            </w:r>
            <w:r>
              <w:rPr>
                <w:noProof/>
                <w:webHidden/>
              </w:rPr>
              <w:fldChar w:fldCharType="separate"/>
            </w:r>
            <w:r w:rsidR="00B1454C">
              <w:rPr>
                <w:noProof/>
                <w:webHidden/>
              </w:rPr>
              <w:t>12</w:t>
            </w:r>
            <w:r>
              <w:rPr>
                <w:noProof/>
                <w:webHidden/>
              </w:rPr>
              <w:fldChar w:fldCharType="end"/>
            </w:r>
          </w:hyperlink>
        </w:p>
        <w:p w:rsidR="00D744C1" w:rsidRDefault="005A6F12" w:rsidP="009F7A19">
          <w:pPr>
            <w:pStyle w:val="TM3"/>
            <w:rPr>
              <w:noProof/>
            </w:rPr>
          </w:pPr>
          <w:hyperlink w:anchor="_Toc424040873" w:history="1">
            <w:r w:rsidR="00D744C1" w:rsidRPr="00BA5A4C">
              <w:rPr>
                <w:rStyle w:val="Lienhypertexte"/>
                <w:noProof/>
              </w:rPr>
              <w:t>2.3.2</w:t>
            </w:r>
            <w:r w:rsidR="00D744C1">
              <w:rPr>
                <w:noProof/>
              </w:rPr>
              <w:tab/>
            </w:r>
            <w:r w:rsidR="00D744C1" w:rsidRPr="00BA5A4C">
              <w:rPr>
                <w:rStyle w:val="Lienhypertexte"/>
                <w:noProof/>
              </w:rPr>
              <w:t>Objectifs</w:t>
            </w:r>
            <w:r w:rsidR="00D744C1">
              <w:rPr>
                <w:noProof/>
                <w:webHidden/>
              </w:rPr>
              <w:tab/>
            </w:r>
            <w:r>
              <w:rPr>
                <w:noProof/>
                <w:webHidden/>
              </w:rPr>
              <w:fldChar w:fldCharType="begin"/>
            </w:r>
            <w:r w:rsidR="00D744C1">
              <w:rPr>
                <w:noProof/>
                <w:webHidden/>
              </w:rPr>
              <w:instrText xml:space="preserve"> PAGEREF _Toc424040873 \h </w:instrText>
            </w:r>
            <w:r>
              <w:rPr>
                <w:noProof/>
                <w:webHidden/>
              </w:rPr>
            </w:r>
            <w:r>
              <w:rPr>
                <w:noProof/>
                <w:webHidden/>
              </w:rPr>
              <w:fldChar w:fldCharType="separate"/>
            </w:r>
            <w:r w:rsidR="00B1454C">
              <w:rPr>
                <w:noProof/>
                <w:webHidden/>
              </w:rPr>
              <w:t>13</w:t>
            </w:r>
            <w:r>
              <w:rPr>
                <w:noProof/>
                <w:webHidden/>
              </w:rPr>
              <w:fldChar w:fldCharType="end"/>
            </w:r>
          </w:hyperlink>
        </w:p>
        <w:p w:rsidR="00D744C1" w:rsidRDefault="005A6F12" w:rsidP="009F7A19">
          <w:pPr>
            <w:pStyle w:val="TM3"/>
            <w:rPr>
              <w:noProof/>
            </w:rPr>
          </w:pPr>
          <w:hyperlink w:anchor="_Toc424040874" w:history="1">
            <w:r w:rsidR="00D744C1" w:rsidRPr="00BA5A4C">
              <w:rPr>
                <w:rStyle w:val="Lienhypertexte"/>
                <w:noProof/>
              </w:rPr>
              <w:t>2.3.3</w:t>
            </w:r>
            <w:r w:rsidR="00D744C1">
              <w:rPr>
                <w:noProof/>
              </w:rPr>
              <w:tab/>
            </w:r>
            <w:r w:rsidR="00D744C1" w:rsidRPr="00BA5A4C">
              <w:rPr>
                <w:rStyle w:val="Lienhypertexte"/>
                <w:noProof/>
              </w:rPr>
              <w:t>Méthodologie</w:t>
            </w:r>
            <w:r w:rsidR="00D744C1">
              <w:rPr>
                <w:noProof/>
                <w:webHidden/>
              </w:rPr>
              <w:tab/>
            </w:r>
            <w:r>
              <w:rPr>
                <w:noProof/>
                <w:webHidden/>
              </w:rPr>
              <w:fldChar w:fldCharType="begin"/>
            </w:r>
            <w:r w:rsidR="00D744C1">
              <w:rPr>
                <w:noProof/>
                <w:webHidden/>
              </w:rPr>
              <w:instrText xml:space="preserve"> PAGEREF _Toc424040874 \h </w:instrText>
            </w:r>
            <w:r>
              <w:rPr>
                <w:noProof/>
                <w:webHidden/>
              </w:rPr>
            </w:r>
            <w:r>
              <w:rPr>
                <w:noProof/>
                <w:webHidden/>
              </w:rPr>
              <w:fldChar w:fldCharType="separate"/>
            </w:r>
            <w:r w:rsidR="00B1454C">
              <w:rPr>
                <w:noProof/>
                <w:webHidden/>
              </w:rPr>
              <w:t>13</w:t>
            </w:r>
            <w:r>
              <w:rPr>
                <w:noProof/>
                <w:webHidden/>
              </w:rPr>
              <w:fldChar w:fldCharType="end"/>
            </w:r>
          </w:hyperlink>
        </w:p>
        <w:p w:rsidR="00D744C1" w:rsidRDefault="005A6F12" w:rsidP="009F7A19">
          <w:pPr>
            <w:pStyle w:val="TM3"/>
            <w:rPr>
              <w:noProof/>
            </w:rPr>
          </w:pPr>
          <w:hyperlink w:anchor="_Toc424040875" w:history="1">
            <w:r w:rsidR="00D744C1" w:rsidRPr="00BA5A4C">
              <w:rPr>
                <w:rStyle w:val="Lienhypertexte"/>
                <w:noProof/>
              </w:rPr>
              <w:t>2.3.4</w:t>
            </w:r>
            <w:r w:rsidR="00D744C1">
              <w:rPr>
                <w:noProof/>
              </w:rPr>
              <w:tab/>
            </w:r>
            <w:r w:rsidR="00D744C1" w:rsidRPr="00BA5A4C">
              <w:rPr>
                <w:rStyle w:val="Lienhypertexte"/>
                <w:noProof/>
              </w:rPr>
              <w:t>Technologies mobiles utilisées</w:t>
            </w:r>
            <w:r w:rsidR="00D744C1">
              <w:rPr>
                <w:noProof/>
                <w:webHidden/>
              </w:rPr>
              <w:tab/>
            </w:r>
            <w:r>
              <w:rPr>
                <w:noProof/>
                <w:webHidden/>
              </w:rPr>
              <w:fldChar w:fldCharType="begin"/>
            </w:r>
            <w:r w:rsidR="00D744C1">
              <w:rPr>
                <w:noProof/>
                <w:webHidden/>
              </w:rPr>
              <w:instrText xml:space="preserve"> PAGEREF _Toc424040875 \h </w:instrText>
            </w:r>
            <w:r>
              <w:rPr>
                <w:noProof/>
                <w:webHidden/>
              </w:rPr>
            </w:r>
            <w:r>
              <w:rPr>
                <w:noProof/>
                <w:webHidden/>
              </w:rPr>
              <w:fldChar w:fldCharType="separate"/>
            </w:r>
            <w:r w:rsidR="00B1454C">
              <w:rPr>
                <w:noProof/>
                <w:webHidden/>
              </w:rPr>
              <w:t>14</w:t>
            </w:r>
            <w:r>
              <w:rPr>
                <w:noProof/>
                <w:webHidden/>
              </w:rPr>
              <w:fldChar w:fldCharType="end"/>
            </w:r>
          </w:hyperlink>
        </w:p>
        <w:p w:rsidR="00D744C1" w:rsidRDefault="005A6F12" w:rsidP="009F7A19">
          <w:pPr>
            <w:pStyle w:val="TM3"/>
            <w:rPr>
              <w:noProof/>
            </w:rPr>
          </w:pPr>
          <w:hyperlink w:anchor="_Toc424040876" w:history="1">
            <w:r w:rsidR="00D744C1" w:rsidRPr="00BA5A4C">
              <w:rPr>
                <w:rStyle w:val="Lienhypertexte"/>
                <w:noProof/>
              </w:rPr>
              <w:t>2.3.5</w:t>
            </w:r>
            <w:r w:rsidR="00D744C1">
              <w:rPr>
                <w:noProof/>
              </w:rPr>
              <w:tab/>
            </w:r>
            <w:r w:rsidR="00D744C1" w:rsidRPr="00BA5A4C">
              <w:rPr>
                <w:rStyle w:val="Lienhypertexte"/>
                <w:noProof/>
              </w:rPr>
              <w:t>Les enseignements tirés</w:t>
            </w:r>
            <w:r w:rsidR="00D744C1">
              <w:rPr>
                <w:noProof/>
                <w:webHidden/>
              </w:rPr>
              <w:tab/>
            </w:r>
            <w:r>
              <w:rPr>
                <w:noProof/>
                <w:webHidden/>
              </w:rPr>
              <w:fldChar w:fldCharType="begin"/>
            </w:r>
            <w:r w:rsidR="00D744C1">
              <w:rPr>
                <w:noProof/>
                <w:webHidden/>
              </w:rPr>
              <w:instrText xml:space="preserve"> PAGEREF _Toc424040876 \h </w:instrText>
            </w:r>
            <w:r>
              <w:rPr>
                <w:noProof/>
                <w:webHidden/>
              </w:rPr>
            </w:r>
            <w:r>
              <w:rPr>
                <w:noProof/>
                <w:webHidden/>
              </w:rPr>
              <w:fldChar w:fldCharType="separate"/>
            </w:r>
            <w:r w:rsidR="00B1454C">
              <w:rPr>
                <w:noProof/>
                <w:webHidden/>
              </w:rPr>
              <w:t>14</w:t>
            </w:r>
            <w:r>
              <w:rPr>
                <w:noProof/>
                <w:webHidden/>
              </w:rPr>
              <w:fldChar w:fldCharType="end"/>
            </w:r>
          </w:hyperlink>
        </w:p>
        <w:p w:rsidR="00D744C1" w:rsidRDefault="005A6F12" w:rsidP="009F7A19">
          <w:pPr>
            <w:pStyle w:val="TM2"/>
            <w:rPr>
              <w:noProof/>
            </w:rPr>
          </w:pPr>
          <w:hyperlink w:anchor="_Toc424040877" w:history="1">
            <w:r w:rsidR="00D744C1" w:rsidRPr="00BA5A4C">
              <w:rPr>
                <w:rStyle w:val="Lienhypertexte"/>
                <w:noProof/>
              </w:rPr>
              <w:t>2.4</w:t>
            </w:r>
            <w:r w:rsidR="00D744C1">
              <w:rPr>
                <w:noProof/>
              </w:rPr>
              <w:tab/>
            </w:r>
            <w:r w:rsidR="00D744C1" w:rsidRPr="00BA5A4C">
              <w:rPr>
                <w:rStyle w:val="Lienhypertexte"/>
                <w:noProof/>
              </w:rPr>
              <w:t>Etudes menées par l’Ecole Nationale Supérieure Polytechnique</w:t>
            </w:r>
            <w:r w:rsidR="00D744C1">
              <w:rPr>
                <w:noProof/>
                <w:webHidden/>
              </w:rPr>
              <w:tab/>
            </w:r>
            <w:r>
              <w:rPr>
                <w:noProof/>
                <w:webHidden/>
              </w:rPr>
              <w:fldChar w:fldCharType="begin"/>
            </w:r>
            <w:r w:rsidR="00D744C1">
              <w:rPr>
                <w:noProof/>
                <w:webHidden/>
              </w:rPr>
              <w:instrText xml:space="preserve"> PAGEREF _Toc424040877 \h </w:instrText>
            </w:r>
            <w:r>
              <w:rPr>
                <w:noProof/>
                <w:webHidden/>
              </w:rPr>
            </w:r>
            <w:r>
              <w:rPr>
                <w:noProof/>
                <w:webHidden/>
              </w:rPr>
              <w:fldChar w:fldCharType="separate"/>
            </w:r>
            <w:r w:rsidR="00B1454C">
              <w:rPr>
                <w:noProof/>
                <w:webHidden/>
              </w:rPr>
              <w:t>15</w:t>
            </w:r>
            <w:r>
              <w:rPr>
                <w:noProof/>
                <w:webHidden/>
              </w:rPr>
              <w:fldChar w:fldCharType="end"/>
            </w:r>
          </w:hyperlink>
        </w:p>
        <w:p w:rsidR="00D744C1" w:rsidRDefault="005A6F12" w:rsidP="009F7A19">
          <w:pPr>
            <w:pStyle w:val="TM2"/>
            <w:rPr>
              <w:noProof/>
            </w:rPr>
          </w:pPr>
          <w:hyperlink w:anchor="_Toc424040878" w:history="1">
            <w:r w:rsidR="00D744C1" w:rsidRPr="00BA5A4C">
              <w:rPr>
                <w:rStyle w:val="Lienhypertexte"/>
                <w:noProof/>
              </w:rPr>
              <w:t>2.5</w:t>
            </w:r>
            <w:r w:rsidR="00D744C1">
              <w:rPr>
                <w:noProof/>
              </w:rPr>
              <w:tab/>
            </w:r>
            <w:r w:rsidR="00D744C1" w:rsidRPr="00BA5A4C">
              <w:rPr>
                <w:rStyle w:val="Lienhypertexte"/>
                <w:noProof/>
              </w:rPr>
              <w:t>Etude menée à l’Institut Sous-régional de Statistique et d’Economie Appliquée</w:t>
            </w:r>
            <w:r w:rsidR="00D744C1">
              <w:rPr>
                <w:noProof/>
                <w:webHidden/>
              </w:rPr>
              <w:tab/>
            </w:r>
            <w:r>
              <w:rPr>
                <w:noProof/>
                <w:webHidden/>
              </w:rPr>
              <w:fldChar w:fldCharType="begin"/>
            </w:r>
            <w:r w:rsidR="00D744C1">
              <w:rPr>
                <w:noProof/>
                <w:webHidden/>
              </w:rPr>
              <w:instrText xml:space="preserve"> PAGEREF _Toc424040878 \h </w:instrText>
            </w:r>
            <w:r>
              <w:rPr>
                <w:noProof/>
                <w:webHidden/>
              </w:rPr>
            </w:r>
            <w:r>
              <w:rPr>
                <w:noProof/>
                <w:webHidden/>
              </w:rPr>
              <w:fldChar w:fldCharType="separate"/>
            </w:r>
            <w:r w:rsidR="00B1454C">
              <w:rPr>
                <w:noProof/>
                <w:webHidden/>
              </w:rPr>
              <w:t>16</w:t>
            </w:r>
            <w:r>
              <w:rPr>
                <w:noProof/>
                <w:webHidden/>
              </w:rPr>
              <w:fldChar w:fldCharType="end"/>
            </w:r>
          </w:hyperlink>
        </w:p>
        <w:p w:rsidR="00D744C1" w:rsidRDefault="005A6F12" w:rsidP="009F7A19">
          <w:pPr>
            <w:pStyle w:val="TM3"/>
            <w:rPr>
              <w:noProof/>
            </w:rPr>
          </w:pPr>
          <w:hyperlink w:anchor="_Toc424040879" w:history="1">
            <w:r w:rsidR="00D744C1" w:rsidRPr="00BA5A4C">
              <w:rPr>
                <w:rStyle w:val="Lienhypertexte"/>
                <w:noProof/>
              </w:rPr>
              <w:t>2.5.1</w:t>
            </w:r>
            <w:r w:rsidR="00D744C1">
              <w:rPr>
                <w:noProof/>
              </w:rPr>
              <w:tab/>
            </w:r>
            <w:r w:rsidR="00D744C1" w:rsidRPr="00BA5A4C">
              <w:rPr>
                <w:rStyle w:val="Lienhypertexte"/>
                <w:noProof/>
              </w:rPr>
              <w:t>Présentation</w:t>
            </w:r>
            <w:r w:rsidR="00D744C1">
              <w:rPr>
                <w:noProof/>
                <w:webHidden/>
              </w:rPr>
              <w:tab/>
            </w:r>
            <w:r>
              <w:rPr>
                <w:noProof/>
                <w:webHidden/>
              </w:rPr>
              <w:fldChar w:fldCharType="begin"/>
            </w:r>
            <w:r w:rsidR="00D744C1">
              <w:rPr>
                <w:noProof/>
                <w:webHidden/>
              </w:rPr>
              <w:instrText xml:space="preserve"> PAGEREF _Toc424040879 \h </w:instrText>
            </w:r>
            <w:r>
              <w:rPr>
                <w:noProof/>
                <w:webHidden/>
              </w:rPr>
            </w:r>
            <w:r>
              <w:rPr>
                <w:noProof/>
                <w:webHidden/>
              </w:rPr>
              <w:fldChar w:fldCharType="separate"/>
            </w:r>
            <w:r w:rsidR="00B1454C">
              <w:rPr>
                <w:noProof/>
                <w:webHidden/>
              </w:rPr>
              <w:t>16</w:t>
            </w:r>
            <w:r>
              <w:rPr>
                <w:noProof/>
                <w:webHidden/>
              </w:rPr>
              <w:fldChar w:fldCharType="end"/>
            </w:r>
          </w:hyperlink>
        </w:p>
        <w:p w:rsidR="00D744C1" w:rsidRDefault="005A6F12" w:rsidP="009F7A19">
          <w:pPr>
            <w:pStyle w:val="TM3"/>
            <w:rPr>
              <w:noProof/>
            </w:rPr>
          </w:pPr>
          <w:hyperlink w:anchor="_Toc424040880" w:history="1">
            <w:r w:rsidR="00D744C1" w:rsidRPr="00BA5A4C">
              <w:rPr>
                <w:rStyle w:val="Lienhypertexte"/>
                <w:noProof/>
              </w:rPr>
              <w:t>2.5.2</w:t>
            </w:r>
            <w:r w:rsidR="00D744C1">
              <w:rPr>
                <w:noProof/>
              </w:rPr>
              <w:tab/>
            </w:r>
            <w:r w:rsidR="00D744C1" w:rsidRPr="00BA5A4C">
              <w:rPr>
                <w:rStyle w:val="Lienhypertexte"/>
                <w:noProof/>
              </w:rPr>
              <w:t>Méthodologie</w:t>
            </w:r>
            <w:r w:rsidR="00D744C1">
              <w:rPr>
                <w:noProof/>
                <w:webHidden/>
              </w:rPr>
              <w:tab/>
            </w:r>
            <w:r>
              <w:rPr>
                <w:noProof/>
                <w:webHidden/>
              </w:rPr>
              <w:fldChar w:fldCharType="begin"/>
            </w:r>
            <w:r w:rsidR="00D744C1">
              <w:rPr>
                <w:noProof/>
                <w:webHidden/>
              </w:rPr>
              <w:instrText xml:space="preserve"> PAGEREF _Toc424040880 \h </w:instrText>
            </w:r>
            <w:r>
              <w:rPr>
                <w:noProof/>
                <w:webHidden/>
              </w:rPr>
            </w:r>
            <w:r>
              <w:rPr>
                <w:noProof/>
                <w:webHidden/>
              </w:rPr>
              <w:fldChar w:fldCharType="separate"/>
            </w:r>
            <w:r w:rsidR="00B1454C">
              <w:rPr>
                <w:noProof/>
                <w:webHidden/>
              </w:rPr>
              <w:t>16</w:t>
            </w:r>
            <w:r>
              <w:rPr>
                <w:noProof/>
                <w:webHidden/>
              </w:rPr>
              <w:fldChar w:fldCharType="end"/>
            </w:r>
          </w:hyperlink>
        </w:p>
        <w:p w:rsidR="00D744C1" w:rsidRDefault="005A6F12" w:rsidP="009F7A19">
          <w:pPr>
            <w:pStyle w:val="TM3"/>
            <w:rPr>
              <w:noProof/>
            </w:rPr>
          </w:pPr>
          <w:hyperlink w:anchor="_Toc424040881" w:history="1">
            <w:r w:rsidR="00D744C1" w:rsidRPr="00BA5A4C">
              <w:rPr>
                <w:rStyle w:val="Lienhypertexte"/>
                <w:noProof/>
              </w:rPr>
              <w:t>2.5.3</w:t>
            </w:r>
            <w:r w:rsidR="00D744C1">
              <w:rPr>
                <w:noProof/>
              </w:rPr>
              <w:tab/>
            </w:r>
            <w:r w:rsidR="00D744C1" w:rsidRPr="00BA5A4C">
              <w:rPr>
                <w:rStyle w:val="Lienhypertexte"/>
                <w:noProof/>
              </w:rPr>
              <w:t>Technologies mobiles utilisées</w:t>
            </w:r>
            <w:r w:rsidR="00D744C1">
              <w:rPr>
                <w:noProof/>
                <w:webHidden/>
              </w:rPr>
              <w:tab/>
            </w:r>
            <w:r>
              <w:rPr>
                <w:noProof/>
                <w:webHidden/>
              </w:rPr>
              <w:fldChar w:fldCharType="begin"/>
            </w:r>
            <w:r w:rsidR="00D744C1">
              <w:rPr>
                <w:noProof/>
                <w:webHidden/>
              </w:rPr>
              <w:instrText xml:space="preserve"> PAGEREF _Toc424040881 \h </w:instrText>
            </w:r>
            <w:r>
              <w:rPr>
                <w:noProof/>
                <w:webHidden/>
              </w:rPr>
            </w:r>
            <w:r>
              <w:rPr>
                <w:noProof/>
                <w:webHidden/>
              </w:rPr>
              <w:fldChar w:fldCharType="separate"/>
            </w:r>
            <w:r w:rsidR="00B1454C">
              <w:rPr>
                <w:noProof/>
                <w:webHidden/>
              </w:rPr>
              <w:t>16</w:t>
            </w:r>
            <w:r>
              <w:rPr>
                <w:noProof/>
                <w:webHidden/>
              </w:rPr>
              <w:fldChar w:fldCharType="end"/>
            </w:r>
          </w:hyperlink>
        </w:p>
        <w:p w:rsidR="00D744C1" w:rsidRDefault="005A6F12" w:rsidP="009F7A19">
          <w:pPr>
            <w:pStyle w:val="TM3"/>
            <w:rPr>
              <w:noProof/>
            </w:rPr>
          </w:pPr>
          <w:hyperlink w:anchor="_Toc424040882" w:history="1">
            <w:r w:rsidR="00D744C1" w:rsidRPr="00BA5A4C">
              <w:rPr>
                <w:rStyle w:val="Lienhypertexte"/>
                <w:noProof/>
              </w:rPr>
              <w:t>2.5.4</w:t>
            </w:r>
            <w:r w:rsidR="00D744C1">
              <w:rPr>
                <w:noProof/>
              </w:rPr>
              <w:tab/>
            </w:r>
            <w:r w:rsidR="00D744C1" w:rsidRPr="00BA5A4C">
              <w:rPr>
                <w:rStyle w:val="Lienhypertexte"/>
                <w:noProof/>
              </w:rPr>
              <w:t>Enseignements tirés</w:t>
            </w:r>
            <w:r w:rsidR="00D744C1">
              <w:rPr>
                <w:noProof/>
                <w:webHidden/>
              </w:rPr>
              <w:tab/>
            </w:r>
            <w:r>
              <w:rPr>
                <w:noProof/>
                <w:webHidden/>
              </w:rPr>
              <w:fldChar w:fldCharType="begin"/>
            </w:r>
            <w:r w:rsidR="00D744C1">
              <w:rPr>
                <w:noProof/>
                <w:webHidden/>
              </w:rPr>
              <w:instrText xml:space="preserve"> PAGEREF _Toc424040882 \h </w:instrText>
            </w:r>
            <w:r>
              <w:rPr>
                <w:noProof/>
                <w:webHidden/>
              </w:rPr>
            </w:r>
            <w:r>
              <w:rPr>
                <w:noProof/>
                <w:webHidden/>
              </w:rPr>
              <w:fldChar w:fldCharType="separate"/>
            </w:r>
            <w:r w:rsidR="00B1454C">
              <w:rPr>
                <w:noProof/>
                <w:webHidden/>
              </w:rPr>
              <w:t>16</w:t>
            </w:r>
            <w:r>
              <w:rPr>
                <w:noProof/>
                <w:webHidden/>
              </w:rPr>
              <w:fldChar w:fldCharType="end"/>
            </w:r>
          </w:hyperlink>
        </w:p>
        <w:p w:rsidR="00D744C1" w:rsidRDefault="005A6F12" w:rsidP="009F7A19">
          <w:pPr>
            <w:pStyle w:val="TM1"/>
            <w:rPr>
              <w:noProof/>
            </w:rPr>
          </w:pPr>
          <w:hyperlink w:anchor="_Toc424040883" w:history="1">
            <w:r w:rsidR="00D744C1" w:rsidRPr="00BA5A4C">
              <w:rPr>
                <w:rStyle w:val="Lienhypertexte"/>
                <w:noProof/>
              </w:rPr>
              <w:t>CONCLUSION ET RECOMMANDATIONS</w:t>
            </w:r>
            <w:r w:rsidR="00D744C1">
              <w:rPr>
                <w:noProof/>
                <w:webHidden/>
              </w:rPr>
              <w:tab/>
            </w:r>
            <w:r>
              <w:rPr>
                <w:noProof/>
                <w:webHidden/>
              </w:rPr>
              <w:fldChar w:fldCharType="begin"/>
            </w:r>
            <w:r w:rsidR="00D744C1">
              <w:rPr>
                <w:noProof/>
                <w:webHidden/>
              </w:rPr>
              <w:instrText xml:space="preserve"> PAGEREF _Toc424040883 \h </w:instrText>
            </w:r>
            <w:r>
              <w:rPr>
                <w:noProof/>
                <w:webHidden/>
              </w:rPr>
            </w:r>
            <w:r>
              <w:rPr>
                <w:noProof/>
                <w:webHidden/>
              </w:rPr>
              <w:fldChar w:fldCharType="separate"/>
            </w:r>
            <w:r w:rsidR="00B1454C">
              <w:rPr>
                <w:noProof/>
                <w:webHidden/>
              </w:rPr>
              <w:t>18</w:t>
            </w:r>
            <w:r>
              <w:rPr>
                <w:noProof/>
                <w:webHidden/>
              </w:rPr>
              <w:fldChar w:fldCharType="end"/>
            </w:r>
          </w:hyperlink>
        </w:p>
        <w:p w:rsidR="00D744C1" w:rsidRDefault="005A6F12" w:rsidP="009F7A19">
          <w:pPr>
            <w:pStyle w:val="TM1"/>
            <w:rPr>
              <w:noProof/>
            </w:rPr>
          </w:pPr>
          <w:hyperlink w:anchor="_Toc424040884" w:history="1">
            <w:r w:rsidR="00D744C1" w:rsidRPr="00BA5A4C">
              <w:rPr>
                <w:rStyle w:val="Lienhypertexte"/>
                <w:noProof/>
              </w:rPr>
              <w:t>EQUIPE TECHNIQUE</w:t>
            </w:r>
            <w:r w:rsidR="00D744C1">
              <w:rPr>
                <w:noProof/>
                <w:webHidden/>
              </w:rPr>
              <w:tab/>
            </w:r>
            <w:r>
              <w:rPr>
                <w:noProof/>
                <w:webHidden/>
              </w:rPr>
              <w:fldChar w:fldCharType="begin"/>
            </w:r>
            <w:r w:rsidR="00D744C1">
              <w:rPr>
                <w:noProof/>
                <w:webHidden/>
              </w:rPr>
              <w:instrText xml:space="preserve"> PAGEREF _Toc424040884 \h </w:instrText>
            </w:r>
            <w:r>
              <w:rPr>
                <w:noProof/>
                <w:webHidden/>
              </w:rPr>
            </w:r>
            <w:r>
              <w:rPr>
                <w:noProof/>
                <w:webHidden/>
              </w:rPr>
              <w:fldChar w:fldCharType="separate"/>
            </w:r>
            <w:r w:rsidR="00B1454C">
              <w:rPr>
                <w:noProof/>
                <w:webHidden/>
              </w:rPr>
              <w:t>19</w:t>
            </w:r>
            <w:r>
              <w:rPr>
                <w:noProof/>
                <w:webHidden/>
              </w:rPr>
              <w:fldChar w:fldCharType="end"/>
            </w:r>
          </w:hyperlink>
        </w:p>
        <w:p w:rsidR="005A4AB0" w:rsidRDefault="005A6F12" w:rsidP="005A4AB0">
          <w:pPr>
            <w:pStyle w:val="En-ttedetabledesmatires"/>
          </w:pPr>
          <w:r>
            <w:fldChar w:fldCharType="end"/>
          </w:r>
        </w:p>
      </w:sdtContent>
    </w:sdt>
    <w:p w:rsidR="00641401" w:rsidRDefault="00641401" w:rsidP="00A57F86">
      <w:pPr>
        <w:spacing w:before="360"/>
        <w:rPr>
          <w:rFonts w:ascii="Times New Roman" w:hAnsi="Times New Roman" w:cs="Times New Roman"/>
          <w:b/>
          <w:sz w:val="24"/>
          <w:szCs w:val="24"/>
        </w:rPr>
      </w:pPr>
    </w:p>
    <w:p w:rsidR="00812256" w:rsidRDefault="00812256" w:rsidP="005A4AB0">
      <w:pPr>
        <w:pStyle w:val="Titre1"/>
        <w:rPr>
          <w:color w:val="auto"/>
          <w:sz w:val="24"/>
          <w:szCs w:val="24"/>
        </w:rPr>
        <w:sectPr w:rsidR="00812256" w:rsidSect="00A92222">
          <w:footerReference w:type="default" r:id="rId10"/>
          <w:pgSz w:w="11906" w:h="16838"/>
          <w:pgMar w:top="1417" w:right="1417" w:bottom="1417" w:left="1417" w:header="708" w:footer="708" w:gutter="0"/>
          <w:pgNumType w:start="1"/>
          <w:cols w:space="708"/>
          <w:docGrid w:linePitch="360"/>
        </w:sectPr>
      </w:pPr>
    </w:p>
    <w:p w:rsidR="005A4AB0" w:rsidRPr="00FE7131" w:rsidRDefault="00103D5A" w:rsidP="005A4AB0">
      <w:pPr>
        <w:pStyle w:val="Titre1"/>
        <w:rPr>
          <w:color w:val="984806" w:themeColor="accent6" w:themeShade="80"/>
          <w:sz w:val="24"/>
          <w:szCs w:val="24"/>
        </w:rPr>
      </w:pPr>
      <w:bookmarkStart w:id="0" w:name="_Toc424040839"/>
      <w:r w:rsidRPr="00FE7131">
        <w:rPr>
          <w:color w:val="984806" w:themeColor="accent6" w:themeShade="80"/>
          <w:sz w:val="24"/>
          <w:szCs w:val="24"/>
        </w:rPr>
        <w:t>INTRODUCTION</w:t>
      </w:r>
      <w:bookmarkEnd w:id="0"/>
      <w:r w:rsidRPr="00FE7131">
        <w:rPr>
          <w:color w:val="984806" w:themeColor="accent6" w:themeShade="80"/>
          <w:sz w:val="24"/>
          <w:szCs w:val="24"/>
        </w:rPr>
        <w:t xml:space="preserve"> </w:t>
      </w:r>
    </w:p>
    <w:p w:rsidR="00251DC1" w:rsidRPr="00535DAE" w:rsidRDefault="00251DC1" w:rsidP="00A544B0">
      <w:pPr>
        <w:spacing w:before="100" w:beforeAutospacing="1" w:after="100" w:afterAutospacing="1" w:line="288" w:lineRule="auto"/>
        <w:jc w:val="both"/>
        <w:rPr>
          <w:rFonts w:ascii="Times New Roman" w:hAnsi="Times New Roman" w:cs="Times New Roman"/>
          <w:sz w:val="24"/>
          <w:szCs w:val="24"/>
        </w:rPr>
      </w:pPr>
      <w:r>
        <w:rPr>
          <w:rFonts w:ascii="Times New Roman" w:hAnsi="Times New Roman" w:cs="Times New Roman"/>
          <w:sz w:val="24"/>
          <w:szCs w:val="24"/>
        </w:rPr>
        <w:t>Ce document de plaidoyer vise à présenter la situation au démarrage du Projet</w:t>
      </w:r>
      <w:r w:rsidRPr="00251DC1">
        <w:rPr>
          <w:rFonts w:ascii="Times New Roman" w:hAnsi="Times New Roman"/>
          <w:sz w:val="24"/>
          <w:szCs w:val="24"/>
        </w:rPr>
        <w:t xml:space="preserve"> pilote </w:t>
      </w:r>
      <w:r w:rsidR="00AB6C99">
        <w:rPr>
          <w:rFonts w:ascii="Times New Roman" w:hAnsi="Times New Roman"/>
          <w:sz w:val="24"/>
          <w:szCs w:val="24"/>
        </w:rPr>
        <w:t>d</w:t>
      </w:r>
      <w:r w:rsidRPr="00251DC1">
        <w:rPr>
          <w:rFonts w:ascii="Times New Roman" w:hAnsi="Times New Roman"/>
          <w:sz w:val="24"/>
          <w:szCs w:val="24"/>
        </w:rPr>
        <w:t>’utilisation des technologies mobiles pour la collecte des données</w:t>
      </w:r>
      <w:r w:rsidRPr="00251DC1">
        <w:rPr>
          <w:rFonts w:ascii="Times New Roman" w:hAnsi="Times New Roman" w:cs="Times New Roman"/>
          <w:sz w:val="24"/>
          <w:szCs w:val="24"/>
        </w:rPr>
        <w:t xml:space="preserve"> </w:t>
      </w:r>
      <w:r>
        <w:rPr>
          <w:rFonts w:ascii="Times New Roman" w:hAnsi="Times New Roman" w:cs="Times New Roman"/>
          <w:sz w:val="24"/>
          <w:szCs w:val="24"/>
        </w:rPr>
        <w:t xml:space="preserve">au </w:t>
      </w:r>
      <w:r w:rsidRPr="00251DC1">
        <w:rPr>
          <w:rFonts w:ascii="Times New Roman" w:hAnsi="Times New Roman"/>
          <w:sz w:val="24"/>
          <w:szCs w:val="24"/>
        </w:rPr>
        <w:t>Cameroun</w:t>
      </w:r>
      <w:r w:rsidR="00B34EC0">
        <w:rPr>
          <w:rFonts w:ascii="Times New Roman" w:hAnsi="Times New Roman"/>
          <w:sz w:val="24"/>
          <w:szCs w:val="24"/>
        </w:rPr>
        <w:t>. Afin de mieux cerner</w:t>
      </w:r>
      <w:r>
        <w:rPr>
          <w:rFonts w:ascii="Times New Roman" w:hAnsi="Times New Roman"/>
          <w:sz w:val="24"/>
          <w:szCs w:val="24"/>
        </w:rPr>
        <w:t xml:space="preserve"> les </w:t>
      </w:r>
      <w:r w:rsidRPr="00A544B0">
        <w:rPr>
          <w:rFonts w:ascii="Times New Roman" w:hAnsi="Times New Roman" w:cs="Times New Roman"/>
          <w:sz w:val="24"/>
          <w:szCs w:val="24"/>
        </w:rPr>
        <w:t>besoins</w:t>
      </w:r>
      <w:r>
        <w:rPr>
          <w:rFonts w:ascii="Times New Roman" w:hAnsi="Times New Roman"/>
          <w:sz w:val="24"/>
          <w:szCs w:val="24"/>
        </w:rPr>
        <w:t xml:space="preserve"> des Administrations/Institutions impliquées, le document effectue dans un premier temps </w:t>
      </w:r>
      <w:r>
        <w:rPr>
          <w:rFonts w:ascii="Times New Roman" w:hAnsi="Times New Roman" w:cs="Times New Roman"/>
          <w:sz w:val="24"/>
          <w:szCs w:val="24"/>
        </w:rPr>
        <w:t xml:space="preserve">une analyse des parties prenantes dont l’objectif est </w:t>
      </w:r>
      <w:r>
        <w:rPr>
          <w:rFonts w:ascii="Times New Roman" w:hAnsi="Times New Roman"/>
          <w:sz w:val="24"/>
          <w:szCs w:val="24"/>
        </w:rPr>
        <w:t xml:space="preserve">de mieux cerner les enjeux liés au choix des partenaires locaux. </w:t>
      </w:r>
      <w:r w:rsidR="00535DAE">
        <w:rPr>
          <w:rFonts w:ascii="Times New Roman" w:hAnsi="Times New Roman"/>
          <w:sz w:val="24"/>
          <w:szCs w:val="24"/>
        </w:rPr>
        <w:t xml:space="preserve">L’analyse des parties prenantes contribue à </w:t>
      </w:r>
      <w:r w:rsidR="00535DAE" w:rsidRPr="00535DAE">
        <w:rPr>
          <w:rFonts w:ascii="Times New Roman" w:hAnsi="Times New Roman"/>
          <w:sz w:val="24"/>
          <w:szCs w:val="24"/>
        </w:rPr>
        <w:t>identifi</w:t>
      </w:r>
      <w:r w:rsidR="00535DAE">
        <w:rPr>
          <w:rFonts w:ascii="Times New Roman" w:hAnsi="Times New Roman"/>
          <w:sz w:val="24"/>
          <w:szCs w:val="24"/>
        </w:rPr>
        <w:t>er</w:t>
      </w:r>
      <w:r w:rsidR="00535DAE" w:rsidRPr="00535DAE">
        <w:rPr>
          <w:rFonts w:ascii="Times New Roman" w:hAnsi="Times New Roman"/>
          <w:sz w:val="24"/>
          <w:szCs w:val="24"/>
        </w:rPr>
        <w:t xml:space="preserve"> </w:t>
      </w:r>
      <w:r w:rsidR="00535DAE">
        <w:rPr>
          <w:rFonts w:ascii="Times New Roman" w:hAnsi="Times New Roman"/>
          <w:sz w:val="24"/>
          <w:szCs w:val="24"/>
        </w:rPr>
        <w:t>l</w:t>
      </w:r>
      <w:r w:rsidR="00535DAE" w:rsidRPr="00535DAE">
        <w:rPr>
          <w:rFonts w:ascii="Times New Roman" w:hAnsi="Times New Roman"/>
          <w:sz w:val="24"/>
          <w:szCs w:val="24"/>
        </w:rPr>
        <w:t xml:space="preserve">es facteurs de risque du </w:t>
      </w:r>
      <w:r w:rsidR="00535DAE">
        <w:rPr>
          <w:rFonts w:ascii="Times New Roman" w:hAnsi="Times New Roman"/>
          <w:sz w:val="24"/>
          <w:szCs w:val="24"/>
        </w:rPr>
        <w:t>p</w:t>
      </w:r>
      <w:r w:rsidR="00535DAE" w:rsidRPr="00535DAE">
        <w:rPr>
          <w:rFonts w:ascii="Times New Roman" w:hAnsi="Times New Roman"/>
          <w:sz w:val="24"/>
          <w:szCs w:val="24"/>
        </w:rPr>
        <w:t>rojet</w:t>
      </w:r>
      <w:r w:rsidR="00535DAE">
        <w:rPr>
          <w:rFonts w:ascii="Times New Roman" w:hAnsi="Times New Roman"/>
          <w:sz w:val="24"/>
          <w:szCs w:val="24"/>
        </w:rPr>
        <w:t>,</w:t>
      </w:r>
      <w:r w:rsidR="00535DAE" w:rsidRPr="00535DAE">
        <w:rPr>
          <w:rFonts w:ascii="Times New Roman" w:hAnsi="Times New Roman"/>
          <w:sz w:val="24"/>
          <w:szCs w:val="24"/>
        </w:rPr>
        <w:t xml:space="preserve"> </w:t>
      </w:r>
      <w:r w:rsidR="00535DAE">
        <w:rPr>
          <w:rFonts w:ascii="Times New Roman" w:hAnsi="Times New Roman"/>
          <w:sz w:val="24"/>
          <w:szCs w:val="24"/>
        </w:rPr>
        <w:t>et d’autre part à dégager les mesures idoines qui peuvent être envisagées pour mener à bien le projet.</w:t>
      </w:r>
    </w:p>
    <w:p w:rsidR="00251DC1" w:rsidRDefault="00535DAE" w:rsidP="00A544B0">
      <w:pPr>
        <w:spacing w:before="100" w:beforeAutospacing="1" w:after="0" w:line="288" w:lineRule="auto"/>
        <w:jc w:val="both"/>
        <w:rPr>
          <w:rFonts w:ascii="Times New Roman" w:hAnsi="Times New Roman" w:cs="Times New Roman"/>
          <w:sz w:val="24"/>
          <w:szCs w:val="24"/>
        </w:rPr>
      </w:pPr>
      <w:r>
        <w:rPr>
          <w:rFonts w:ascii="Times New Roman" w:hAnsi="Times New Roman" w:cs="Times New Roman"/>
          <w:sz w:val="24"/>
          <w:szCs w:val="24"/>
        </w:rPr>
        <w:t>De manière spécifique</w:t>
      </w:r>
      <w:r w:rsidR="00251DC1">
        <w:rPr>
          <w:rFonts w:ascii="Times New Roman" w:hAnsi="Times New Roman" w:cs="Times New Roman"/>
          <w:sz w:val="24"/>
          <w:szCs w:val="24"/>
        </w:rPr>
        <w:t>, l’analyse des parties prenantes décri</w:t>
      </w:r>
      <w:r>
        <w:rPr>
          <w:rFonts w:ascii="Times New Roman" w:hAnsi="Times New Roman" w:cs="Times New Roman"/>
          <w:sz w:val="24"/>
          <w:szCs w:val="24"/>
        </w:rPr>
        <w:t>t</w:t>
      </w:r>
      <w:r w:rsidR="00251DC1">
        <w:rPr>
          <w:rFonts w:ascii="Times New Roman" w:hAnsi="Times New Roman" w:cs="Times New Roman"/>
          <w:sz w:val="24"/>
          <w:szCs w:val="24"/>
        </w:rPr>
        <w:t xml:space="preserve"> pour chaque partenaire :</w:t>
      </w:r>
    </w:p>
    <w:p w:rsidR="00251DC1" w:rsidRDefault="00251DC1" w:rsidP="00251DC1">
      <w:pPr>
        <w:pStyle w:val="Paragraphedeliste"/>
        <w:numPr>
          <w:ilvl w:val="0"/>
          <w:numId w:val="23"/>
        </w:numPr>
        <w:spacing w:line="288" w:lineRule="auto"/>
        <w:ind w:left="765" w:hanging="357"/>
        <w:jc w:val="both"/>
        <w:rPr>
          <w:rFonts w:ascii="Times New Roman" w:hAnsi="Times New Roman"/>
          <w:sz w:val="24"/>
          <w:szCs w:val="24"/>
        </w:rPr>
      </w:pPr>
      <w:r w:rsidRPr="00041BC7">
        <w:rPr>
          <w:rFonts w:ascii="Times New Roman" w:hAnsi="Times New Roman"/>
          <w:sz w:val="24"/>
          <w:szCs w:val="24"/>
        </w:rPr>
        <w:t>l’organisation et le statut</w:t>
      </w:r>
      <w:r>
        <w:rPr>
          <w:rFonts w:ascii="Times New Roman" w:hAnsi="Times New Roman"/>
          <w:sz w:val="24"/>
          <w:szCs w:val="24"/>
        </w:rPr>
        <w:t> ;</w:t>
      </w:r>
    </w:p>
    <w:p w:rsidR="00251DC1" w:rsidRDefault="00251DC1" w:rsidP="00251DC1">
      <w:pPr>
        <w:pStyle w:val="Paragraphedeliste"/>
        <w:numPr>
          <w:ilvl w:val="0"/>
          <w:numId w:val="23"/>
        </w:numPr>
        <w:spacing w:line="288" w:lineRule="auto"/>
        <w:ind w:left="765" w:hanging="357"/>
        <w:jc w:val="both"/>
        <w:rPr>
          <w:rFonts w:ascii="Times New Roman" w:hAnsi="Times New Roman"/>
          <w:sz w:val="24"/>
          <w:szCs w:val="24"/>
        </w:rPr>
      </w:pPr>
      <w:r w:rsidRPr="00041BC7">
        <w:rPr>
          <w:rFonts w:ascii="Times New Roman" w:hAnsi="Times New Roman"/>
          <w:sz w:val="24"/>
          <w:szCs w:val="24"/>
        </w:rPr>
        <w:t>l</w:t>
      </w:r>
      <w:r w:rsidR="00535DAE">
        <w:rPr>
          <w:rFonts w:ascii="Times New Roman" w:hAnsi="Times New Roman"/>
          <w:sz w:val="24"/>
          <w:szCs w:val="24"/>
        </w:rPr>
        <w:t>e</w:t>
      </w:r>
      <w:r w:rsidRPr="00041BC7">
        <w:rPr>
          <w:rFonts w:ascii="Times New Roman" w:hAnsi="Times New Roman"/>
          <w:sz w:val="24"/>
          <w:szCs w:val="24"/>
        </w:rPr>
        <w:t xml:space="preserve">s intérêts et </w:t>
      </w:r>
      <w:r w:rsidR="00535DAE">
        <w:rPr>
          <w:rFonts w:ascii="Times New Roman" w:hAnsi="Times New Roman"/>
          <w:sz w:val="24"/>
          <w:szCs w:val="24"/>
        </w:rPr>
        <w:t xml:space="preserve">les </w:t>
      </w:r>
      <w:r w:rsidRPr="00041BC7">
        <w:rPr>
          <w:rFonts w:ascii="Times New Roman" w:hAnsi="Times New Roman"/>
          <w:sz w:val="24"/>
          <w:szCs w:val="24"/>
        </w:rPr>
        <w:t>attentes par rapport au projet</w:t>
      </w:r>
      <w:r>
        <w:rPr>
          <w:rFonts w:ascii="Times New Roman" w:hAnsi="Times New Roman"/>
          <w:sz w:val="24"/>
          <w:szCs w:val="24"/>
        </w:rPr>
        <w:t> ;</w:t>
      </w:r>
    </w:p>
    <w:p w:rsidR="00251DC1" w:rsidRPr="00041BC7" w:rsidRDefault="00251DC1" w:rsidP="00251DC1">
      <w:pPr>
        <w:pStyle w:val="Paragraphedeliste"/>
        <w:numPr>
          <w:ilvl w:val="0"/>
          <w:numId w:val="23"/>
        </w:numPr>
        <w:spacing w:line="288" w:lineRule="auto"/>
        <w:ind w:left="765" w:hanging="357"/>
        <w:jc w:val="both"/>
        <w:rPr>
          <w:rFonts w:ascii="Times New Roman" w:hAnsi="Times New Roman"/>
          <w:sz w:val="24"/>
          <w:szCs w:val="24"/>
        </w:rPr>
      </w:pPr>
      <w:r w:rsidRPr="00041BC7">
        <w:rPr>
          <w:rFonts w:ascii="Times New Roman" w:hAnsi="Times New Roman"/>
          <w:sz w:val="24"/>
          <w:szCs w:val="24"/>
        </w:rPr>
        <w:t>les ressources pouvant être mises à contribution dans le projet ;</w:t>
      </w:r>
    </w:p>
    <w:p w:rsidR="00251DC1" w:rsidRPr="00041BC7" w:rsidRDefault="00A544B0" w:rsidP="00A544B0">
      <w:pPr>
        <w:pStyle w:val="Paragraphedeliste"/>
        <w:numPr>
          <w:ilvl w:val="0"/>
          <w:numId w:val="23"/>
        </w:numPr>
        <w:spacing w:after="100" w:afterAutospacing="1" w:line="288" w:lineRule="auto"/>
        <w:ind w:left="765" w:hanging="357"/>
        <w:jc w:val="both"/>
        <w:rPr>
          <w:rFonts w:ascii="Times New Roman" w:hAnsi="Times New Roman"/>
          <w:sz w:val="24"/>
          <w:szCs w:val="24"/>
        </w:rPr>
      </w:pPr>
      <w:r>
        <w:rPr>
          <w:rFonts w:ascii="Times New Roman" w:hAnsi="Times New Roman"/>
          <w:sz w:val="24"/>
          <w:szCs w:val="24"/>
        </w:rPr>
        <w:t xml:space="preserve">l’implication pour le projet. Il peut s’agir à ce niveau d’une </w:t>
      </w:r>
      <w:r w:rsidR="00251DC1" w:rsidRPr="00041BC7">
        <w:rPr>
          <w:rFonts w:ascii="Times New Roman" w:hAnsi="Times New Roman"/>
          <w:sz w:val="24"/>
          <w:szCs w:val="24"/>
        </w:rPr>
        <w:t>assistance sollicitée dans le cadre d</w:t>
      </w:r>
      <w:r w:rsidR="00535DAE">
        <w:rPr>
          <w:rFonts w:ascii="Times New Roman" w:hAnsi="Times New Roman"/>
          <w:sz w:val="24"/>
          <w:szCs w:val="24"/>
        </w:rPr>
        <w:t>e l’exécution d</w:t>
      </w:r>
      <w:r w:rsidR="00251DC1" w:rsidRPr="00041BC7">
        <w:rPr>
          <w:rFonts w:ascii="Times New Roman" w:hAnsi="Times New Roman"/>
          <w:sz w:val="24"/>
          <w:szCs w:val="24"/>
        </w:rPr>
        <w:t xml:space="preserve">u projet pilote </w:t>
      </w:r>
      <w:r w:rsidR="00251DC1" w:rsidRPr="00415B9F">
        <w:rPr>
          <w:rFonts w:ascii="Times New Roman" w:hAnsi="Times New Roman"/>
          <w:sz w:val="24"/>
          <w:szCs w:val="24"/>
        </w:rPr>
        <w:t>l’utilisation des technologies mobiles pour la collecte des données</w:t>
      </w:r>
      <w:r w:rsidR="00251DC1" w:rsidRPr="00041BC7">
        <w:rPr>
          <w:rFonts w:ascii="Times New Roman" w:hAnsi="Times New Roman"/>
          <w:sz w:val="24"/>
          <w:szCs w:val="24"/>
        </w:rPr>
        <w:t xml:space="preserve"> </w:t>
      </w:r>
      <w:r w:rsidR="00251DC1">
        <w:rPr>
          <w:rFonts w:ascii="Times New Roman" w:hAnsi="Times New Roman"/>
          <w:sz w:val="24"/>
          <w:szCs w:val="24"/>
        </w:rPr>
        <w:t>au Cameroun.</w:t>
      </w:r>
    </w:p>
    <w:p w:rsidR="00415B9F" w:rsidRDefault="00251DC1" w:rsidP="00A544B0">
      <w:pPr>
        <w:spacing w:before="100" w:beforeAutospacing="1" w:after="100" w:afterAutospacing="1" w:line="288" w:lineRule="auto"/>
        <w:jc w:val="both"/>
        <w:rPr>
          <w:rFonts w:ascii="Times New Roman" w:hAnsi="Times New Roman" w:cs="Times New Roman"/>
          <w:sz w:val="24"/>
          <w:szCs w:val="24"/>
        </w:rPr>
      </w:pPr>
      <w:r>
        <w:rPr>
          <w:rFonts w:ascii="Times New Roman" w:hAnsi="Times New Roman" w:cs="Times New Roman"/>
          <w:sz w:val="24"/>
          <w:szCs w:val="24"/>
        </w:rPr>
        <w:t>Cette analyse est complét</w:t>
      </w:r>
      <w:r w:rsidR="00A60ECE">
        <w:rPr>
          <w:rFonts w:ascii="Times New Roman" w:hAnsi="Times New Roman" w:cs="Times New Roman"/>
          <w:sz w:val="24"/>
          <w:szCs w:val="24"/>
        </w:rPr>
        <w:t>é</w:t>
      </w:r>
      <w:r>
        <w:rPr>
          <w:rFonts w:ascii="Times New Roman" w:hAnsi="Times New Roman" w:cs="Times New Roman"/>
          <w:sz w:val="24"/>
          <w:szCs w:val="24"/>
        </w:rPr>
        <w:t>e</w:t>
      </w:r>
      <w:r w:rsidR="00A60ECE">
        <w:rPr>
          <w:rFonts w:ascii="Times New Roman" w:hAnsi="Times New Roman" w:cs="Times New Roman"/>
          <w:sz w:val="24"/>
          <w:szCs w:val="24"/>
        </w:rPr>
        <w:t xml:space="preserve"> par les expériences des parties prenantes </w:t>
      </w:r>
      <w:r w:rsidR="00FD0004">
        <w:rPr>
          <w:rFonts w:ascii="Times New Roman" w:hAnsi="Times New Roman" w:cs="Times New Roman"/>
          <w:sz w:val="24"/>
          <w:szCs w:val="24"/>
        </w:rPr>
        <w:t xml:space="preserve">dans l’utilisation des technologies pour la </w:t>
      </w:r>
      <w:r w:rsidR="00A60ECE">
        <w:rPr>
          <w:rFonts w:ascii="Times New Roman" w:hAnsi="Times New Roman" w:cs="Times New Roman"/>
          <w:sz w:val="24"/>
          <w:szCs w:val="24"/>
        </w:rPr>
        <w:t xml:space="preserve">collecte </w:t>
      </w:r>
      <w:r w:rsidR="00FD0004">
        <w:rPr>
          <w:rFonts w:ascii="Times New Roman" w:hAnsi="Times New Roman" w:cs="Times New Roman"/>
          <w:sz w:val="24"/>
          <w:szCs w:val="24"/>
        </w:rPr>
        <w:t>des données</w:t>
      </w:r>
      <w:r w:rsidR="00535DAE">
        <w:rPr>
          <w:rFonts w:ascii="Times New Roman" w:hAnsi="Times New Roman" w:cs="Times New Roman"/>
          <w:sz w:val="24"/>
          <w:szCs w:val="24"/>
        </w:rPr>
        <w:t xml:space="preserve"> (études de cas)</w:t>
      </w:r>
      <w:r>
        <w:rPr>
          <w:rFonts w:ascii="Times New Roman" w:hAnsi="Times New Roman" w:cs="Times New Roman"/>
          <w:sz w:val="24"/>
          <w:szCs w:val="24"/>
        </w:rPr>
        <w:t>.</w:t>
      </w:r>
      <w:r w:rsidR="00415B9F" w:rsidRPr="00415B9F">
        <w:rPr>
          <w:rFonts w:ascii="Times New Roman" w:hAnsi="Times New Roman" w:cs="Times New Roman"/>
          <w:sz w:val="24"/>
          <w:szCs w:val="24"/>
        </w:rPr>
        <w:t xml:space="preserve"> Il s’agit notamment des études réalisées par l’Institut National de la Statistique (INS), l’Ecole Nationale Supérieure Polytechnique </w:t>
      </w:r>
      <w:r w:rsidR="00415B9F">
        <w:rPr>
          <w:rFonts w:ascii="Times New Roman" w:hAnsi="Times New Roman" w:cs="Times New Roman"/>
          <w:sz w:val="24"/>
          <w:szCs w:val="24"/>
        </w:rPr>
        <w:t>de Yaoundé (ENSP), le Ministère de l’Agriculture et d</w:t>
      </w:r>
      <w:r w:rsidR="00347957">
        <w:rPr>
          <w:rFonts w:ascii="Times New Roman" w:hAnsi="Times New Roman" w:cs="Times New Roman"/>
          <w:sz w:val="24"/>
          <w:szCs w:val="24"/>
        </w:rPr>
        <w:t>u Développement Rural (MINADER), et l’Institut Sous-régional de Statistique et d’Economie Appliquée (ISSEA).</w:t>
      </w:r>
    </w:p>
    <w:p w:rsidR="00251DC1" w:rsidRPr="00FE7131" w:rsidRDefault="00251DC1" w:rsidP="00251DC1">
      <w:pPr>
        <w:pStyle w:val="Titre1"/>
        <w:numPr>
          <w:ilvl w:val="0"/>
          <w:numId w:val="6"/>
        </w:numPr>
        <w:ind w:left="426" w:hanging="426"/>
        <w:jc w:val="both"/>
        <w:rPr>
          <w:color w:val="984806" w:themeColor="accent6" w:themeShade="80"/>
          <w:sz w:val="24"/>
          <w:szCs w:val="24"/>
        </w:rPr>
      </w:pPr>
      <w:bookmarkStart w:id="1" w:name="_Toc424040840"/>
      <w:r w:rsidRPr="00FE7131">
        <w:rPr>
          <w:color w:val="984806" w:themeColor="accent6" w:themeShade="80"/>
          <w:sz w:val="24"/>
          <w:szCs w:val="24"/>
        </w:rPr>
        <w:t>ANALYSE DES PARTIES PRENANTES</w:t>
      </w:r>
      <w:bookmarkEnd w:id="1"/>
    </w:p>
    <w:p w:rsidR="00FD0004" w:rsidRPr="00F83F1D" w:rsidRDefault="00FD0004" w:rsidP="00FD0004">
      <w:pPr>
        <w:pStyle w:val="Titre2"/>
        <w:numPr>
          <w:ilvl w:val="1"/>
          <w:numId w:val="6"/>
        </w:numPr>
        <w:spacing w:before="240"/>
        <w:ind w:left="425" w:hanging="425"/>
        <w:rPr>
          <w:color w:val="auto"/>
          <w:sz w:val="24"/>
          <w:szCs w:val="24"/>
        </w:rPr>
      </w:pPr>
      <w:bookmarkStart w:id="2" w:name="_Toc424040841"/>
      <w:r w:rsidRPr="00FD0004">
        <w:rPr>
          <w:color w:val="auto"/>
          <w:sz w:val="24"/>
          <w:szCs w:val="24"/>
        </w:rPr>
        <w:t>Ecole Nationale Supérieure Polytechnique</w:t>
      </w:r>
      <w:bookmarkEnd w:id="2"/>
      <w:r w:rsidRPr="00A92222">
        <w:rPr>
          <w:rFonts w:ascii="Times New Roman" w:hAnsi="Times New Roman"/>
          <w:sz w:val="20"/>
          <w:szCs w:val="20"/>
        </w:rPr>
        <w:t xml:space="preserve"> </w:t>
      </w:r>
    </w:p>
    <w:p w:rsidR="00FD0004" w:rsidRDefault="00FD0004" w:rsidP="00FD0004">
      <w:pPr>
        <w:pStyle w:val="Titre3"/>
        <w:numPr>
          <w:ilvl w:val="2"/>
          <w:numId w:val="6"/>
        </w:numPr>
        <w:tabs>
          <w:tab w:val="left" w:pos="709"/>
        </w:tabs>
        <w:ind w:left="993" w:hanging="993"/>
        <w:rPr>
          <w:color w:val="000000" w:themeColor="text1"/>
        </w:rPr>
      </w:pPr>
      <w:bookmarkStart w:id="3" w:name="_Toc424040842"/>
      <w:r w:rsidRPr="00FE7131">
        <w:rPr>
          <w:color w:val="00B050"/>
          <w:sz w:val="24"/>
          <w:szCs w:val="24"/>
        </w:rPr>
        <w:t>Caractéristiques</w:t>
      </w:r>
      <w:bookmarkEnd w:id="3"/>
    </w:p>
    <w:p w:rsidR="00FD0004" w:rsidRDefault="00FD0004" w:rsidP="00A544B0">
      <w:pPr>
        <w:spacing w:before="100" w:beforeAutospacing="1" w:after="100" w:afterAutospacing="1" w:line="288" w:lineRule="auto"/>
        <w:jc w:val="both"/>
        <w:rPr>
          <w:rFonts w:ascii="Times New Roman" w:hAnsi="Times New Roman" w:cs="Times New Roman"/>
          <w:sz w:val="24"/>
          <w:szCs w:val="24"/>
        </w:rPr>
      </w:pPr>
      <w:r>
        <w:rPr>
          <w:rFonts w:ascii="Times New Roman" w:hAnsi="Times New Roman" w:cs="Times New Roman"/>
          <w:sz w:val="24"/>
          <w:szCs w:val="24"/>
        </w:rPr>
        <w:t>L’</w:t>
      </w:r>
      <w:r w:rsidRPr="00FD0004">
        <w:rPr>
          <w:rFonts w:ascii="Times New Roman" w:hAnsi="Times New Roman" w:cs="Times New Roman"/>
          <w:sz w:val="24"/>
          <w:szCs w:val="24"/>
        </w:rPr>
        <w:t>Ecole Nationale Supérieure Polytechnique (ENSP)</w:t>
      </w:r>
      <w:r>
        <w:rPr>
          <w:rFonts w:ascii="Times New Roman" w:hAnsi="Times New Roman" w:cs="Times New Roman"/>
          <w:sz w:val="24"/>
          <w:szCs w:val="24"/>
        </w:rPr>
        <w:t xml:space="preserve"> est un é</w:t>
      </w:r>
      <w:r w:rsidRPr="00FD0004">
        <w:rPr>
          <w:rFonts w:ascii="Times New Roman" w:hAnsi="Times New Roman" w:cs="Times New Roman"/>
          <w:sz w:val="24"/>
          <w:szCs w:val="24"/>
        </w:rPr>
        <w:t xml:space="preserve">tablissement d’enseignement supérieur et </w:t>
      </w:r>
      <w:r w:rsidR="008E020D">
        <w:rPr>
          <w:rFonts w:ascii="Times New Roman" w:hAnsi="Times New Roman" w:cs="Times New Roman"/>
          <w:sz w:val="24"/>
          <w:szCs w:val="24"/>
        </w:rPr>
        <w:t xml:space="preserve">de </w:t>
      </w:r>
      <w:r w:rsidRPr="00FD0004">
        <w:rPr>
          <w:rFonts w:ascii="Times New Roman" w:hAnsi="Times New Roman" w:cs="Times New Roman"/>
          <w:sz w:val="24"/>
          <w:szCs w:val="24"/>
        </w:rPr>
        <w:t>recherche</w:t>
      </w:r>
      <w:r>
        <w:rPr>
          <w:rFonts w:ascii="Times New Roman" w:hAnsi="Times New Roman" w:cs="Times New Roman"/>
          <w:sz w:val="24"/>
          <w:szCs w:val="24"/>
        </w:rPr>
        <w:t>. Cette Institution publique est spécialisée dans la fo</w:t>
      </w:r>
      <w:r w:rsidRPr="00FD0004">
        <w:rPr>
          <w:rFonts w:ascii="Times New Roman" w:hAnsi="Times New Roman" w:cs="Times New Roman"/>
          <w:sz w:val="24"/>
          <w:szCs w:val="24"/>
        </w:rPr>
        <w:t>rmation des ingénieurs de conception</w:t>
      </w:r>
      <w:r w:rsidR="008E020D">
        <w:rPr>
          <w:rFonts w:ascii="Times New Roman" w:hAnsi="Times New Roman" w:cs="Times New Roman"/>
          <w:sz w:val="24"/>
          <w:szCs w:val="24"/>
        </w:rPr>
        <w:t xml:space="preserve"> dans les disciplines ; Génie Informatique, Génie Civil, Génie Mécanique, Génie Electrique, Génie Télécommunications et Génie Industriel</w:t>
      </w:r>
      <w:r>
        <w:rPr>
          <w:rFonts w:ascii="Times New Roman" w:hAnsi="Times New Roman" w:cs="Times New Roman"/>
          <w:sz w:val="24"/>
          <w:szCs w:val="24"/>
        </w:rPr>
        <w:t>.</w:t>
      </w:r>
    </w:p>
    <w:p w:rsidR="00FD0004" w:rsidRPr="00FE7131" w:rsidRDefault="00FD0004" w:rsidP="00FD0004">
      <w:pPr>
        <w:pStyle w:val="Titre3"/>
        <w:numPr>
          <w:ilvl w:val="2"/>
          <w:numId w:val="6"/>
        </w:numPr>
        <w:tabs>
          <w:tab w:val="left" w:pos="709"/>
        </w:tabs>
        <w:ind w:left="993" w:hanging="993"/>
        <w:rPr>
          <w:color w:val="00B050"/>
          <w:sz w:val="24"/>
          <w:szCs w:val="24"/>
        </w:rPr>
      </w:pPr>
      <w:bookmarkStart w:id="4" w:name="_Toc424040843"/>
      <w:r w:rsidRPr="00FE7131">
        <w:rPr>
          <w:color w:val="00B050"/>
          <w:sz w:val="24"/>
          <w:szCs w:val="24"/>
        </w:rPr>
        <w:t>Intérêts et attentes</w:t>
      </w:r>
      <w:bookmarkEnd w:id="4"/>
      <w:r w:rsidRPr="00FE7131">
        <w:rPr>
          <w:color w:val="00B050"/>
          <w:sz w:val="24"/>
          <w:szCs w:val="24"/>
        </w:rPr>
        <w:t xml:space="preserve"> </w:t>
      </w:r>
    </w:p>
    <w:p w:rsidR="00FD0004" w:rsidRPr="00FD0004" w:rsidRDefault="00FD0004" w:rsidP="00A544B0">
      <w:pPr>
        <w:spacing w:before="100" w:beforeAutospacing="1" w:after="100" w:afterAutospacing="1" w:line="288" w:lineRule="auto"/>
        <w:jc w:val="both"/>
        <w:rPr>
          <w:rFonts w:ascii="Times New Roman" w:hAnsi="Times New Roman" w:cs="Times New Roman"/>
          <w:sz w:val="24"/>
          <w:szCs w:val="24"/>
        </w:rPr>
      </w:pPr>
      <w:r w:rsidRPr="00FD0004">
        <w:rPr>
          <w:rFonts w:ascii="Times New Roman" w:hAnsi="Times New Roman" w:cs="Times New Roman"/>
          <w:sz w:val="24"/>
          <w:szCs w:val="24"/>
        </w:rPr>
        <w:t>Transfert du savoir aux partenaires, partage de connaissances sur l’application des technologies à des situations réelles</w:t>
      </w:r>
      <w:r>
        <w:rPr>
          <w:rFonts w:ascii="Times New Roman" w:hAnsi="Times New Roman" w:cs="Times New Roman"/>
          <w:sz w:val="24"/>
          <w:szCs w:val="24"/>
        </w:rPr>
        <w:t>.</w:t>
      </w:r>
    </w:p>
    <w:p w:rsidR="00FD0004" w:rsidRPr="00FE7131" w:rsidRDefault="00FD0004" w:rsidP="00FD0004">
      <w:pPr>
        <w:pStyle w:val="Titre3"/>
        <w:numPr>
          <w:ilvl w:val="2"/>
          <w:numId w:val="6"/>
        </w:numPr>
        <w:tabs>
          <w:tab w:val="left" w:pos="709"/>
        </w:tabs>
        <w:ind w:left="993" w:hanging="993"/>
        <w:rPr>
          <w:color w:val="00B050"/>
          <w:sz w:val="24"/>
          <w:szCs w:val="24"/>
        </w:rPr>
      </w:pPr>
      <w:bookmarkStart w:id="5" w:name="_Toc424040844"/>
      <w:r w:rsidRPr="00FE7131">
        <w:rPr>
          <w:color w:val="00B050"/>
          <w:sz w:val="24"/>
          <w:szCs w:val="24"/>
        </w:rPr>
        <w:t xml:space="preserve">Potentialités  </w:t>
      </w:r>
      <w:r w:rsidR="00A544B0" w:rsidRPr="00FE7131">
        <w:rPr>
          <w:color w:val="00B050"/>
          <w:sz w:val="24"/>
          <w:szCs w:val="24"/>
        </w:rPr>
        <w:t>et ressources</w:t>
      </w:r>
      <w:bookmarkEnd w:id="5"/>
    </w:p>
    <w:p w:rsidR="00FD0004" w:rsidRDefault="00FD0004" w:rsidP="00A544B0">
      <w:pPr>
        <w:spacing w:before="100" w:beforeAutospacing="1" w:after="100" w:afterAutospacing="1" w:line="288" w:lineRule="auto"/>
        <w:jc w:val="both"/>
        <w:rPr>
          <w:rFonts w:ascii="Times New Roman" w:hAnsi="Times New Roman" w:cs="Times New Roman"/>
          <w:sz w:val="24"/>
          <w:szCs w:val="24"/>
        </w:rPr>
      </w:pPr>
      <w:r w:rsidRPr="00FD0004">
        <w:rPr>
          <w:rFonts w:ascii="Times New Roman" w:hAnsi="Times New Roman" w:cs="Times New Roman"/>
          <w:sz w:val="24"/>
          <w:szCs w:val="24"/>
        </w:rPr>
        <w:t>L’ENSP dispose d’une notoriété à l’échelle nationale et internationale dans la formation des ingénieurs de conception</w:t>
      </w:r>
      <w:r>
        <w:rPr>
          <w:rFonts w:ascii="Times New Roman" w:hAnsi="Times New Roman" w:cs="Times New Roman"/>
          <w:sz w:val="24"/>
          <w:szCs w:val="24"/>
        </w:rPr>
        <w:t xml:space="preserve">. Son réseau de </w:t>
      </w:r>
      <w:r w:rsidR="00A544B0">
        <w:rPr>
          <w:rFonts w:ascii="Times New Roman" w:hAnsi="Times New Roman" w:cs="Times New Roman"/>
          <w:sz w:val="24"/>
          <w:szCs w:val="24"/>
        </w:rPr>
        <w:t>compétenc</w:t>
      </w:r>
      <w:r w:rsidRPr="00FD0004">
        <w:rPr>
          <w:rFonts w:ascii="Times New Roman" w:hAnsi="Times New Roman" w:cs="Times New Roman"/>
          <w:sz w:val="24"/>
          <w:szCs w:val="24"/>
        </w:rPr>
        <w:t xml:space="preserve">es </w:t>
      </w:r>
      <w:r>
        <w:rPr>
          <w:rFonts w:ascii="Times New Roman" w:hAnsi="Times New Roman" w:cs="Times New Roman"/>
          <w:sz w:val="24"/>
          <w:szCs w:val="24"/>
        </w:rPr>
        <w:t xml:space="preserve">assez étendu dans les technologies de l’information et de la communication </w:t>
      </w:r>
      <w:r w:rsidR="00A544B0">
        <w:rPr>
          <w:rFonts w:ascii="Times New Roman" w:hAnsi="Times New Roman" w:cs="Times New Roman"/>
          <w:sz w:val="24"/>
          <w:szCs w:val="24"/>
        </w:rPr>
        <w:t>s’appui</w:t>
      </w:r>
      <w:r w:rsidR="00B34EC0">
        <w:rPr>
          <w:rFonts w:ascii="Times New Roman" w:hAnsi="Times New Roman" w:cs="Times New Roman"/>
          <w:sz w:val="24"/>
          <w:szCs w:val="24"/>
        </w:rPr>
        <w:t>e</w:t>
      </w:r>
      <w:r w:rsidR="00A544B0">
        <w:rPr>
          <w:rFonts w:ascii="Times New Roman" w:hAnsi="Times New Roman" w:cs="Times New Roman"/>
          <w:sz w:val="24"/>
          <w:szCs w:val="24"/>
        </w:rPr>
        <w:t xml:space="preserve"> sur les connaissances de ses chercheurs en matière de </w:t>
      </w:r>
      <w:r w:rsidRPr="00FD0004">
        <w:rPr>
          <w:rFonts w:ascii="Times New Roman" w:hAnsi="Times New Roman" w:cs="Times New Roman"/>
          <w:sz w:val="24"/>
          <w:szCs w:val="24"/>
        </w:rPr>
        <w:t xml:space="preserve">réseau, </w:t>
      </w:r>
      <w:r w:rsidR="00A544B0">
        <w:rPr>
          <w:rFonts w:ascii="Times New Roman" w:hAnsi="Times New Roman" w:cs="Times New Roman"/>
          <w:sz w:val="24"/>
          <w:szCs w:val="24"/>
        </w:rPr>
        <w:t xml:space="preserve">de </w:t>
      </w:r>
      <w:r w:rsidRPr="00FD0004">
        <w:rPr>
          <w:rFonts w:ascii="Times New Roman" w:hAnsi="Times New Roman" w:cs="Times New Roman"/>
          <w:sz w:val="24"/>
          <w:szCs w:val="24"/>
        </w:rPr>
        <w:t xml:space="preserve">développement mobile et </w:t>
      </w:r>
      <w:r w:rsidR="00A544B0">
        <w:rPr>
          <w:rFonts w:ascii="Times New Roman" w:hAnsi="Times New Roman" w:cs="Times New Roman"/>
          <w:sz w:val="24"/>
          <w:szCs w:val="24"/>
        </w:rPr>
        <w:t xml:space="preserve">de </w:t>
      </w:r>
      <w:r w:rsidRPr="00FD0004">
        <w:rPr>
          <w:rFonts w:ascii="Times New Roman" w:hAnsi="Times New Roman" w:cs="Times New Roman"/>
          <w:sz w:val="24"/>
          <w:szCs w:val="24"/>
        </w:rPr>
        <w:t>web</w:t>
      </w:r>
      <w:r w:rsidR="00A544B0">
        <w:rPr>
          <w:rFonts w:ascii="Times New Roman" w:hAnsi="Times New Roman" w:cs="Times New Roman"/>
          <w:sz w:val="24"/>
          <w:szCs w:val="24"/>
        </w:rPr>
        <w:t>.</w:t>
      </w:r>
    </w:p>
    <w:p w:rsidR="00FD0004" w:rsidRDefault="00A544B0" w:rsidP="00A544B0">
      <w:pPr>
        <w:spacing w:before="100" w:beforeAutospacing="1" w:after="100" w:afterAutospacing="1" w:line="288" w:lineRule="auto"/>
        <w:jc w:val="both"/>
        <w:rPr>
          <w:rFonts w:ascii="Times New Roman" w:hAnsi="Times New Roman" w:cs="Times New Roman"/>
          <w:sz w:val="24"/>
          <w:szCs w:val="24"/>
        </w:rPr>
      </w:pPr>
      <w:r>
        <w:rPr>
          <w:rFonts w:ascii="Times New Roman" w:hAnsi="Times New Roman" w:cs="Times New Roman"/>
          <w:sz w:val="24"/>
          <w:szCs w:val="24"/>
        </w:rPr>
        <w:t>L’Ecole dispose des a</w:t>
      </w:r>
      <w:r w:rsidR="00FD0004" w:rsidRPr="00A544B0">
        <w:rPr>
          <w:rFonts w:ascii="Times New Roman" w:hAnsi="Times New Roman" w:cs="Times New Roman"/>
          <w:sz w:val="24"/>
          <w:szCs w:val="24"/>
        </w:rPr>
        <w:t xml:space="preserve">dministrateurs réseau, </w:t>
      </w:r>
      <w:r>
        <w:rPr>
          <w:rFonts w:ascii="Times New Roman" w:hAnsi="Times New Roman" w:cs="Times New Roman"/>
          <w:sz w:val="24"/>
          <w:szCs w:val="24"/>
        </w:rPr>
        <w:t xml:space="preserve">des </w:t>
      </w:r>
      <w:r w:rsidR="00FD0004" w:rsidRPr="00A544B0">
        <w:rPr>
          <w:rFonts w:ascii="Times New Roman" w:hAnsi="Times New Roman" w:cs="Times New Roman"/>
          <w:sz w:val="24"/>
          <w:szCs w:val="24"/>
        </w:rPr>
        <w:t xml:space="preserve">développeurs mobile et web, </w:t>
      </w:r>
      <w:r>
        <w:rPr>
          <w:rFonts w:ascii="Times New Roman" w:hAnsi="Times New Roman" w:cs="Times New Roman"/>
          <w:sz w:val="24"/>
          <w:szCs w:val="24"/>
        </w:rPr>
        <w:t xml:space="preserve">des </w:t>
      </w:r>
      <w:r w:rsidR="00FD0004" w:rsidRPr="00A544B0">
        <w:rPr>
          <w:rFonts w:ascii="Times New Roman" w:hAnsi="Times New Roman" w:cs="Times New Roman"/>
          <w:sz w:val="24"/>
          <w:szCs w:val="24"/>
        </w:rPr>
        <w:t>ingénieur</w:t>
      </w:r>
      <w:r>
        <w:rPr>
          <w:rFonts w:ascii="Times New Roman" w:hAnsi="Times New Roman" w:cs="Times New Roman"/>
          <w:sz w:val="24"/>
          <w:szCs w:val="24"/>
        </w:rPr>
        <w:t>s</w:t>
      </w:r>
      <w:r w:rsidR="00FD0004" w:rsidRPr="00A544B0">
        <w:rPr>
          <w:rFonts w:ascii="Times New Roman" w:hAnsi="Times New Roman" w:cs="Times New Roman"/>
          <w:sz w:val="24"/>
          <w:szCs w:val="24"/>
        </w:rPr>
        <w:t xml:space="preserve"> de télécom</w:t>
      </w:r>
      <w:r>
        <w:rPr>
          <w:rFonts w:ascii="Times New Roman" w:hAnsi="Times New Roman" w:cs="Times New Roman"/>
          <w:sz w:val="24"/>
          <w:szCs w:val="24"/>
        </w:rPr>
        <w:t>munication.</w:t>
      </w:r>
    </w:p>
    <w:p w:rsidR="00A544B0" w:rsidRPr="00FE7131" w:rsidRDefault="00A544B0" w:rsidP="00A544B0">
      <w:pPr>
        <w:pStyle w:val="Titre3"/>
        <w:numPr>
          <w:ilvl w:val="2"/>
          <w:numId w:val="6"/>
        </w:numPr>
        <w:tabs>
          <w:tab w:val="left" w:pos="709"/>
        </w:tabs>
        <w:ind w:left="993" w:hanging="993"/>
        <w:rPr>
          <w:color w:val="00B050"/>
          <w:sz w:val="24"/>
          <w:szCs w:val="24"/>
        </w:rPr>
      </w:pPr>
      <w:bookmarkStart w:id="6" w:name="_Toc424040845"/>
      <w:r w:rsidRPr="00FE7131">
        <w:rPr>
          <w:color w:val="00B050"/>
          <w:sz w:val="24"/>
          <w:szCs w:val="24"/>
        </w:rPr>
        <w:t>Implication pour le projet</w:t>
      </w:r>
      <w:bookmarkEnd w:id="6"/>
    </w:p>
    <w:p w:rsidR="00FD0004" w:rsidRDefault="00A544B0" w:rsidP="00A544B0">
      <w:pPr>
        <w:spacing w:before="100" w:beforeAutospacing="1" w:after="100" w:afterAutospacing="1" w:line="288" w:lineRule="auto"/>
        <w:jc w:val="both"/>
        <w:rPr>
          <w:rFonts w:ascii="Times New Roman" w:hAnsi="Times New Roman" w:cs="Times New Roman"/>
          <w:sz w:val="24"/>
          <w:szCs w:val="24"/>
        </w:rPr>
      </w:pPr>
      <w:r w:rsidRPr="00A544B0">
        <w:rPr>
          <w:rFonts w:ascii="Times New Roman" w:hAnsi="Times New Roman" w:cs="Times New Roman"/>
          <w:sz w:val="24"/>
          <w:szCs w:val="24"/>
        </w:rPr>
        <w:t>La participation de l’ENSP à ce projet vise à identifier des sujets importants susceptibles de constituer des projets de recherche. En cela, l’ENSP souhaiterait être dotée de kits (tablettes) pour les expérimentations.</w:t>
      </w:r>
    </w:p>
    <w:p w:rsidR="00A544B0" w:rsidRPr="00F83F1D" w:rsidRDefault="00A544B0" w:rsidP="00A544B0">
      <w:pPr>
        <w:pStyle w:val="Titre2"/>
        <w:numPr>
          <w:ilvl w:val="1"/>
          <w:numId w:val="6"/>
        </w:numPr>
        <w:spacing w:before="240"/>
        <w:ind w:left="425" w:hanging="425"/>
        <w:rPr>
          <w:color w:val="auto"/>
          <w:sz w:val="24"/>
          <w:szCs w:val="24"/>
        </w:rPr>
      </w:pPr>
      <w:bookmarkStart w:id="7" w:name="_Toc424040846"/>
      <w:r w:rsidRPr="00A544B0">
        <w:rPr>
          <w:color w:val="auto"/>
          <w:sz w:val="24"/>
          <w:szCs w:val="24"/>
        </w:rPr>
        <w:t>Ministère de l’Elevage, des Pêches et des Industries Animales</w:t>
      </w:r>
      <w:bookmarkEnd w:id="7"/>
      <w:r w:rsidRPr="00FD0004">
        <w:rPr>
          <w:color w:val="auto"/>
          <w:sz w:val="24"/>
          <w:szCs w:val="24"/>
        </w:rPr>
        <w:t xml:space="preserve"> </w:t>
      </w:r>
      <w:r w:rsidRPr="00A92222">
        <w:rPr>
          <w:rFonts w:ascii="Times New Roman" w:hAnsi="Times New Roman"/>
          <w:sz w:val="20"/>
          <w:szCs w:val="20"/>
        </w:rPr>
        <w:t xml:space="preserve"> </w:t>
      </w:r>
    </w:p>
    <w:p w:rsidR="00A544B0" w:rsidRPr="00FE7131" w:rsidRDefault="00A544B0" w:rsidP="00A544B0">
      <w:pPr>
        <w:pStyle w:val="Titre3"/>
        <w:numPr>
          <w:ilvl w:val="2"/>
          <w:numId w:val="6"/>
        </w:numPr>
        <w:tabs>
          <w:tab w:val="left" w:pos="709"/>
        </w:tabs>
        <w:ind w:left="993" w:hanging="993"/>
        <w:rPr>
          <w:color w:val="00B050"/>
          <w:sz w:val="24"/>
          <w:szCs w:val="24"/>
        </w:rPr>
      </w:pPr>
      <w:bookmarkStart w:id="8" w:name="_Toc424040847"/>
      <w:r w:rsidRPr="00FE7131">
        <w:rPr>
          <w:color w:val="00B050"/>
        </w:rPr>
        <w:t>C</w:t>
      </w:r>
      <w:r w:rsidRPr="00FE7131">
        <w:rPr>
          <w:color w:val="00B050"/>
          <w:sz w:val="24"/>
          <w:szCs w:val="24"/>
        </w:rPr>
        <w:t>aractéristiques</w:t>
      </w:r>
      <w:bookmarkEnd w:id="8"/>
    </w:p>
    <w:p w:rsidR="00A544B0" w:rsidRPr="00FE7131" w:rsidRDefault="00A544B0" w:rsidP="00FE7131">
      <w:pPr>
        <w:pStyle w:val="Paragraphedeliste"/>
        <w:numPr>
          <w:ilvl w:val="0"/>
          <w:numId w:val="25"/>
        </w:numPr>
        <w:tabs>
          <w:tab w:val="left" w:pos="993"/>
        </w:tabs>
        <w:spacing w:before="360" w:line="288" w:lineRule="auto"/>
        <w:ind w:hanging="11"/>
        <w:jc w:val="both"/>
        <w:rPr>
          <w:rFonts w:ascii="Arial" w:eastAsia="+mn-ea" w:hAnsi="Arial" w:cs="Arial"/>
          <w:i/>
          <w:color w:val="4747FF"/>
          <w:kern w:val="24"/>
        </w:rPr>
      </w:pPr>
      <w:r w:rsidRPr="00FE7131">
        <w:rPr>
          <w:rFonts w:ascii="Arial" w:eastAsia="+mn-ea" w:hAnsi="Arial" w:cs="Arial"/>
          <w:i/>
          <w:color w:val="4747FF"/>
          <w:kern w:val="24"/>
        </w:rPr>
        <w:t xml:space="preserve">Statut </w:t>
      </w:r>
    </w:p>
    <w:p w:rsidR="00A544B0" w:rsidRPr="00A544B0" w:rsidRDefault="00A544B0" w:rsidP="00A544B0">
      <w:pPr>
        <w:spacing w:before="100" w:beforeAutospacing="1" w:after="100" w:afterAutospacing="1" w:line="288" w:lineRule="auto"/>
        <w:jc w:val="both"/>
        <w:rPr>
          <w:rFonts w:ascii="Times New Roman" w:hAnsi="Times New Roman" w:cs="Times New Roman"/>
          <w:sz w:val="24"/>
          <w:szCs w:val="24"/>
        </w:rPr>
      </w:pPr>
      <w:r w:rsidRPr="00A544B0">
        <w:rPr>
          <w:rFonts w:ascii="Times New Roman" w:hAnsi="Times New Roman" w:cs="Times New Roman"/>
          <w:sz w:val="24"/>
          <w:szCs w:val="24"/>
        </w:rPr>
        <w:t>Au terme du Décret n° 2012/382 du 14 septembre 2012, le Ministère de l’Élevage, des Pêches et des Industries Animales (MINEPIA) a pour mission l’élaboration, la mise en œuvre et l’évaluation de la politique du Gouvernement en matière d’élevage, des pêches et du développement des industries animales et halieutiques.</w:t>
      </w:r>
    </w:p>
    <w:p w:rsidR="00A544B0" w:rsidRPr="00FE7131" w:rsidRDefault="00A544B0" w:rsidP="00FE7131">
      <w:pPr>
        <w:pStyle w:val="Paragraphedeliste"/>
        <w:numPr>
          <w:ilvl w:val="0"/>
          <w:numId w:val="25"/>
        </w:numPr>
        <w:tabs>
          <w:tab w:val="left" w:pos="993"/>
        </w:tabs>
        <w:spacing w:before="360" w:line="288" w:lineRule="auto"/>
        <w:ind w:hanging="11"/>
        <w:jc w:val="both"/>
        <w:rPr>
          <w:rFonts w:ascii="Arial" w:eastAsia="+mn-ea" w:hAnsi="Arial" w:cs="Arial"/>
          <w:i/>
          <w:color w:val="4747FF"/>
          <w:kern w:val="24"/>
        </w:rPr>
      </w:pPr>
      <w:r w:rsidRPr="00FE7131">
        <w:rPr>
          <w:rFonts w:ascii="Arial" w:eastAsia="+mn-ea" w:hAnsi="Arial" w:cs="Arial"/>
          <w:i/>
          <w:color w:val="4747FF"/>
          <w:kern w:val="24"/>
        </w:rPr>
        <w:t xml:space="preserve">Objectif principal </w:t>
      </w:r>
    </w:p>
    <w:p w:rsidR="00A544B0" w:rsidRPr="00A544B0" w:rsidRDefault="005A6F12" w:rsidP="00A544B0">
      <w:pPr>
        <w:spacing w:before="100" w:beforeAutospacing="1" w:after="100" w:afterAutospacing="1" w:line="288" w:lineRule="auto"/>
        <w:jc w:val="both"/>
        <w:rPr>
          <w:rFonts w:ascii="Times New Roman" w:hAnsi="Times New Roman" w:cs="Times New Roman"/>
          <w:sz w:val="24"/>
          <w:szCs w:val="24"/>
        </w:rPr>
      </w:pPr>
      <w:r w:rsidRPr="005A6F12">
        <w:rPr>
          <w:rFonts w:ascii="Times New Roman" w:hAnsi="Times New Roman"/>
          <w:b/>
          <w:noProof/>
          <w:sz w:val="20"/>
          <w:szCs w:val="20"/>
        </w:rPr>
        <w:pict>
          <v:shapetype id="_x0000_t202" coordsize="21600,21600" o:spt="202" path="m,l,21600r21600,l21600,xe">
            <v:stroke joinstyle="miter"/>
            <v:path gradientshapeok="t" o:connecttype="rect"/>
          </v:shapetype>
          <v:shape id="Text Box 4" o:spid="_x0000_s1027" type="#_x0000_t202" style="position:absolute;left:0;text-align:left;margin-left:9.8pt;margin-top:44.15pt;width:428.75pt;height:110.8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" fillcolor="#d8d8d8 [2732]">
            <v:textbox>
              <w:txbxContent>
                <w:p w:rsidR="008E020D" w:rsidRPr="00A92222" w:rsidRDefault="008E020D" w:rsidP="00A544B0">
                  <w:pPr>
                    <w:spacing w:before="120" w:after="120" w:line="240" w:lineRule="auto"/>
                    <w:jc w:val="both"/>
                    <w:rPr>
                      <w:rFonts w:ascii="Times New Roman" w:hAnsi="Times New Roman"/>
                      <w:b/>
                      <w:sz w:val="20"/>
                      <w:szCs w:val="20"/>
                    </w:rPr>
                  </w:pPr>
                  <w:r w:rsidRPr="00A544B0">
                    <w:rPr>
                      <w:rFonts w:ascii="Times New Roman" w:hAnsi="Times New Roman"/>
                      <w:b/>
                      <w:i/>
                      <w:sz w:val="20"/>
                      <w:szCs w:val="20"/>
                    </w:rPr>
                    <w:t>Encadré :</w:t>
                  </w:r>
                  <w:r>
                    <w:rPr>
                      <w:rFonts w:ascii="Times New Roman" w:hAnsi="Times New Roman"/>
                      <w:b/>
                      <w:sz w:val="20"/>
                      <w:szCs w:val="20"/>
                    </w:rPr>
                    <w:t xml:space="preserve"> </w:t>
                  </w:r>
                  <w:r w:rsidRPr="00A92222">
                    <w:rPr>
                      <w:rFonts w:ascii="Times New Roman" w:hAnsi="Times New Roman"/>
                      <w:b/>
                      <w:sz w:val="20"/>
                      <w:szCs w:val="20"/>
                    </w:rPr>
                    <w:t>Encrage au D</w:t>
                  </w:r>
                  <w:r>
                    <w:rPr>
                      <w:rFonts w:ascii="Times New Roman" w:hAnsi="Times New Roman"/>
                      <w:b/>
                      <w:sz w:val="20"/>
                      <w:szCs w:val="20"/>
                    </w:rPr>
                    <w:t xml:space="preserve">ocument de </w:t>
                  </w:r>
                  <w:r w:rsidRPr="00A92222">
                    <w:rPr>
                      <w:rFonts w:ascii="Times New Roman" w:hAnsi="Times New Roman"/>
                      <w:b/>
                      <w:sz w:val="20"/>
                      <w:szCs w:val="20"/>
                    </w:rPr>
                    <w:t>S</w:t>
                  </w:r>
                  <w:r>
                    <w:rPr>
                      <w:rFonts w:ascii="Times New Roman" w:hAnsi="Times New Roman"/>
                      <w:b/>
                      <w:sz w:val="20"/>
                      <w:szCs w:val="20"/>
                    </w:rPr>
                    <w:t xml:space="preserve">tratégie pour la </w:t>
                  </w:r>
                  <w:r w:rsidRPr="00A92222">
                    <w:rPr>
                      <w:rFonts w:ascii="Times New Roman" w:hAnsi="Times New Roman"/>
                      <w:b/>
                      <w:sz w:val="20"/>
                      <w:szCs w:val="20"/>
                    </w:rPr>
                    <w:t>C</w:t>
                  </w:r>
                  <w:r>
                    <w:rPr>
                      <w:rFonts w:ascii="Times New Roman" w:hAnsi="Times New Roman"/>
                      <w:b/>
                      <w:sz w:val="20"/>
                      <w:szCs w:val="20"/>
                    </w:rPr>
                    <w:t>roissance et l’</w:t>
                  </w:r>
                  <w:r w:rsidRPr="00A92222">
                    <w:rPr>
                      <w:rFonts w:ascii="Times New Roman" w:hAnsi="Times New Roman"/>
                      <w:b/>
                      <w:sz w:val="20"/>
                      <w:szCs w:val="20"/>
                    </w:rPr>
                    <w:t>E</w:t>
                  </w:r>
                  <w:r>
                    <w:rPr>
                      <w:rFonts w:ascii="Times New Roman" w:hAnsi="Times New Roman"/>
                      <w:b/>
                      <w:sz w:val="20"/>
                      <w:szCs w:val="20"/>
                    </w:rPr>
                    <w:t>mploi (2009)</w:t>
                  </w:r>
                </w:p>
                <w:p w:rsidR="008E020D" w:rsidRPr="00A544B0" w:rsidRDefault="008E020D" w:rsidP="00A544B0">
                  <w:pPr>
                    <w:jc w:val="both"/>
                  </w:pPr>
                  <w:r w:rsidRPr="00A92222">
                    <w:rPr>
                      <w:rFonts w:ascii="Times New Roman" w:hAnsi="Times New Roman"/>
                      <w:sz w:val="20"/>
                      <w:szCs w:val="20"/>
                    </w:rPr>
                    <w:t>L’objectif global visé par le  DSCE est la modernisation de l’économie et l’accélération de la croissance. Le sous- secteur élevage, pêches et industries animales participe à l’atteinte de cet objectif à travers la mise en œuvre d’une politique de développement des activités pastorales et halieutiques dans les filières à fort potentiel de croissance et créatrices d'emplois notamment la filière porcine, la filière avicole, la filière laitière, la filière bovine, la filière des petites ruminantes, la pêche et l'aquaculture, les élevages non conventionnels.</w:t>
                  </w:r>
                </w:p>
              </w:txbxContent>
            </v:textbox>
          </v:shape>
        </w:pict>
      </w:r>
      <w:r w:rsidR="00A544B0" w:rsidRPr="00A544B0">
        <w:rPr>
          <w:rFonts w:ascii="Times New Roman" w:hAnsi="Times New Roman" w:cs="Times New Roman"/>
          <w:sz w:val="24"/>
          <w:szCs w:val="24"/>
        </w:rPr>
        <w:t xml:space="preserve">Accroitre la production animale en vue de satisfaire les besoins nutritionnels de la population, les besoins en matières premières de l’agro-industrie et dégager l’excédent pour l’exportation </w:t>
      </w:r>
    </w:p>
    <w:p w:rsidR="00A544B0" w:rsidRDefault="00A544B0" w:rsidP="00A544B0">
      <w:pPr>
        <w:spacing w:before="120" w:after="120" w:line="240" w:lineRule="auto"/>
        <w:jc w:val="both"/>
        <w:rPr>
          <w:rFonts w:ascii="Times New Roman" w:hAnsi="Times New Roman"/>
          <w:b/>
          <w:sz w:val="20"/>
          <w:szCs w:val="20"/>
        </w:rPr>
      </w:pPr>
    </w:p>
    <w:p w:rsidR="00A544B0" w:rsidRDefault="00A544B0" w:rsidP="00A544B0">
      <w:pPr>
        <w:spacing w:before="120" w:after="120" w:line="240" w:lineRule="auto"/>
        <w:jc w:val="both"/>
        <w:rPr>
          <w:rFonts w:ascii="Times New Roman" w:hAnsi="Times New Roman"/>
          <w:b/>
          <w:sz w:val="20"/>
          <w:szCs w:val="20"/>
        </w:rPr>
      </w:pPr>
    </w:p>
    <w:p w:rsidR="00A544B0" w:rsidRDefault="00A544B0" w:rsidP="00A544B0">
      <w:pPr>
        <w:spacing w:before="120" w:after="120" w:line="240" w:lineRule="auto"/>
        <w:jc w:val="both"/>
        <w:rPr>
          <w:rFonts w:ascii="Times New Roman" w:hAnsi="Times New Roman"/>
          <w:b/>
          <w:sz w:val="20"/>
          <w:szCs w:val="20"/>
        </w:rPr>
      </w:pPr>
    </w:p>
    <w:p w:rsidR="00A544B0" w:rsidRDefault="00A544B0" w:rsidP="00A544B0">
      <w:pPr>
        <w:spacing w:before="120" w:after="120" w:line="240" w:lineRule="auto"/>
        <w:jc w:val="both"/>
        <w:rPr>
          <w:rFonts w:ascii="Times New Roman" w:hAnsi="Times New Roman"/>
          <w:b/>
          <w:sz w:val="20"/>
          <w:szCs w:val="20"/>
        </w:rPr>
      </w:pPr>
    </w:p>
    <w:p w:rsidR="00A544B0" w:rsidRDefault="00A544B0" w:rsidP="00A544B0">
      <w:pPr>
        <w:spacing w:before="120" w:after="120" w:line="240" w:lineRule="auto"/>
        <w:jc w:val="both"/>
        <w:rPr>
          <w:rFonts w:ascii="Times New Roman" w:hAnsi="Times New Roman"/>
          <w:b/>
          <w:sz w:val="20"/>
          <w:szCs w:val="20"/>
        </w:rPr>
      </w:pPr>
    </w:p>
    <w:p w:rsidR="00A544B0" w:rsidRDefault="00A544B0" w:rsidP="00A544B0">
      <w:pPr>
        <w:spacing w:before="120" w:after="120" w:line="240" w:lineRule="auto"/>
        <w:jc w:val="both"/>
        <w:rPr>
          <w:rFonts w:ascii="Times New Roman" w:hAnsi="Times New Roman"/>
          <w:b/>
          <w:sz w:val="20"/>
          <w:szCs w:val="20"/>
        </w:rPr>
      </w:pPr>
    </w:p>
    <w:p w:rsidR="00A544B0" w:rsidRPr="00FE7131" w:rsidRDefault="00A544B0" w:rsidP="00FE7131">
      <w:pPr>
        <w:pStyle w:val="Paragraphedeliste"/>
        <w:numPr>
          <w:ilvl w:val="0"/>
          <w:numId w:val="25"/>
        </w:numPr>
        <w:tabs>
          <w:tab w:val="left" w:pos="993"/>
        </w:tabs>
        <w:spacing w:before="360" w:line="288" w:lineRule="auto"/>
        <w:ind w:hanging="11"/>
        <w:jc w:val="both"/>
        <w:rPr>
          <w:rFonts w:ascii="Arial" w:eastAsia="+mn-ea" w:hAnsi="Arial" w:cs="Arial"/>
          <w:i/>
          <w:color w:val="4747FF"/>
          <w:kern w:val="24"/>
        </w:rPr>
      </w:pPr>
      <w:r w:rsidRPr="00FE7131">
        <w:rPr>
          <w:rFonts w:ascii="Arial" w:eastAsia="+mn-ea" w:hAnsi="Arial" w:cs="Arial"/>
          <w:i/>
          <w:color w:val="4747FF"/>
          <w:kern w:val="24"/>
        </w:rPr>
        <w:t xml:space="preserve">Organisation </w:t>
      </w:r>
    </w:p>
    <w:p w:rsidR="00A544B0" w:rsidRPr="00A544B0" w:rsidRDefault="00A544B0" w:rsidP="00A544B0">
      <w:pPr>
        <w:spacing w:before="100" w:beforeAutospacing="1" w:after="100" w:afterAutospacing="1" w:line="288" w:lineRule="auto"/>
        <w:jc w:val="both"/>
        <w:rPr>
          <w:rFonts w:ascii="Times New Roman" w:hAnsi="Times New Roman" w:cs="Times New Roman"/>
          <w:sz w:val="24"/>
          <w:szCs w:val="24"/>
        </w:rPr>
      </w:pPr>
      <w:r w:rsidRPr="00A544B0">
        <w:rPr>
          <w:rFonts w:ascii="Times New Roman" w:hAnsi="Times New Roman" w:cs="Times New Roman"/>
          <w:sz w:val="24"/>
          <w:szCs w:val="24"/>
        </w:rPr>
        <w:t xml:space="preserve">Pour atteindre sa mission, le MINEPIA dispose de Services centraux et déconcentrés. Ces Services sont organisés, dans le cadre du budget-programme, autour des quatre programmes </w:t>
      </w:r>
      <w:r w:rsidR="008E020D">
        <w:rPr>
          <w:rFonts w:ascii="Times New Roman" w:hAnsi="Times New Roman" w:cs="Times New Roman"/>
          <w:sz w:val="24"/>
          <w:szCs w:val="24"/>
        </w:rPr>
        <w:t>suivants</w:t>
      </w:r>
      <w:r w:rsidRPr="00A544B0">
        <w:rPr>
          <w:rFonts w:ascii="Times New Roman" w:hAnsi="Times New Roman" w:cs="Times New Roman"/>
          <w:sz w:val="24"/>
          <w:szCs w:val="24"/>
        </w:rPr>
        <w:t> :</w:t>
      </w:r>
    </w:p>
    <w:p w:rsidR="00A544B0" w:rsidRPr="00A544B0" w:rsidRDefault="00A544B0" w:rsidP="00974ED8">
      <w:pPr>
        <w:pStyle w:val="Paragraphedeliste"/>
        <w:numPr>
          <w:ilvl w:val="0"/>
          <w:numId w:val="3"/>
        </w:numPr>
        <w:spacing w:before="120" w:after="120" w:line="240" w:lineRule="auto"/>
        <w:ind w:left="567" w:hanging="283"/>
        <w:jc w:val="both"/>
        <w:rPr>
          <w:rFonts w:ascii="Times New Roman" w:hAnsi="Times New Roman"/>
          <w:sz w:val="24"/>
          <w:szCs w:val="24"/>
        </w:rPr>
      </w:pPr>
      <w:r w:rsidRPr="00A544B0">
        <w:rPr>
          <w:rFonts w:ascii="Times New Roman" w:hAnsi="Times New Roman"/>
          <w:sz w:val="24"/>
          <w:szCs w:val="24"/>
        </w:rPr>
        <w:t>le Programme de</w:t>
      </w:r>
      <w:r w:rsidRPr="00A544B0">
        <w:rPr>
          <w:rFonts w:ascii="Times New Roman" w:hAnsi="Times New Roman"/>
          <w:color w:val="FF0000"/>
          <w:sz w:val="24"/>
          <w:szCs w:val="24"/>
        </w:rPr>
        <w:t xml:space="preserve"> </w:t>
      </w:r>
      <w:r w:rsidRPr="00A544B0">
        <w:rPr>
          <w:rFonts w:ascii="Times New Roman" w:hAnsi="Times New Roman"/>
          <w:sz w:val="24"/>
          <w:szCs w:val="24"/>
        </w:rPr>
        <w:t xml:space="preserve"> Développement des </w:t>
      </w:r>
      <w:r w:rsidR="00B34EC0" w:rsidRPr="00A544B0">
        <w:rPr>
          <w:rFonts w:ascii="Times New Roman" w:hAnsi="Times New Roman"/>
          <w:sz w:val="24"/>
          <w:szCs w:val="24"/>
        </w:rPr>
        <w:t xml:space="preserve">Productions </w:t>
      </w:r>
      <w:r w:rsidRPr="00A544B0">
        <w:rPr>
          <w:rFonts w:ascii="Times New Roman" w:hAnsi="Times New Roman"/>
          <w:sz w:val="24"/>
          <w:szCs w:val="24"/>
        </w:rPr>
        <w:t xml:space="preserve">et </w:t>
      </w:r>
      <w:r w:rsidR="00B34EC0" w:rsidRPr="00A544B0">
        <w:rPr>
          <w:rFonts w:ascii="Times New Roman" w:hAnsi="Times New Roman"/>
          <w:sz w:val="24"/>
          <w:szCs w:val="24"/>
        </w:rPr>
        <w:t xml:space="preserve">Industries </w:t>
      </w:r>
      <w:r w:rsidRPr="00A544B0">
        <w:rPr>
          <w:rFonts w:ascii="Times New Roman" w:hAnsi="Times New Roman"/>
          <w:sz w:val="24"/>
          <w:szCs w:val="24"/>
        </w:rPr>
        <w:t>Animales ;</w:t>
      </w:r>
    </w:p>
    <w:p w:rsidR="00A544B0" w:rsidRPr="00A544B0" w:rsidRDefault="00A544B0" w:rsidP="00974ED8">
      <w:pPr>
        <w:pStyle w:val="Paragraphedeliste"/>
        <w:numPr>
          <w:ilvl w:val="0"/>
          <w:numId w:val="3"/>
        </w:numPr>
        <w:spacing w:before="120" w:after="120" w:line="240" w:lineRule="auto"/>
        <w:ind w:left="567" w:hanging="283"/>
        <w:jc w:val="both"/>
        <w:rPr>
          <w:rFonts w:ascii="Times New Roman" w:hAnsi="Times New Roman"/>
          <w:sz w:val="24"/>
          <w:szCs w:val="24"/>
        </w:rPr>
      </w:pPr>
      <w:r w:rsidRPr="00A544B0">
        <w:rPr>
          <w:rFonts w:ascii="Times New Roman" w:hAnsi="Times New Roman"/>
          <w:sz w:val="24"/>
          <w:szCs w:val="24"/>
        </w:rPr>
        <w:t>le Programme d’Amélioration de la Couverture Sanitaire des Cheptels et Lutte contre les Zoonoses ;</w:t>
      </w:r>
    </w:p>
    <w:p w:rsidR="00A544B0" w:rsidRPr="00A544B0" w:rsidRDefault="00A544B0" w:rsidP="00974ED8">
      <w:pPr>
        <w:pStyle w:val="Paragraphedeliste"/>
        <w:numPr>
          <w:ilvl w:val="0"/>
          <w:numId w:val="3"/>
        </w:numPr>
        <w:spacing w:before="120" w:after="120" w:line="240" w:lineRule="auto"/>
        <w:ind w:left="567" w:hanging="283"/>
        <w:jc w:val="both"/>
        <w:rPr>
          <w:rFonts w:ascii="Times New Roman" w:hAnsi="Times New Roman"/>
          <w:sz w:val="24"/>
          <w:szCs w:val="24"/>
        </w:rPr>
      </w:pPr>
      <w:r w:rsidRPr="00A544B0">
        <w:rPr>
          <w:rFonts w:ascii="Times New Roman" w:hAnsi="Times New Roman"/>
          <w:sz w:val="24"/>
          <w:szCs w:val="24"/>
        </w:rPr>
        <w:t xml:space="preserve">le </w:t>
      </w:r>
      <w:r w:rsidR="00974ED8">
        <w:rPr>
          <w:rFonts w:ascii="Times New Roman" w:hAnsi="Times New Roman"/>
          <w:sz w:val="24"/>
          <w:szCs w:val="24"/>
        </w:rPr>
        <w:t>P</w:t>
      </w:r>
      <w:r w:rsidRPr="00A544B0">
        <w:rPr>
          <w:rFonts w:ascii="Times New Roman" w:hAnsi="Times New Roman"/>
          <w:sz w:val="24"/>
          <w:szCs w:val="24"/>
        </w:rPr>
        <w:t>rogramme de Développement des Productions Halieutiques ;</w:t>
      </w:r>
    </w:p>
    <w:p w:rsidR="00A544B0" w:rsidRPr="00A544B0" w:rsidRDefault="00974ED8" w:rsidP="00974ED8">
      <w:pPr>
        <w:pStyle w:val="Paragraphedeliste"/>
        <w:numPr>
          <w:ilvl w:val="0"/>
          <w:numId w:val="3"/>
        </w:numPr>
        <w:spacing w:before="120" w:after="120" w:line="240" w:lineRule="auto"/>
        <w:ind w:left="567" w:hanging="283"/>
        <w:jc w:val="both"/>
        <w:rPr>
          <w:rFonts w:ascii="Times New Roman" w:hAnsi="Times New Roman"/>
          <w:sz w:val="24"/>
          <w:szCs w:val="24"/>
        </w:rPr>
      </w:pPr>
      <w:r>
        <w:rPr>
          <w:rFonts w:ascii="Times New Roman" w:hAnsi="Times New Roman"/>
          <w:sz w:val="24"/>
          <w:szCs w:val="24"/>
        </w:rPr>
        <w:t>le P</w:t>
      </w:r>
      <w:r w:rsidR="00A544B0" w:rsidRPr="00A544B0">
        <w:rPr>
          <w:rFonts w:ascii="Times New Roman" w:hAnsi="Times New Roman"/>
          <w:sz w:val="24"/>
          <w:szCs w:val="24"/>
        </w:rPr>
        <w:t>rogramme de Gouvernance et Appui Institutionnel.</w:t>
      </w:r>
    </w:p>
    <w:p w:rsidR="00A544B0" w:rsidRPr="00A544B0" w:rsidRDefault="00A544B0" w:rsidP="00A544B0">
      <w:pPr>
        <w:spacing w:before="120" w:after="120" w:line="240" w:lineRule="auto"/>
        <w:jc w:val="both"/>
        <w:rPr>
          <w:rFonts w:ascii="Times New Roman" w:hAnsi="Times New Roman"/>
          <w:sz w:val="24"/>
          <w:szCs w:val="24"/>
        </w:rPr>
      </w:pPr>
      <w:r w:rsidRPr="00A544B0">
        <w:rPr>
          <w:rFonts w:ascii="Times New Roman" w:hAnsi="Times New Roman"/>
          <w:sz w:val="24"/>
          <w:szCs w:val="24"/>
        </w:rPr>
        <w:t xml:space="preserve">La mise en œuvre de ces programmes implique des organismes sous-tutelles (SODEPA, LANAVET, MIDEPECAM), les organismes rattachés (MSEG, les stations aquacoles, les CNFZVH, la CDPM, la CDEN, la CDENO, les stations d'impulsion et de modernisation de l'élevage), les structures privées de production, les structures de recherche, les organisations des producteurs, les collectivités </w:t>
      </w:r>
      <w:r w:rsidR="00B34EC0">
        <w:rPr>
          <w:rFonts w:ascii="Times New Roman" w:hAnsi="Times New Roman"/>
          <w:sz w:val="24"/>
          <w:szCs w:val="24"/>
        </w:rPr>
        <w:t>t</w:t>
      </w:r>
      <w:r w:rsidRPr="00A544B0">
        <w:rPr>
          <w:rFonts w:ascii="Times New Roman" w:hAnsi="Times New Roman"/>
          <w:sz w:val="24"/>
          <w:szCs w:val="24"/>
        </w:rPr>
        <w:t>erritoriales décentralisées, la société civile et les chambres consulaires.</w:t>
      </w:r>
    </w:p>
    <w:p w:rsidR="00A544B0" w:rsidRPr="00FE7131" w:rsidRDefault="00A544B0" w:rsidP="00FE7131">
      <w:pPr>
        <w:pStyle w:val="Paragraphedeliste"/>
        <w:numPr>
          <w:ilvl w:val="0"/>
          <w:numId w:val="25"/>
        </w:numPr>
        <w:tabs>
          <w:tab w:val="left" w:pos="993"/>
        </w:tabs>
        <w:spacing w:before="360" w:line="288" w:lineRule="auto"/>
        <w:jc w:val="both"/>
        <w:rPr>
          <w:rFonts w:ascii="Arial" w:eastAsia="+mn-ea" w:hAnsi="Arial" w:cs="Arial"/>
          <w:i/>
          <w:color w:val="4747FF"/>
          <w:kern w:val="24"/>
        </w:rPr>
      </w:pPr>
      <w:r w:rsidRPr="00FE7131">
        <w:rPr>
          <w:rFonts w:ascii="Arial" w:eastAsia="+mn-ea" w:hAnsi="Arial" w:cs="Arial"/>
          <w:i/>
          <w:color w:val="4747FF"/>
          <w:kern w:val="24"/>
        </w:rPr>
        <w:t xml:space="preserve">Dispositif d’information statistique </w:t>
      </w:r>
    </w:p>
    <w:p w:rsidR="00A544B0" w:rsidRPr="00974ED8" w:rsidRDefault="00A544B0" w:rsidP="00974ED8">
      <w:pPr>
        <w:spacing w:before="100" w:beforeAutospacing="1" w:after="100" w:afterAutospacing="1" w:line="288" w:lineRule="auto"/>
        <w:jc w:val="both"/>
        <w:rPr>
          <w:rFonts w:ascii="Times New Roman" w:hAnsi="Times New Roman" w:cs="Times New Roman"/>
          <w:sz w:val="24"/>
          <w:szCs w:val="24"/>
        </w:rPr>
      </w:pPr>
      <w:r w:rsidRPr="00974ED8">
        <w:rPr>
          <w:rFonts w:ascii="Times New Roman" w:hAnsi="Times New Roman" w:cs="Times New Roman"/>
          <w:sz w:val="24"/>
          <w:szCs w:val="24"/>
        </w:rPr>
        <w:t>Au niveau central, la Division des Etudes, de la Planification, de la Coopération et des Statistiques centralise et coordonne toutes les activités ayant trait aux statistiques à travers la Cellule des Enquêtes et des Statistiques (CES).</w:t>
      </w:r>
    </w:p>
    <w:p w:rsidR="00A544B0" w:rsidRPr="00974ED8" w:rsidRDefault="00A544B0" w:rsidP="00974ED8">
      <w:pPr>
        <w:spacing w:before="100" w:beforeAutospacing="1" w:after="100" w:afterAutospacing="1" w:line="288" w:lineRule="auto"/>
        <w:jc w:val="both"/>
        <w:rPr>
          <w:rFonts w:ascii="Times New Roman" w:hAnsi="Times New Roman" w:cs="Times New Roman"/>
          <w:sz w:val="24"/>
          <w:szCs w:val="24"/>
        </w:rPr>
      </w:pPr>
      <w:r w:rsidRPr="00974ED8">
        <w:rPr>
          <w:rFonts w:ascii="Times New Roman" w:hAnsi="Times New Roman" w:cs="Times New Roman"/>
          <w:sz w:val="24"/>
          <w:szCs w:val="24"/>
        </w:rPr>
        <w:t xml:space="preserve">La CES en collaboration avec les programmes opérationnels et les structures régionales en charge des statistiques </w:t>
      </w:r>
      <w:r w:rsidR="008E020D">
        <w:rPr>
          <w:rFonts w:ascii="Times New Roman" w:hAnsi="Times New Roman" w:cs="Times New Roman"/>
          <w:sz w:val="24"/>
          <w:szCs w:val="24"/>
        </w:rPr>
        <w:t>centralise et traite</w:t>
      </w:r>
      <w:r w:rsidRPr="00974ED8">
        <w:rPr>
          <w:rFonts w:ascii="Times New Roman" w:hAnsi="Times New Roman" w:cs="Times New Roman"/>
          <w:sz w:val="24"/>
          <w:szCs w:val="24"/>
        </w:rPr>
        <w:t xml:space="preserve"> les informations </w:t>
      </w:r>
      <w:r w:rsidR="008E020D">
        <w:rPr>
          <w:rFonts w:ascii="Times New Roman" w:hAnsi="Times New Roman" w:cs="Times New Roman"/>
          <w:sz w:val="24"/>
          <w:szCs w:val="24"/>
        </w:rPr>
        <w:t xml:space="preserve">statistiques </w:t>
      </w:r>
      <w:r w:rsidRPr="00974ED8">
        <w:rPr>
          <w:rFonts w:ascii="Times New Roman" w:hAnsi="Times New Roman" w:cs="Times New Roman"/>
          <w:sz w:val="24"/>
          <w:szCs w:val="24"/>
        </w:rPr>
        <w:t>du MINEPIA.</w:t>
      </w:r>
    </w:p>
    <w:p w:rsidR="00A544B0" w:rsidRPr="00974ED8" w:rsidRDefault="00A544B0" w:rsidP="00974ED8">
      <w:pPr>
        <w:spacing w:before="100" w:beforeAutospacing="1" w:after="100" w:afterAutospacing="1" w:line="288" w:lineRule="auto"/>
        <w:jc w:val="both"/>
        <w:rPr>
          <w:rFonts w:ascii="Times New Roman" w:hAnsi="Times New Roman" w:cs="Times New Roman"/>
          <w:sz w:val="24"/>
          <w:szCs w:val="24"/>
        </w:rPr>
      </w:pPr>
      <w:r w:rsidRPr="00974ED8">
        <w:rPr>
          <w:rFonts w:ascii="Times New Roman" w:hAnsi="Times New Roman" w:cs="Times New Roman"/>
          <w:sz w:val="24"/>
          <w:szCs w:val="24"/>
        </w:rPr>
        <w:t>Il y existe également un dispositif de remonté</w:t>
      </w:r>
      <w:r w:rsidR="00B34EC0">
        <w:rPr>
          <w:rFonts w:ascii="Times New Roman" w:hAnsi="Times New Roman" w:cs="Times New Roman"/>
          <w:sz w:val="24"/>
          <w:szCs w:val="24"/>
        </w:rPr>
        <w:t>e</w:t>
      </w:r>
      <w:r w:rsidRPr="00974ED8">
        <w:rPr>
          <w:rFonts w:ascii="Times New Roman" w:hAnsi="Times New Roman" w:cs="Times New Roman"/>
          <w:sz w:val="24"/>
          <w:szCs w:val="24"/>
        </w:rPr>
        <w:t xml:space="preserve"> des informations qui commence dès la plus petite unité administrative qu’est le Centre Zootechnique et de contrôle Vétérinaire (CZV) ou le centre pêche. Mensuellement, chaque Chef de centre zootechnique et de contrôle vétérinaire est tenu de produire</w:t>
      </w:r>
      <w:r w:rsidR="008E020D">
        <w:rPr>
          <w:rFonts w:ascii="Times New Roman" w:hAnsi="Times New Roman" w:cs="Times New Roman"/>
          <w:sz w:val="24"/>
          <w:szCs w:val="24"/>
        </w:rPr>
        <w:t xml:space="preserve">, </w:t>
      </w:r>
      <w:r w:rsidR="008E020D" w:rsidRPr="00974ED8">
        <w:rPr>
          <w:rFonts w:ascii="Times New Roman" w:hAnsi="Times New Roman" w:cs="Times New Roman"/>
          <w:sz w:val="24"/>
          <w:szCs w:val="24"/>
        </w:rPr>
        <w:t>selon un canevas</w:t>
      </w:r>
      <w:r w:rsidR="008E020D">
        <w:rPr>
          <w:rFonts w:ascii="Times New Roman" w:hAnsi="Times New Roman" w:cs="Times New Roman"/>
          <w:sz w:val="24"/>
          <w:szCs w:val="24"/>
        </w:rPr>
        <w:t>,</w:t>
      </w:r>
      <w:r w:rsidR="008E020D" w:rsidRPr="00974ED8">
        <w:rPr>
          <w:rFonts w:ascii="Times New Roman" w:hAnsi="Times New Roman" w:cs="Times New Roman"/>
          <w:sz w:val="24"/>
          <w:szCs w:val="24"/>
        </w:rPr>
        <w:t xml:space="preserve"> </w:t>
      </w:r>
      <w:r w:rsidRPr="00974ED8">
        <w:rPr>
          <w:rFonts w:ascii="Times New Roman" w:hAnsi="Times New Roman" w:cs="Times New Roman"/>
          <w:sz w:val="24"/>
          <w:szCs w:val="24"/>
        </w:rPr>
        <w:t>un rapport d’activités contenant les statistiques concernant les quantités, le nombre de produits ou d’animaux déclarés et les prix des produits de l’élevage et les animaux y compris les produits d’abattage.</w:t>
      </w:r>
    </w:p>
    <w:p w:rsidR="00A544B0" w:rsidRPr="00FE7131" w:rsidRDefault="00974ED8" w:rsidP="00974ED8">
      <w:pPr>
        <w:pStyle w:val="Titre3"/>
        <w:numPr>
          <w:ilvl w:val="2"/>
          <w:numId w:val="6"/>
        </w:numPr>
        <w:tabs>
          <w:tab w:val="left" w:pos="709"/>
        </w:tabs>
        <w:ind w:left="993" w:hanging="993"/>
        <w:rPr>
          <w:color w:val="00B050"/>
          <w:sz w:val="24"/>
          <w:szCs w:val="24"/>
        </w:rPr>
      </w:pPr>
      <w:bookmarkStart w:id="9" w:name="_Toc424040848"/>
      <w:r w:rsidRPr="00FE7131">
        <w:rPr>
          <w:color w:val="00B050"/>
          <w:sz w:val="24"/>
          <w:szCs w:val="24"/>
        </w:rPr>
        <w:t>Intérêts et attentes</w:t>
      </w:r>
      <w:bookmarkEnd w:id="9"/>
    </w:p>
    <w:p w:rsidR="00974ED8" w:rsidRPr="00535DAE" w:rsidRDefault="00974ED8" w:rsidP="008E020D">
      <w:pPr>
        <w:pStyle w:val="Paragraphedeliste"/>
        <w:numPr>
          <w:ilvl w:val="0"/>
          <w:numId w:val="25"/>
        </w:numPr>
        <w:tabs>
          <w:tab w:val="left" w:pos="851"/>
        </w:tabs>
        <w:spacing w:before="360" w:line="288" w:lineRule="auto"/>
        <w:ind w:hanging="153"/>
        <w:jc w:val="both"/>
        <w:rPr>
          <w:rFonts w:ascii="Arial" w:eastAsia="+mn-ea" w:hAnsi="Arial" w:cs="Arial"/>
          <w:i/>
          <w:color w:val="4747FF"/>
          <w:kern w:val="24"/>
        </w:rPr>
      </w:pPr>
      <w:r w:rsidRPr="00535DAE">
        <w:rPr>
          <w:rFonts w:ascii="Arial" w:eastAsia="+mn-ea" w:hAnsi="Arial" w:cs="Arial"/>
          <w:i/>
          <w:color w:val="4747FF"/>
          <w:kern w:val="24"/>
        </w:rPr>
        <w:t>Intérêts</w:t>
      </w:r>
    </w:p>
    <w:p w:rsidR="00974ED8" w:rsidRPr="00974ED8" w:rsidRDefault="00974ED8" w:rsidP="00974ED8">
      <w:pPr>
        <w:spacing w:before="100" w:beforeAutospacing="1" w:after="100" w:afterAutospacing="1" w:line="288" w:lineRule="auto"/>
        <w:jc w:val="both"/>
        <w:rPr>
          <w:rFonts w:ascii="Times New Roman" w:hAnsi="Times New Roman" w:cs="Times New Roman"/>
          <w:sz w:val="24"/>
          <w:szCs w:val="24"/>
        </w:rPr>
      </w:pPr>
      <w:r>
        <w:rPr>
          <w:rFonts w:ascii="Times New Roman" w:hAnsi="Times New Roman" w:cs="Times New Roman"/>
          <w:sz w:val="24"/>
          <w:szCs w:val="24"/>
        </w:rPr>
        <w:t>L’intérêt du MINEPIA à participer à ce projet pilote tient de la nécessité de m</w:t>
      </w:r>
      <w:r w:rsidRPr="00974ED8">
        <w:rPr>
          <w:rFonts w:ascii="Times New Roman" w:hAnsi="Times New Roman" w:cs="Times New Roman"/>
          <w:sz w:val="24"/>
          <w:szCs w:val="24"/>
        </w:rPr>
        <w:t>ettre à la disposition des utilisateurs des statistiques fiable</w:t>
      </w:r>
      <w:r w:rsidR="00B34EC0">
        <w:rPr>
          <w:rFonts w:ascii="Times New Roman" w:hAnsi="Times New Roman" w:cs="Times New Roman"/>
          <w:sz w:val="24"/>
          <w:szCs w:val="24"/>
        </w:rPr>
        <w:t>s</w:t>
      </w:r>
      <w:r w:rsidRPr="00974ED8">
        <w:rPr>
          <w:rFonts w:ascii="Times New Roman" w:hAnsi="Times New Roman" w:cs="Times New Roman"/>
          <w:sz w:val="24"/>
          <w:szCs w:val="24"/>
        </w:rPr>
        <w:t xml:space="preserve"> facilitant la prise de décision</w:t>
      </w:r>
      <w:r>
        <w:rPr>
          <w:rFonts w:ascii="Times New Roman" w:hAnsi="Times New Roman" w:cs="Times New Roman"/>
          <w:sz w:val="24"/>
          <w:szCs w:val="24"/>
        </w:rPr>
        <w:t>. En outre, le MINEPIA estime que ce projet permettra d’a</w:t>
      </w:r>
      <w:r w:rsidRPr="00974ED8">
        <w:rPr>
          <w:rFonts w:ascii="Times New Roman" w:hAnsi="Times New Roman" w:cs="Times New Roman"/>
          <w:sz w:val="24"/>
          <w:szCs w:val="24"/>
        </w:rPr>
        <w:t>méliorer le dispositif de collecte des données par l’utilisation d’un système de collecte mobile efficace, de traitement d’analyse et de diffusion rapide des données sur les principaux indicateurs du MINEPIA et les partenaires au développement.</w:t>
      </w:r>
    </w:p>
    <w:p w:rsidR="00974ED8" w:rsidRPr="00535DAE" w:rsidRDefault="008E020D" w:rsidP="00FE7131">
      <w:pPr>
        <w:pStyle w:val="Paragraphedeliste"/>
        <w:numPr>
          <w:ilvl w:val="0"/>
          <w:numId w:val="25"/>
        </w:numPr>
        <w:tabs>
          <w:tab w:val="left" w:pos="993"/>
        </w:tabs>
        <w:spacing w:before="360" w:line="288" w:lineRule="auto"/>
        <w:ind w:hanging="153"/>
        <w:jc w:val="both"/>
        <w:rPr>
          <w:rFonts w:ascii="Arial" w:eastAsia="+mn-ea" w:hAnsi="Arial" w:cs="Arial"/>
          <w:i/>
          <w:color w:val="4747FF"/>
          <w:kern w:val="24"/>
        </w:rPr>
      </w:pPr>
      <w:r>
        <w:rPr>
          <w:rFonts w:ascii="Arial" w:eastAsia="+mn-ea" w:hAnsi="Arial" w:cs="Arial"/>
          <w:i/>
          <w:color w:val="4747FF"/>
          <w:kern w:val="24"/>
        </w:rPr>
        <w:t xml:space="preserve"> </w:t>
      </w:r>
      <w:r w:rsidR="00974ED8" w:rsidRPr="00535DAE">
        <w:rPr>
          <w:rFonts w:ascii="Arial" w:eastAsia="+mn-ea" w:hAnsi="Arial" w:cs="Arial"/>
          <w:i/>
          <w:color w:val="4747FF"/>
          <w:kern w:val="24"/>
        </w:rPr>
        <w:t xml:space="preserve">Attentes </w:t>
      </w:r>
    </w:p>
    <w:p w:rsidR="00974ED8" w:rsidRPr="00974ED8" w:rsidRDefault="00974ED8" w:rsidP="00974ED8">
      <w:pPr>
        <w:spacing w:before="100" w:beforeAutospacing="1" w:after="100" w:afterAutospacing="1" w:line="288" w:lineRule="auto"/>
        <w:jc w:val="both"/>
        <w:rPr>
          <w:rFonts w:ascii="Times New Roman" w:hAnsi="Times New Roman" w:cs="Times New Roman"/>
          <w:sz w:val="24"/>
          <w:szCs w:val="24"/>
        </w:rPr>
      </w:pPr>
      <w:r w:rsidRPr="00974ED8">
        <w:rPr>
          <w:rFonts w:ascii="Times New Roman" w:hAnsi="Times New Roman" w:cs="Times New Roman"/>
          <w:sz w:val="24"/>
          <w:szCs w:val="24"/>
        </w:rPr>
        <w:t xml:space="preserve">Un système de collecte mobile, de traitement et de diffusion des principaux indicateurs déjà collectés (prix, cheptel, nombre d’abattage) </w:t>
      </w:r>
      <w:r w:rsidR="008E020D">
        <w:rPr>
          <w:rFonts w:ascii="Times New Roman" w:hAnsi="Times New Roman" w:cs="Times New Roman"/>
          <w:sz w:val="24"/>
          <w:szCs w:val="24"/>
        </w:rPr>
        <w:t xml:space="preserve">est </w:t>
      </w:r>
      <w:r w:rsidRPr="00974ED8">
        <w:rPr>
          <w:rFonts w:ascii="Times New Roman" w:hAnsi="Times New Roman" w:cs="Times New Roman"/>
          <w:sz w:val="24"/>
          <w:szCs w:val="24"/>
        </w:rPr>
        <w:t>mis sur pied.</w:t>
      </w:r>
    </w:p>
    <w:p w:rsidR="00A544B0" w:rsidRDefault="00974ED8" w:rsidP="00974ED8">
      <w:pPr>
        <w:spacing w:before="100" w:beforeAutospacing="1" w:after="100" w:afterAutospacing="1" w:line="288" w:lineRule="auto"/>
        <w:jc w:val="both"/>
        <w:rPr>
          <w:rFonts w:ascii="Times New Roman" w:hAnsi="Times New Roman" w:cs="Times New Roman"/>
          <w:sz w:val="24"/>
          <w:szCs w:val="24"/>
        </w:rPr>
      </w:pPr>
      <w:r w:rsidRPr="00974ED8">
        <w:rPr>
          <w:rFonts w:ascii="Times New Roman" w:hAnsi="Times New Roman" w:cs="Times New Roman"/>
          <w:sz w:val="24"/>
          <w:szCs w:val="24"/>
        </w:rPr>
        <w:t>Un renforcement des capacités du personnel du MINEPIA à mettre au point un système de collecte de données mobile et à utiliser ce système.</w:t>
      </w:r>
    </w:p>
    <w:p w:rsidR="00974ED8" w:rsidRPr="00FE7131" w:rsidRDefault="00974ED8" w:rsidP="00974ED8">
      <w:pPr>
        <w:pStyle w:val="Titre3"/>
        <w:numPr>
          <w:ilvl w:val="2"/>
          <w:numId w:val="6"/>
        </w:numPr>
        <w:tabs>
          <w:tab w:val="left" w:pos="709"/>
        </w:tabs>
        <w:ind w:left="993" w:hanging="993"/>
        <w:rPr>
          <w:color w:val="00B050"/>
          <w:sz w:val="24"/>
          <w:szCs w:val="24"/>
        </w:rPr>
      </w:pPr>
      <w:bookmarkStart w:id="10" w:name="_Toc424040849"/>
      <w:r w:rsidRPr="00FE7131">
        <w:rPr>
          <w:color w:val="00B050"/>
          <w:sz w:val="24"/>
          <w:szCs w:val="24"/>
        </w:rPr>
        <w:t>Potentialités  et faiblesses</w:t>
      </w:r>
      <w:bookmarkEnd w:id="10"/>
    </w:p>
    <w:p w:rsidR="00974ED8" w:rsidRDefault="00974ED8" w:rsidP="00974ED8">
      <w:pPr>
        <w:pStyle w:val="Paragraphedeliste"/>
        <w:spacing w:before="120" w:after="120" w:line="240" w:lineRule="auto"/>
        <w:ind w:left="186"/>
        <w:jc w:val="both"/>
        <w:rPr>
          <w:rFonts w:ascii="Times New Roman" w:hAnsi="Times New Roman"/>
          <w:i/>
          <w:color w:val="000099"/>
          <w:sz w:val="20"/>
          <w:szCs w:val="20"/>
        </w:rPr>
      </w:pPr>
    </w:p>
    <w:p w:rsidR="00974ED8" w:rsidRPr="00535DAE" w:rsidRDefault="00974ED8" w:rsidP="00FE7131">
      <w:pPr>
        <w:pStyle w:val="Paragraphedeliste"/>
        <w:numPr>
          <w:ilvl w:val="0"/>
          <w:numId w:val="25"/>
        </w:numPr>
        <w:tabs>
          <w:tab w:val="left" w:pos="993"/>
        </w:tabs>
        <w:spacing w:before="360" w:line="288" w:lineRule="auto"/>
        <w:ind w:hanging="11"/>
        <w:jc w:val="both"/>
        <w:rPr>
          <w:rFonts w:ascii="Arial" w:eastAsia="+mn-ea" w:hAnsi="Arial" w:cs="Arial"/>
          <w:i/>
          <w:color w:val="4747FF"/>
          <w:kern w:val="24"/>
        </w:rPr>
      </w:pPr>
      <w:r w:rsidRPr="00535DAE">
        <w:rPr>
          <w:rFonts w:ascii="Arial" w:eastAsia="+mn-ea" w:hAnsi="Arial" w:cs="Arial"/>
          <w:i/>
          <w:color w:val="4747FF"/>
          <w:kern w:val="24"/>
        </w:rPr>
        <w:t>Ressources disponibles</w:t>
      </w:r>
    </w:p>
    <w:p w:rsidR="00974ED8" w:rsidRPr="00974ED8" w:rsidRDefault="00974ED8" w:rsidP="00974ED8">
      <w:pPr>
        <w:spacing w:before="100" w:beforeAutospacing="1" w:after="100" w:afterAutospacing="1" w:line="288" w:lineRule="auto"/>
        <w:jc w:val="both"/>
        <w:rPr>
          <w:rFonts w:ascii="Times New Roman" w:hAnsi="Times New Roman" w:cs="Times New Roman"/>
          <w:sz w:val="24"/>
          <w:szCs w:val="24"/>
        </w:rPr>
      </w:pPr>
      <w:r w:rsidRPr="00974ED8">
        <w:rPr>
          <w:rFonts w:ascii="Times New Roman" w:hAnsi="Times New Roman" w:cs="Times New Roman"/>
          <w:sz w:val="24"/>
          <w:szCs w:val="24"/>
        </w:rPr>
        <w:t>Personnel des Services Centraux : Statisticiens (04 dont 02 Ingénieurs); Informaticiens (03), Autres responsables non statisticien (01), Cadres d’appui (01).</w:t>
      </w:r>
    </w:p>
    <w:p w:rsidR="00974ED8" w:rsidRPr="00535DAE" w:rsidRDefault="00974ED8" w:rsidP="00FE7131">
      <w:pPr>
        <w:pStyle w:val="Paragraphedeliste"/>
        <w:numPr>
          <w:ilvl w:val="0"/>
          <w:numId w:val="25"/>
        </w:numPr>
        <w:tabs>
          <w:tab w:val="left" w:pos="993"/>
        </w:tabs>
        <w:spacing w:before="360" w:line="288" w:lineRule="auto"/>
        <w:ind w:hanging="11"/>
        <w:jc w:val="both"/>
        <w:rPr>
          <w:rFonts w:ascii="Arial" w:eastAsia="+mn-ea" w:hAnsi="Arial" w:cs="Arial"/>
          <w:i/>
          <w:color w:val="4747FF"/>
          <w:kern w:val="24"/>
        </w:rPr>
      </w:pPr>
      <w:r w:rsidRPr="00535DAE">
        <w:rPr>
          <w:rFonts w:ascii="Arial" w:eastAsia="+mn-ea" w:hAnsi="Arial" w:cs="Arial"/>
          <w:i/>
          <w:color w:val="4747FF"/>
          <w:kern w:val="24"/>
        </w:rPr>
        <w:t xml:space="preserve">Etat de l’infrastructure mobile existant </w:t>
      </w:r>
    </w:p>
    <w:p w:rsidR="00974ED8" w:rsidRPr="00974ED8" w:rsidRDefault="00974ED8" w:rsidP="00535DAE">
      <w:pPr>
        <w:spacing w:before="100" w:beforeAutospacing="1" w:after="100" w:afterAutospacing="1" w:line="288" w:lineRule="auto"/>
        <w:jc w:val="both"/>
        <w:rPr>
          <w:rFonts w:ascii="Times New Roman" w:hAnsi="Times New Roman" w:cs="Times New Roman"/>
          <w:sz w:val="24"/>
          <w:szCs w:val="24"/>
        </w:rPr>
      </w:pPr>
      <w:r w:rsidRPr="00974ED8">
        <w:rPr>
          <w:rFonts w:ascii="Times New Roman" w:hAnsi="Times New Roman" w:cs="Times New Roman"/>
          <w:sz w:val="24"/>
          <w:szCs w:val="24"/>
        </w:rPr>
        <w:t>Aucune infrastructure mobile n’existe. La collecte se fait manuellement à travers les fiches élaborées à cet effet.</w:t>
      </w:r>
    </w:p>
    <w:p w:rsidR="00974ED8" w:rsidRPr="00535DAE" w:rsidRDefault="00974ED8" w:rsidP="00FE7131">
      <w:pPr>
        <w:pStyle w:val="Paragraphedeliste"/>
        <w:numPr>
          <w:ilvl w:val="0"/>
          <w:numId w:val="25"/>
        </w:numPr>
        <w:tabs>
          <w:tab w:val="left" w:pos="993"/>
        </w:tabs>
        <w:spacing w:before="360" w:line="288" w:lineRule="auto"/>
        <w:ind w:hanging="11"/>
        <w:jc w:val="both"/>
        <w:rPr>
          <w:rFonts w:ascii="Arial" w:eastAsia="+mn-ea" w:hAnsi="Arial" w:cs="Arial"/>
          <w:i/>
          <w:color w:val="4747FF"/>
          <w:kern w:val="24"/>
        </w:rPr>
      </w:pPr>
      <w:r w:rsidRPr="00535DAE">
        <w:rPr>
          <w:rFonts w:ascii="Arial" w:eastAsia="+mn-ea" w:hAnsi="Arial" w:cs="Arial"/>
          <w:i/>
          <w:color w:val="4747FF"/>
          <w:kern w:val="24"/>
        </w:rPr>
        <w:t>Connaissances, expérience</w:t>
      </w:r>
    </w:p>
    <w:p w:rsidR="00974ED8" w:rsidRPr="00974ED8" w:rsidRDefault="00974ED8" w:rsidP="00974ED8">
      <w:pPr>
        <w:spacing w:before="100" w:beforeAutospacing="1" w:after="100" w:afterAutospacing="1" w:line="288" w:lineRule="auto"/>
        <w:jc w:val="both"/>
        <w:rPr>
          <w:rFonts w:ascii="Times New Roman" w:hAnsi="Times New Roman" w:cs="Times New Roman"/>
          <w:sz w:val="24"/>
          <w:szCs w:val="24"/>
        </w:rPr>
      </w:pPr>
      <w:r w:rsidRPr="00974ED8">
        <w:rPr>
          <w:rFonts w:ascii="Times New Roman" w:hAnsi="Times New Roman" w:cs="Times New Roman"/>
          <w:sz w:val="24"/>
          <w:szCs w:val="24"/>
        </w:rPr>
        <w:t>Le MINEPIA à travers ses structures déconcentrées collecte systématiquement les données sur les prix et les abattages.</w:t>
      </w:r>
    </w:p>
    <w:p w:rsidR="00974ED8" w:rsidRPr="00974ED8" w:rsidRDefault="00974ED8" w:rsidP="00974ED8">
      <w:pPr>
        <w:spacing w:before="100" w:beforeAutospacing="1" w:after="100" w:afterAutospacing="1" w:line="288" w:lineRule="auto"/>
        <w:jc w:val="both"/>
        <w:rPr>
          <w:rFonts w:ascii="Times New Roman" w:hAnsi="Times New Roman" w:cs="Times New Roman"/>
          <w:sz w:val="24"/>
          <w:szCs w:val="24"/>
        </w:rPr>
      </w:pPr>
      <w:r w:rsidRPr="00974ED8">
        <w:rPr>
          <w:rFonts w:ascii="Times New Roman" w:hAnsi="Times New Roman" w:cs="Times New Roman"/>
          <w:sz w:val="24"/>
          <w:szCs w:val="24"/>
        </w:rPr>
        <w:t>Les prix sont collectés de manière  hebdomadaire dans un échantillon de marchés obtenu par choix raisonné. L’outil de collecte est manuel mais les données sont ensuite saisies dans un formulaire</w:t>
      </w:r>
      <w:r>
        <w:rPr>
          <w:rFonts w:ascii="Times New Roman" w:hAnsi="Times New Roman" w:cs="Times New Roman"/>
          <w:sz w:val="24"/>
          <w:szCs w:val="24"/>
        </w:rPr>
        <w:t xml:space="preserve"> Microsoft</w:t>
      </w:r>
      <w:r w:rsidRPr="00974ED8">
        <w:rPr>
          <w:rFonts w:ascii="Times New Roman" w:hAnsi="Times New Roman" w:cs="Times New Roman"/>
          <w:sz w:val="24"/>
          <w:szCs w:val="24"/>
        </w:rPr>
        <w:t xml:space="preserve"> </w:t>
      </w:r>
      <w:r>
        <w:rPr>
          <w:rFonts w:ascii="Times New Roman" w:hAnsi="Times New Roman" w:cs="Times New Roman"/>
          <w:sz w:val="24"/>
          <w:szCs w:val="24"/>
        </w:rPr>
        <w:t>Excel</w:t>
      </w:r>
      <w:r w:rsidRPr="00974ED8">
        <w:rPr>
          <w:rFonts w:ascii="Times New Roman" w:hAnsi="Times New Roman" w:cs="Times New Roman"/>
          <w:sz w:val="24"/>
          <w:szCs w:val="24"/>
        </w:rPr>
        <w:t xml:space="preserve"> pour transmission et compilation au niveau national. Les prix des produits sont agrégés par ville</w:t>
      </w:r>
    </w:p>
    <w:p w:rsidR="00974ED8" w:rsidRPr="00974ED8" w:rsidRDefault="00974ED8" w:rsidP="00974ED8">
      <w:pPr>
        <w:spacing w:before="100" w:beforeAutospacing="1" w:after="100" w:afterAutospacing="1" w:line="288" w:lineRule="auto"/>
        <w:jc w:val="both"/>
        <w:rPr>
          <w:rFonts w:ascii="Times New Roman" w:hAnsi="Times New Roman" w:cs="Times New Roman"/>
          <w:sz w:val="24"/>
          <w:szCs w:val="24"/>
        </w:rPr>
      </w:pPr>
      <w:r w:rsidRPr="00974ED8">
        <w:rPr>
          <w:rFonts w:ascii="Times New Roman" w:hAnsi="Times New Roman" w:cs="Times New Roman"/>
          <w:sz w:val="24"/>
          <w:szCs w:val="24"/>
        </w:rPr>
        <w:t>Pour les  abattages, les données sont collect</w:t>
      </w:r>
      <w:r w:rsidR="00B34EC0">
        <w:rPr>
          <w:rFonts w:ascii="Times New Roman" w:hAnsi="Times New Roman" w:cs="Times New Roman"/>
          <w:sz w:val="24"/>
          <w:szCs w:val="24"/>
        </w:rPr>
        <w:t>é</w:t>
      </w:r>
      <w:r w:rsidRPr="00974ED8">
        <w:rPr>
          <w:rFonts w:ascii="Times New Roman" w:hAnsi="Times New Roman" w:cs="Times New Roman"/>
          <w:sz w:val="24"/>
          <w:szCs w:val="24"/>
        </w:rPr>
        <w:t xml:space="preserve">es quotidiennement et manuellement dans les abattoirs reconnus mais la fréquence de transmission dans un format numérique au niveau national est mensuelle. </w:t>
      </w:r>
    </w:p>
    <w:p w:rsidR="00974ED8" w:rsidRPr="00974ED8" w:rsidRDefault="00974ED8" w:rsidP="00974ED8">
      <w:pPr>
        <w:spacing w:before="100" w:beforeAutospacing="1" w:after="100" w:afterAutospacing="1" w:line="288" w:lineRule="auto"/>
        <w:jc w:val="both"/>
        <w:rPr>
          <w:rFonts w:ascii="Times New Roman" w:hAnsi="Times New Roman" w:cs="Times New Roman"/>
          <w:sz w:val="24"/>
          <w:szCs w:val="24"/>
        </w:rPr>
      </w:pPr>
      <w:r w:rsidRPr="00974ED8">
        <w:rPr>
          <w:rFonts w:ascii="Times New Roman" w:hAnsi="Times New Roman" w:cs="Times New Roman"/>
          <w:sz w:val="24"/>
          <w:szCs w:val="24"/>
        </w:rPr>
        <w:t>Dans la collecte des données par les applications mobiles, le MINEPIA a envisagé en collaboration avec ORANGE- Cameroun, une société de téléphonie mobile. Les négociations liées à ces applications mobiles sont en cours</w:t>
      </w:r>
    </w:p>
    <w:p w:rsidR="00974ED8" w:rsidRPr="00535DAE" w:rsidRDefault="00974ED8" w:rsidP="00FE7131">
      <w:pPr>
        <w:pStyle w:val="Paragraphedeliste"/>
        <w:numPr>
          <w:ilvl w:val="0"/>
          <w:numId w:val="25"/>
        </w:numPr>
        <w:tabs>
          <w:tab w:val="left" w:pos="993"/>
        </w:tabs>
        <w:spacing w:before="360" w:line="288" w:lineRule="auto"/>
        <w:ind w:hanging="11"/>
        <w:jc w:val="both"/>
        <w:rPr>
          <w:rFonts w:ascii="Arial" w:eastAsia="+mn-ea" w:hAnsi="Arial" w:cs="Arial"/>
          <w:i/>
          <w:color w:val="4747FF"/>
          <w:kern w:val="24"/>
        </w:rPr>
      </w:pPr>
      <w:r w:rsidRPr="00535DAE">
        <w:rPr>
          <w:rFonts w:ascii="Arial" w:eastAsia="+mn-ea" w:hAnsi="Arial" w:cs="Arial"/>
          <w:i/>
          <w:color w:val="4747FF"/>
          <w:kern w:val="24"/>
        </w:rPr>
        <w:t>Contribution potentielle</w:t>
      </w:r>
    </w:p>
    <w:p w:rsidR="00974ED8" w:rsidRDefault="00974ED8" w:rsidP="00974ED8">
      <w:pPr>
        <w:spacing w:before="100" w:beforeAutospacing="1" w:after="100" w:afterAutospacing="1" w:line="288" w:lineRule="auto"/>
        <w:jc w:val="both"/>
        <w:rPr>
          <w:rFonts w:ascii="Times New Roman" w:hAnsi="Times New Roman" w:cs="Times New Roman"/>
          <w:sz w:val="24"/>
          <w:szCs w:val="24"/>
        </w:rPr>
      </w:pPr>
      <w:r w:rsidRPr="00974ED8">
        <w:rPr>
          <w:rFonts w:ascii="Times New Roman" w:hAnsi="Times New Roman" w:cs="Times New Roman"/>
          <w:sz w:val="24"/>
          <w:szCs w:val="24"/>
        </w:rPr>
        <w:t>Mise à disposition des ressources humaines</w:t>
      </w:r>
      <w:r>
        <w:rPr>
          <w:rFonts w:ascii="Times New Roman" w:hAnsi="Times New Roman" w:cs="Times New Roman"/>
          <w:sz w:val="24"/>
          <w:szCs w:val="24"/>
        </w:rPr>
        <w:t>.</w:t>
      </w:r>
    </w:p>
    <w:p w:rsidR="00AB6C99" w:rsidRPr="00535DAE" w:rsidRDefault="00AB6C99" w:rsidP="00AB6C99">
      <w:pPr>
        <w:pStyle w:val="Titre3"/>
        <w:numPr>
          <w:ilvl w:val="2"/>
          <w:numId w:val="6"/>
        </w:numPr>
        <w:tabs>
          <w:tab w:val="left" w:pos="709"/>
        </w:tabs>
        <w:ind w:left="993" w:hanging="993"/>
        <w:rPr>
          <w:color w:val="00B050"/>
          <w:sz w:val="24"/>
          <w:szCs w:val="24"/>
        </w:rPr>
      </w:pPr>
      <w:bookmarkStart w:id="11" w:name="_Toc424040850"/>
      <w:r w:rsidRPr="00535DAE">
        <w:rPr>
          <w:color w:val="00B050"/>
          <w:sz w:val="24"/>
          <w:szCs w:val="24"/>
        </w:rPr>
        <w:t>Implication pour le projet</w:t>
      </w:r>
      <w:bookmarkEnd w:id="11"/>
    </w:p>
    <w:p w:rsidR="00974ED8" w:rsidRDefault="00AB6C99" w:rsidP="00AB6C99">
      <w:pPr>
        <w:spacing w:before="100" w:beforeAutospacing="1" w:after="0" w:line="288" w:lineRule="auto"/>
        <w:jc w:val="both"/>
        <w:rPr>
          <w:rFonts w:ascii="Times New Roman" w:hAnsi="Times New Roman"/>
          <w:sz w:val="24"/>
          <w:szCs w:val="24"/>
        </w:rPr>
      </w:pPr>
      <w:r>
        <w:rPr>
          <w:rFonts w:ascii="Times New Roman" w:hAnsi="Times New Roman" w:cs="Times New Roman"/>
          <w:sz w:val="24"/>
          <w:szCs w:val="24"/>
        </w:rPr>
        <w:t xml:space="preserve">L’assistance sollicitée par le MINEPIA dans le cadre du projet pilote </w:t>
      </w:r>
      <w:r w:rsidR="00286AD2">
        <w:rPr>
          <w:rFonts w:ascii="Times New Roman" w:hAnsi="Times New Roman" w:cs="Times New Roman"/>
          <w:sz w:val="24"/>
          <w:szCs w:val="24"/>
        </w:rPr>
        <w:t>d</w:t>
      </w:r>
      <w:r w:rsidRPr="00251DC1">
        <w:rPr>
          <w:rFonts w:ascii="Times New Roman" w:hAnsi="Times New Roman"/>
          <w:sz w:val="24"/>
          <w:szCs w:val="24"/>
        </w:rPr>
        <w:t>’utilisation des technologies mobiles pour la collecte des données</w:t>
      </w:r>
      <w:r w:rsidRPr="00251DC1">
        <w:rPr>
          <w:rFonts w:ascii="Times New Roman" w:hAnsi="Times New Roman" w:cs="Times New Roman"/>
          <w:sz w:val="24"/>
          <w:szCs w:val="24"/>
        </w:rPr>
        <w:t xml:space="preserve"> </w:t>
      </w:r>
      <w:r>
        <w:rPr>
          <w:rFonts w:ascii="Times New Roman" w:hAnsi="Times New Roman" w:cs="Times New Roman"/>
          <w:sz w:val="24"/>
          <w:szCs w:val="24"/>
        </w:rPr>
        <w:t xml:space="preserve">au </w:t>
      </w:r>
      <w:r w:rsidRPr="00251DC1">
        <w:rPr>
          <w:rFonts w:ascii="Times New Roman" w:hAnsi="Times New Roman"/>
          <w:sz w:val="24"/>
          <w:szCs w:val="24"/>
        </w:rPr>
        <w:t>Cameroun</w:t>
      </w:r>
      <w:r>
        <w:rPr>
          <w:rFonts w:ascii="Times New Roman" w:hAnsi="Times New Roman"/>
          <w:sz w:val="24"/>
          <w:szCs w:val="24"/>
        </w:rPr>
        <w:t xml:space="preserve"> peut être résumé</w:t>
      </w:r>
      <w:r w:rsidR="00286AD2">
        <w:rPr>
          <w:rFonts w:ascii="Times New Roman" w:hAnsi="Times New Roman"/>
          <w:sz w:val="24"/>
          <w:szCs w:val="24"/>
        </w:rPr>
        <w:t>e</w:t>
      </w:r>
      <w:r>
        <w:rPr>
          <w:rFonts w:ascii="Times New Roman" w:hAnsi="Times New Roman"/>
          <w:sz w:val="24"/>
          <w:szCs w:val="24"/>
        </w:rPr>
        <w:t xml:space="preserve"> en trois axes :</w:t>
      </w:r>
    </w:p>
    <w:p w:rsidR="00AB6C99" w:rsidRPr="00AB6C99" w:rsidRDefault="00AB6C99" w:rsidP="00AB6C99">
      <w:pPr>
        <w:pStyle w:val="Paragraphedeliste"/>
        <w:numPr>
          <w:ilvl w:val="0"/>
          <w:numId w:val="28"/>
        </w:numPr>
        <w:spacing w:after="100" w:afterAutospacing="1" w:line="288" w:lineRule="auto"/>
        <w:ind w:left="714" w:hanging="357"/>
        <w:jc w:val="both"/>
        <w:rPr>
          <w:rFonts w:ascii="Times New Roman" w:hAnsi="Times New Roman"/>
          <w:sz w:val="24"/>
          <w:szCs w:val="24"/>
        </w:rPr>
      </w:pPr>
      <w:r>
        <w:rPr>
          <w:rFonts w:ascii="Times New Roman" w:hAnsi="Times New Roman"/>
          <w:sz w:val="24"/>
          <w:szCs w:val="24"/>
        </w:rPr>
        <w:t>le r</w:t>
      </w:r>
      <w:r w:rsidRPr="00AB6C99">
        <w:rPr>
          <w:rFonts w:ascii="Times New Roman" w:hAnsi="Times New Roman"/>
          <w:sz w:val="24"/>
          <w:szCs w:val="24"/>
        </w:rPr>
        <w:t>enforcement des capacités dans la conception des systèmes de collecte mobile, de transmissi</w:t>
      </w:r>
      <w:r>
        <w:rPr>
          <w:rFonts w:ascii="Times New Roman" w:hAnsi="Times New Roman"/>
          <w:sz w:val="24"/>
          <w:szCs w:val="24"/>
        </w:rPr>
        <w:t>on et de traitement des données ;</w:t>
      </w:r>
    </w:p>
    <w:p w:rsidR="00AB6C99" w:rsidRPr="00AB6C99" w:rsidRDefault="00AB6C99" w:rsidP="00AB6C99">
      <w:pPr>
        <w:pStyle w:val="Paragraphedeliste"/>
        <w:numPr>
          <w:ilvl w:val="0"/>
          <w:numId w:val="28"/>
        </w:numPr>
        <w:spacing w:before="100" w:beforeAutospacing="1" w:after="100" w:afterAutospacing="1" w:line="288" w:lineRule="auto"/>
        <w:jc w:val="both"/>
        <w:rPr>
          <w:rFonts w:ascii="Times New Roman" w:hAnsi="Times New Roman"/>
          <w:sz w:val="24"/>
          <w:szCs w:val="24"/>
        </w:rPr>
      </w:pPr>
      <w:r>
        <w:rPr>
          <w:rFonts w:ascii="Times New Roman" w:hAnsi="Times New Roman"/>
          <w:sz w:val="24"/>
          <w:szCs w:val="24"/>
        </w:rPr>
        <w:t>le r</w:t>
      </w:r>
      <w:r w:rsidRPr="00AB6C99">
        <w:rPr>
          <w:rFonts w:ascii="Times New Roman" w:hAnsi="Times New Roman"/>
          <w:sz w:val="24"/>
          <w:szCs w:val="24"/>
        </w:rPr>
        <w:t>enforcement des capacités dans l’utilisation des outils de collecte  mobile et de traitement de d</w:t>
      </w:r>
      <w:r>
        <w:rPr>
          <w:rFonts w:ascii="Times New Roman" w:hAnsi="Times New Roman"/>
          <w:sz w:val="24"/>
          <w:szCs w:val="24"/>
        </w:rPr>
        <w:t>onnées ;</w:t>
      </w:r>
    </w:p>
    <w:p w:rsidR="00AB6C99" w:rsidRPr="00AB6C99" w:rsidRDefault="00AB6C99" w:rsidP="00AB6C99">
      <w:pPr>
        <w:pStyle w:val="Paragraphedeliste"/>
        <w:numPr>
          <w:ilvl w:val="0"/>
          <w:numId w:val="28"/>
        </w:numPr>
        <w:spacing w:before="100" w:beforeAutospacing="1" w:after="100" w:afterAutospacing="1" w:line="288" w:lineRule="auto"/>
        <w:jc w:val="both"/>
        <w:rPr>
          <w:rFonts w:ascii="Times New Roman" w:hAnsi="Times New Roman"/>
          <w:sz w:val="24"/>
          <w:szCs w:val="24"/>
        </w:rPr>
      </w:pPr>
      <w:r>
        <w:rPr>
          <w:rFonts w:ascii="Times New Roman" w:hAnsi="Times New Roman"/>
          <w:sz w:val="24"/>
          <w:szCs w:val="24"/>
        </w:rPr>
        <w:t>l’a</w:t>
      </w:r>
      <w:r w:rsidRPr="00AB6C99">
        <w:rPr>
          <w:rFonts w:ascii="Times New Roman" w:hAnsi="Times New Roman"/>
          <w:sz w:val="24"/>
          <w:szCs w:val="24"/>
        </w:rPr>
        <w:t>ppui à l’acquisition des infrastructures et appareils mobiles.</w:t>
      </w:r>
    </w:p>
    <w:p w:rsidR="00AB6C99" w:rsidRPr="00F83F1D" w:rsidRDefault="00286AD2" w:rsidP="00AB6C99">
      <w:pPr>
        <w:pStyle w:val="Titre2"/>
        <w:numPr>
          <w:ilvl w:val="1"/>
          <w:numId w:val="6"/>
        </w:numPr>
        <w:spacing w:before="240"/>
        <w:ind w:left="425" w:hanging="425"/>
        <w:rPr>
          <w:color w:val="auto"/>
          <w:sz w:val="24"/>
          <w:szCs w:val="24"/>
        </w:rPr>
      </w:pPr>
      <w:bookmarkStart w:id="12" w:name="_Toc424040851"/>
      <w:r w:rsidRPr="00286AD2">
        <w:rPr>
          <w:color w:val="auto"/>
          <w:sz w:val="24"/>
          <w:szCs w:val="24"/>
        </w:rPr>
        <w:t>Ministère de l’Agriculture et du Développement Rural</w:t>
      </w:r>
      <w:bookmarkEnd w:id="12"/>
      <w:r w:rsidR="00AB6C99" w:rsidRPr="00FD0004">
        <w:rPr>
          <w:color w:val="auto"/>
          <w:sz w:val="24"/>
          <w:szCs w:val="24"/>
        </w:rPr>
        <w:t xml:space="preserve"> </w:t>
      </w:r>
      <w:r w:rsidR="00AB6C99" w:rsidRPr="00A92222">
        <w:rPr>
          <w:rFonts w:ascii="Times New Roman" w:hAnsi="Times New Roman"/>
          <w:sz w:val="20"/>
          <w:szCs w:val="20"/>
        </w:rPr>
        <w:t xml:space="preserve"> </w:t>
      </w:r>
    </w:p>
    <w:p w:rsidR="00AB6C99" w:rsidRPr="00535DAE" w:rsidRDefault="00286AD2" w:rsidP="00AB6C99">
      <w:pPr>
        <w:pStyle w:val="Titre3"/>
        <w:numPr>
          <w:ilvl w:val="2"/>
          <w:numId w:val="6"/>
        </w:numPr>
        <w:tabs>
          <w:tab w:val="left" w:pos="709"/>
        </w:tabs>
        <w:ind w:left="993" w:hanging="993"/>
        <w:rPr>
          <w:color w:val="00B050"/>
          <w:sz w:val="24"/>
          <w:szCs w:val="24"/>
        </w:rPr>
      </w:pPr>
      <w:bookmarkStart w:id="13" w:name="_Toc424040852"/>
      <w:r w:rsidRPr="00535DAE">
        <w:rPr>
          <w:color w:val="00B050"/>
          <w:sz w:val="24"/>
          <w:szCs w:val="24"/>
        </w:rPr>
        <w:t>Caractéristiques</w:t>
      </w:r>
      <w:bookmarkEnd w:id="13"/>
    </w:p>
    <w:p w:rsidR="00286AD2" w:rsidRDefault="00286AD2" w:rsidP="00286AD2">
      <w:pPr>
        <w:spacing w:before="100" w:beforeAutospacing="1" w:after="100" w:afterAutospacing="1" w:line="288" w:lineRule="auto"/>
        <w:jc w:val="both"/>
        <w:rPr>
          <w:rFonts w:ascii="Times New Roman" w:hAnsi="Times New Roman" w:cs="Times New Roman"/>
          <w:sz w:val="24"/>
          <w:szCs w:val="24"/>
        </w:rPr>
      </w:pPr>
      <w:r w:rsidRPr="00286AD2">
        <w:rPr>
          <w:rFonts w:ascii="Times New Roman" w:hAnsi="Times New Roman" w:cs="Times New Roman"/>
          <w:sz w:val="24"/>
          <w:szCs w:val="24"/>
        </w:rPr>
        <w:t>Le Ministère de l’Agriculture et du Développement Rural (MINADER) est une Administration publique possédant des structures déconcentrées représentées au niveau le plus élémentaire par les Chefs de poste agricoles</w:t>
      </w:r>
      <w:r>
        <w:rPr>
          <w:rFonts w:ascii="Times New Roman" w:hAnsi="Times New Roman" w:cs="Times New Roman"/>
          <w:sz w:val="24"/>
          <w:szCs w:val="24"/>
        </w:rPr>
        <w:t xml:space="preserve">. Ces </w:t>
      </w:r>
      <w:r w:rsidRPr="00286AD2">
        <w:rPr>
          <w:rFonts w:ascii="Times New Roman" w:hAnsi="Times New Roman" w:cs="Times New Roman"/>
          <w:sz w:val="24"/>
          <w:szCs w:val="24"/>
        </w:rPr>
        <w:t xml:space="preserve">Chefs de poste agricoles collectent les informations statistiques </w:t>
      </w:r>
      <w:r>
        <w:rPr>
          <w:rFonts w:ascii="Times New Roman" w:hAnsi="Times New Roman" w:cs="Times New Roman"/>
          <w:sz w:val="24"/>
          <w:szCs w:val="24"/>
        </w:rPr>
        <w:t xml:space="preserve">des </w:t>
      </w:r>
      <w:r w:rsidRPr="00286AD2">
        <w:rPr>
          <w:rFonts w:ascii="Times New Roman" w:hAnsi="Times New Roman" w:cs="Times New Roman"/>
          <w:sz w:val="24"/>
          <w:szCs w:val="24"/>
        </w:rPr>
        <w:t>Agents de Vulgarisations et Conseils de Zones (AVCZ)</w:t>
      </w:r>
      <w:r>
        <w:rPr>
          <w:rFonts w:ascii="Times New Roman" w:hAnsi="Times New Roman" w:cs="Times New Roman"/>
          <w:sz w:val="24"/>
          <w:szCs w:val="24"/>
        </w:rPr>
        <w:t>. Chaque  AVCZ est responsable d’une z</w:t>
      </w:r>
      <w:r w:rsidRPr="00286AD2">
        <w:rPr>
          <w:rFonts w:ascii="Times New Roman" w:hAnsi="Times New Roman" w:cs="Times New Roman"/>
          <w:sz w:val="24"/>
          <w:szCs w:val="24"/>
        </w:rPr>
        <w:t>one de vulgarisation</w:t>
      </w:r>
      <w:r>
        <w:rPr>
          <w:rFonts w:ascii="Times New Roman" w:hAnsi="Times New Roman" w:cs="Times New Roman"/>
          <w:sz w:val="24"/>
          <w:szCs w:val="24"/>
        </w:rPr>
        <w:t>,  so</w:t>
      </w:r>
      <w:r w:rsidR="00B34EC0">
        <w:rPr>
          <w:rFonts w:ascii="Times New Roman" w:hAnsi="Times New Roman" w:cs="Times New Roman"/>
          <w:sz w:val="24"/>
          <w:szCs w:val="24"/>
        </w:rPr>
        <w:t>ie</w:t>
      </w:r>
      <w:r>
        <w:rPr>
          <w:rFonts w:ascii="Times New Roman" w:hAnsi="Times New Roman" w:cs="Times New Roman"/>
          <w:sz w:val="24"/>
          <w:szCs w:val="24"/>
        </w:rPr>
        <w:t xml:space="preserve">nt  </w:t>
      </w:r>
      <w:r w:rsidRPr="00286AD2">
        <w:rPr>
          <w:rFonts w:ascii="Times New Roman" w:hAnsi="Times New Roman" w:cs="Times New Roman"/>
          <w:sz w:val="24"/>
          <w:szCs w:val="24"/>
        </w:rPr>
        <w:t xml:space="preserve">2555 </w:t>
      </w:r>
      <w:r>
        <w:rPr>
          <w:rFonts w:ascii="Times New Roman" w:hAnsi="Times New Roman" w:cs="Times New Roman"/>
          <w:sz w:val="24"/>
          <w:szCs w:val="24"/>
        </w:rPr>
        <w:t>z</w:t>
      </w:r>
      <w:r w:rsidRPr="00286AD2">
        <w:rPr>
          <w:rFonts w:ascii="Times New Roman" w:hAnsi="Times New Roman" w:cs="Times New Roman"/>
          <w:sz w:val="24"/>
          <w:szCs w:val="24"/>
        </w:rPr>
        <w:t>one</w:t>
      </w:r>
      <w:r>
        <w:rPr>
          <w:rFonts w:ascii="Times New Roman" w:hAnsi="Times New Roman" w:cs="Times New Roman"/>
          <w:sz w:val="24"/>
          <w:szCs w:val="24"/>
        </w:rPr>
        <w:t>s</w:t>
      </w:r>
      <w:r w:rsidRPr="00286AD2">
        <w:rPr>
          <w:rFonts w:ascii="Times New Roman" w:hAnsi="Times New Roman" w:cs="Times New Roman"/>
          <w:sz w:val="24"/>
          <w:szCs w:val="24"/>
        </w:rPr>
        <w:t xml:space="preserve"> de vulgarisation reparti</w:t>
      </w:r>
      <w:r w:rsidR="00B34EC0">
        <w:rPr>
          <w:rFonts w:ascii="Times New Roman" w:hAnsi="Times New Roman" w:cs="Times New Roman"/>
          <w:sz w:val="24"/>
          <w:szCs w:val="24"/>
        </w:rPr>
        <w:t>e</w:t>
      </w:r>
      <w:r w:rsidRPr="00286AD2">
        <w:rPr>
          <w:rFonts w:ascii="Times New Roman" w:hAnsi="Times New Roman" w:cs="Times New Roman"/>
          <w:sz w:val="24"/>
          <w:szCs w:val="24"/>
        </w:rPr>
        <w:t xml:space="preserve">s sur toute l’étendue du territoire national. </w:t>
      </w:r>
    </w:p>
    <w:p w:rsidR="00286AD2" w:rsidRDefault="008E020D" w:rsidP="00286AD2">
      <w:pPr>
        <w:spacing w:before="100" w:beforeAutospacing="1" w:after="100" w:afterAutospacing="1" w:line="288" w:lineRule="auto"/>
        <w:jc w:val="both"/>
        <w:rPr>
          <w:rFonts w:ascii="Times New Roman" w:hAnsi="Times New Roman" w:cs="Times New Roman"/>
          <w:sz w:val="24"/>
          <w:szCs w:val="24"/>
        </w:rPr>
      </w:pPr>
      <w:r>
        <w:rPr>
          <w:rFonts w:ascii="Times New Roman" w:hAnsi="Times New Roman" w:cs="Times New Roman"/>
          <w:sz w:val="24"/>
          <w:szCs w:val="24"/>
        </w:rPr>
        <w:t xml:space="preserve">De plus le MINADER est </w:t>
      </w:r>
      <w:r w:rsidR="00286AD2" w:rsidRPr="00286AD2">
        <w:rPr>
          <w:rFonts w:ascii="Times New Roman" w:hAnsi="Times New Roman" w:cs="Times New Roman"/>
          <w:sz w:val="24"/>
          <w:szCs w:val="24"/>
        </w:rPr>
        <w:t>un</w:t>
      </w:r>
      <w:r w:rsidR="00286AD2">
        <w:rPr>
          <w:rFonts w:ascii="Times New Roman" w:hAnsi="Times New Roman" w:cs="Times New Roman"/>
          <w:sz w:val="24"/>
          <w:szCs w:val="24"/>
        </w:rPr>
        <w:t>e</w:t>
      </w:r>
      <w:r w:rsidR="00286AD2" w:rsidRPr="00286AD2">
        <w:rPr>
          <w:rFonts w:ascii="Times New Roman" w:hAnsi="Times New Roman" w:cs="Times New Roman"/>
          <w:sz w:val="24"/>
          <w:szCs w:val="24"/>
        </w:rPr>
        <w:t xml:space="preserve"> </w:t>
      </w:r>
      <w:r>
        <w:rPr>
          <w:rFonts w:ascii="Times New Roman" w:hAnsi="Times New Roman" w:cs="Times New Roman"/>
          <w:sz w:val="24"/>
          <w:szCs w:val="24"/>
        </w:rPr>
        <w:t>exception des</w:t>
      </w:r>
      <w:r w:rsidR="00286AD2" w:rsidRPr="00286AD2">
        <w:rPr>
          <w:rFonts w:ascii="Times New Roman" w:hAnsi="Times New Roman" w:cs="Times New Roman"/>
          <w:sz w:val="24"/>
          <w:szCs w:val="24"/>
        </w:rPr>
        <w:t xml:space="preserve"> </w:t>
      </w:r>
      <w:r w:rsidR="00286AD2">
        <w:rPr>
          <w:rFonts w:ascii="Times New Roman" w:hAnsi="Times New Roman" w:cs="Times New Roman"/>
          <w:sz w:val="24"/>
          <w:szCs w:val="24"/>
        </w:rPr>
        <w:t xml:space="preserve">administrations </w:t>
      </w:r>
      <w:r w:rsidR="00286AD2" w:rsidRPr="00286AD2">
        <w:rPr>
          <w:rFonts w:ascii="Times New Roman" w:hAnsi="Times New Roman" w:cs="Times New Roman"/>
          <w:sz w:val="24"/>
          <w:szCs w:val="24"/>
        </w:rPr>
        <w:t>sectoriel</w:t>
      </w:r>
      <w:r w:rsidR="00286AD2">
        <w:rPr>
          <w:rFonts w:ascii="Times New Roman" w:hAnsi="Times New Roman" w:cs="Times New Roman"/>
          <w:sz w:val="24"/>
          <w:szCs w:val="24"/>
        </w:rPr>
        <w:t>le</w:t>
      </w:r>
      <w:r w:rsidR="00286AD2" w:rsidRPr="00286AD2">
        <w:rPr>
          <w:rFonts w:ascii="Times New Roman" w:hAnsi="Times New Roman" w:cs="Times New Roman"/>
          <w:sz w:val="24"/>
          <w:szCs w:val="24"/>
        </w:rPr>
        <w:t xml:space="preserve">s à </w:t>
      </w:r>
      <w:r w:rsidR="00B34EC0">
        <w:rPr>
          <w:rFonts w:ascii="Times New Roman" w:hAnsi="Times New Roman" w:cs="Times New Roman"/>
          <w:sz w:val="24"/>
          <w:szCs w:val="24"/>
        </w:rPr>
        <w:t>disposer d’</w:t>
      </w:r>
      <w:r w:rsidR="00286AD2" w:rsidRPr="00286AD2">
        <w:rPr>
          <w:rFonts w:ascii="Times New Roman" w:hAnsi="Times New Roman" w:cs="Times New Roman"/>
          <w:sz w:val="24"/>
          <w:szCs w:val="24"/>
        </w:rPr>
        <w:t>une direction uniquement réservée aux statistiques DESA (Direction des Enquêtes et des Statistiques Agricoles) qui possède des démembrements au niveau régional (Chef de Service Régional des Enquêtes et Statistiques Agricoles). En mars 2013</w:t>
      </w:r>
      <w:r w:rsidR="00286AD2">
        <w:rPr>
          <w:rFonts w:ascii="Times New Roman" w:hAnsi="Times New Roman" w:cs="Times New Roman"/>
          <w:sz w:val="24"/>
          <w:szCs w:val="24"/>
        </w:rPr>
        <w:t>,</w:t>
      </w:r>
      <w:r w:rsidR="00286AD2" w:rsidRPr="00286AD2">
        <w:rPr>
          <w:rFonts w:ascii="Times New Roman" w:hAnsi="Times New Roman" w:cs="Times New Roman"/>
          <w:sz w:val="24"/>
          <w:szCs w:val="24"/>
        </w:rPr>
        <w:t xml:space="preserve"> le gouvernement camerounais </w:t>
      </w:r>
      <w:r w:rsidR="00286AD2">
        <w:rPr>
          <w:rFonts w:ascii="Times New Roman" w:hAnsi="Times New Roman" w:cs="Times New Roman"/>
          <w:sz w:val="24"/>
          <w:szCs w:val="24"/>
        </w:rPr>
        <w:t xml:space="preserve">a signé avec </w:t>
      </w:r>
      <w:r w:rsidR="00286AD2" w:rsidRPr="00286AD2">
        <w:rPr>
          <w:rFonts w:ascii="Times New Roman" w:hAnsi="Times New Roman" w:cs="Times New Roman"/>
          <w:sz w:val="24"/>
          <w:szCs w:val="24"/>
        </w:rPr>
        <w:t xml:space="preserve">la FAO </w:t>
      </w:r>
      <w:r w:rsidR="00286AD2">
        <w:rPr>
          <w:rFonts w:ascii="Times New Roman" w:hAnsi="Times New Roman" w:cs="Times New Roman"/>
          <w:sz w:val="24"/>
          <w:szCs w:val="24"/>
        </w:rPr>
        <w:t xml:space="preserve">un partenariat </w:t>
      </w:r>
      <w:r w:rsidR="00286AD2" w:rsidRPr="00286AD2">
        <w:rPr>
          <w:rFonts w:ascii="Times New Roman" w:hAnsi="Times New Roman" w:cs="Times New Roman"/>
          <w:sz w:val="24"/>
          <w:szCs w:val="24"/>
        </w:rPr>
        <w:t>afin de préparer technique</w:t>
      </w:r>
      <w:r w:rsidR="00286AD2">
        <w:rPr>
          <w:rFonts w:ascii="Times New Roman" w:hAnsi="Times New Roman" w:cs="Times New Roman"/>
          <w:sz w:val="24"/>
          <w:szCs w:val="24"/>
        </w:rPr>
        <w:t>ment</w:t>
      </w:r>
      <w:r w:rsidR="00286AD2" w:rsidRPr="00286AD2">
        <w:rPr>
          <w:rFonts w:ascii="Times New Roman" w:hAnsi="Times New Roman" w:cs="Times New Roman"/>
          <w:sz w:val="24"/>
          <w:szCs w:val="24"/>
        </w:rPr>
        <w:t xml:space="preserve"> et administrativement le Recensement Général de l’Agriculture et de l’</w:t>
      </w:r>
      <w:r w:rsidR="00286AD2">
        <w:rPr>
          <w:rFonts w:ascii="Times New Roman" w:hAnsi="Times New Roman" w:cs="Times New Roman"/>
          <w:sz w:val="24"/>
          <w:szCs w:val="24"/>
        </w:rPr>
        <w:t>E</w:t>
      </w:r>
      <w:r w:rsidR="00286AD2" w:rsidRPr="00286AD2">
        <w:rPr>
          <w:rFonts w:ascii="Times New Roman" w:hAnsi="Times New Roman" w:cs="Times New Roman"/>
          <w:sz w:val="24"/>
          <w:szCs w:val="24"/>
        </w:rPr>
        <w:t xml:space="preserve">levage. </w:t>
      </w:r>
    </w:p>
    <w:p w:rsidR="00974ED8" w:rsidRDefault="00286AD2" w:rsidP="00286AD2">
      <w:pPr>
        <w:spacing w:before="100" w:beforeAutospacing="1" w:after="100" w:afterAutospacing="1" w:line="288" w:lineRule="auto"/>
        <w:jc w:val="both"/>
        <w:rPr>
          <w:rFonts w:ascii="Times New Roman" w:hAnsi="Times New Roman" w:cs="Times New Roman"/>
          <w:sz w:val="24"/>
          <w:szCs w:val="24"/>
        </w:rPr>
      </w:pPr>
      <w:r w:rsidRPr="00286AD2">
        <w:rPr>
          <w:rFonts w:ascii="Times New Roman" w:hAnsi="Times New Roman" w:cs="Times New Roman"/>
          <w:sz w:val="24"/>
          <w:szCs w:val="24"/>
        </w:rPr>
        <w:t>De plus, le DSCE</w:t>
      </w:r>
      <w:r w:rsidR="00B34EC0">
        <w:rPr>
          <w:rFonts w:ascii="Times New Roman" w:hAnsi="Times New Roman" w:cs="Times New Roman"/>
          <w:sz w:val="24"/>
          <w:szCs w:val="24"/>
        </w:rPr>
        <w:t xml:space="preserve"> dans sa</w:t>
      </w:r>
      <w:r w:rsidRPr="00286AD2">
        <w:rPr>
          <w:rFonts w:ascii="Times New Roman" w:hAnsi="Times New Roman" w:cs="Times New Roman"/>
          <w:sz w:val="24"/>
          <w:szCs w:val="24"/>
        </w:rPr>
        <w:t xml:space="preserve"> vision </w:t>
      </w:r>
      <w:r w:rsidR="00B34EC0">
        <w:rPr>
          <w:rFonts w:ascii="Times New Roman" w:hAnsi="Times New Roman" w:cs="Times New Roman"/>
          <w:sz w:val="24"/>
          <w:szCs w:val="24"/>
        </w:rPr>
        <w:t xml:space="preserve">de </w:t>
      </w:r>
      <w:r w:rsidRPr="00286AD2">
        <w:rPr>
          <w:rFonts w:ascii="Times New Roman" w:hAnsi="Times New Roman" w:cs="Times New Roman"/>
          <w:sz w:val="24"/>
          <w:szCs w:val="24"/>
        </w:rPr>
        <w:t>2035 consacre une partie très importante à l’agriculture et au développement rural. En outre le Programme National d’Investissement Agricole (PNIA)</w:t>
      </w:r>
      <w:r>
        <w:rPr>
          <w:rFonts w:ascii="Times New Roman" w:hAnsi="Times New Roman" w:cs="Times New Roman"/>
          <w:sz w:val="24"/>
          <w:szCs w:val="24"/>
        </w:rPr>
        <w:t xml:space="preserve"> </w:t>
      </w:r>
      <w:r w:rsidRPr="00286AD2">
        <w:rPr>
          <w:rFonts w:ascii="Times New Roman" w:hAnsi="Times New Roman" w:cs="Times New Roman"/>
          <w:sz w:val="24"/>
          <w:szCs w:val="24"/>
        </w:rPr>
        <w:t>qui ira jusqu’en 2020, la Stratégie de Développement du Secteur Rural (SDSR) et le plan d’urgence sont les grands axes sur le</w:t>
      </w:r>
      <w:r>
        <w:rPr>
          <w:rFonts w:ascii="Times New Roman" w:hAnsi="Times New Roman" w:cs="Times New Roman"/>
          <w:sz w:val="24"/>
          <w:szCs w:val="24"/>
        </w:rPr>
        <w:t>s</w:t>
      </w:r>
      <w:r w:rsidRPr="00286AD2">
        <w:rPr>
          <w:rFonts w:ascii="Times New Roman" w:hAnsi="Times New Roman" w:cs="Times New Roman"/>
          <w:sz w:val="24"/>
          <w:szCs w:val="24"/>
        </w:rPr>
        <w:t>quel</w:t>
      </w:r>
      <w:r>
        <w:rPr>
          <w:rFonts w:ascii="Times New Roman" w:hAnsi="Times New Roman" w:cs="Times New Roman"/>
          <w:sz w:val="24"/>
          <w:szCs w:val="24"/>
        </w:rPr>
        <w:t>s</w:t>
      </w:r>
      <w:r w:rsidRPr="00286AD2">
        <w:rPr>
          <w:rFonts w:ascii="Times New Roman" w:hAnsi="Times New Roman" w:cs="Times New Roman"/>
          <w:sz w:val="24"/>
          <w:szCs w:val="24"/>
        </w:rPr>
        <w:t xml:space="preserve"> le gouvernement</w:t>
      </w:r>
      <w:r>
        <w:rPr>
          <w:rFonts w:ascii="Times New Roman" w:hAnsi="Times New Roman" w:cs="Times New Roman"/>
          <w:sz w:val="24"/>
          <w:szCs w:val="24"/>
        </w:rPr>
        <w:t xml:space="preserve"> fonde sa démarche en vue de</w:t>
      </w:r>
      <w:r w:rsidRPr="00286AD2">
        <w:rPr>
          <w:rFonts w:ascii="Times New Roman" w:hAnsi="Times New Roman" w:cs="Times New Roman"/>
          <w:sz w:val="24"/>
          <w:szCs w:val="24"/>
        </w:rPr>
        <w:t xml:space="preserve"> passer d’une agriculture de subsistance à une agriculture de seconde génération.</w:t>
      </w:r>
    </w:p>
    <w:p w:rsidR="00286AD2" w:rsidRPr="00535DAE" w:rsidRDefault="00286AD2" w:rsidP="00286AD2">
      <w:pPr>
        <w:pStyle w:val="Titre3"/>
        <w:numPr>
          <w:ilvl w:val="2"/>
          <w:numId w:val="6"/>
        </w:numPr>
        <w:tabs>
          <w:tab w:val="left" w:pos="709"/>
        </w:tabs>
        <w:ind w:left="993" w:hanging="993"/>
        <w:rPr>
          <w:color w:val="00B050"/>
          <w:sz w:val="24"/>
          <w:szCs w:val="24"/>
        </w:rPr>
      </w:pPr>
      <w:bookmarkStart w:id="14" w:name="_Toc424040853"/>
      <w:r w:rsidRPr="00535DAE">
        <w:rPr>
          <w:color w:val="00B050"/>
          <w:sz w:val="24"/>
          <w:szCs w:val="24"/>
        </w:rPr>
        <w:t>Intérêts et attentes</w:t>
      </w:r>
      <w:bookmarkEnd w:id="14"/>
      <w:r w:rsidRPr="00535DAE">
        <w:rPr>
          <w:color w:val="00B050"/>
          <w:sz w:val="24"/>
          <w:szCs w:val="24"/>
        </w:rPr>
        <w:t xml:space="preserve"> </w:t>
      </w:r>
    </w:p>
    <w:p w:rsidR="00286AD2" w:rsidRDefault="00840999" w:rsidP="00840999">
      <w:pPr>
        <w:spacing w:before="100" w:beforeAutospacing="1" w:after="0" w:line="288" w:lineRule="auto"/>
        <w:jc w:val="both"/>
        <w:rPr>
          <w:rFonts w:ascii="Times New Roman" w:hAnsi="Times New Roman" w:cs="Times New Roman"/>
          <w:sz w:val="24"/>
          <w:szCs w:val="24"/>
        </w:rPr>
      </w:pPr>
      <w:r>
        <w:rPr>
          <w:rFonts w:ascii="Times New Roman" w:hAnsi="Times New Roman" w:cs="Times New Roman"/>
          <w:sz w:val="24"/>
          <w:szCs w:val="24"/>
        </w:rPr>
        <w:t xml:space="preserve">La participation du </w:t>
      </w:r>
      <w:r w:rsidR="00286AD2">
        <w:rPr>
          <w:rFonts w:ascii="Times New Roman" w:hAnsi="Times New Roman" w:cs="Times New Roman"/>
          <w:sz w:val="24"/>
          <w:szCs w:val="24"/>
        </w:rPr>
        <w:t xml:space="preserve">MINADER </w:t>
      </w:r>
      <w:r>
        <w:rPr>
          <w:rFonts w:ascii="Times New Roman" w:hAnsi="Times New Roman" w:cs="Times New Roman"/>
          <w:sz w:val="24"/>
          <w:szCs w:val="24"/>
        </w:rPr>
        <w:t xml:space="preserve">dans le cadre de la mise en œuvre </w:t>
      </w:r>
      <w:r w:rsidR="00286AD2">
        <w:rPr>
          <w:rFonts w:ascii="Times New Roman" w:hAnsi="Times New Roman" w:cs="Times New Roman"/>
          <w:sz w:val="24"/>
          <w:szCs w:val="24"/>
        </w:rPr>
        <w:t>du projet pilote d</w:t>
      </w:r>
      <w:r w:rsidR="00286AD2" w:rsidRPr="00251DC1">
        <w:rPr>
          <w:rFonts w:ascii="Times New Roman" w:hAnsi="Times New Roman"/>
          <w:sz w:val="24"/>
          <w:szCs w:val="24"/>
        </w:rPr>
        <w:t>’utilisation des technologies mobiles pour la collecte des données</w:t>
      </w:r>
      <w:r w:rsidR="00286AD2" w:rsidRPr="00251DC1">
        <w:rPr>
          <w:rFonts w:ascii="Times New Roman" w:hAnsi="Times New Roman" w:cs="Times New Roman"/>
          <w:sz w:val="24"/>
          <w:szCs w:val="24"/>
        </w:rPr>
        <w:t xml:space="preserve"> </w:t>
      </w:r>
      <w:r w:rsidR="00286AD2">
        <w:rPr>
          <w:rFonts w:ascii="Times New Roman" w:hAnsi="Times New Roman" w:cs="Times New Roman"/>
          <w:sz w:val="24"/>
          <w:szCs w:val="24"/>
        </w:rPr>
        <w:t xml:space="preserve">au </w:t>
      </w:r>
      <w:r w:rsidR="00286AD2" w:rsidRPr="00251DC1">
        <w:rPr>
          <w:rFonts w:ascii="Times New Roman" w:hAnsi="Times New Roman"/>
          <w:sz w:val="24"/>
          <w:szCs w:val="24"/>
        </w:rPr>
        <w:t>Cameroun</w:t>
      </w:r>
      <w:r>
        <w:rPr>
          <w:rFonts w:ascii="Times New Roman" w:hAnsi="Times New Roman"/>
          <w:sz w:val="24"/>
          <w:szCs w:val="24"/>
        </w:rPr>
        <w:t xml:space="preserve"> </w:t>
      </w:r>
      <w:r w:rsidR="00B34EC0">
        <w:rPr>
          <w:rFonts w:ascii="Times New Roman" w:hAnsi="Times New Roman"/>
          <w:sz w:val="24"/>
          <w:szCs w:val="24"/>
        </w:rPr>
        <w:t xml:space="preserve">devra </w:t>
      </w:r>
      <w:r>
        <w:rPr>
          <w:rFonts w:ascii="Times New Roman" w:hAnsi="Times New Roman"/>
          <w:sz w:val="24"/>
          <w:szCs w:val="24"/>
        </w:rPr>
        <w:t>permettre à cette Administration de :</w:t>
      </w:r>
    </w:p>
    <w:p w:rsidR="00286AD2" w:rsidRPr="00840999" w:rsidRDefault="00840999" w:rsidP="00840999">
      <w:pPr>
        <w:pStyle w:val="Paragraphedeliste"/>
        <w:numPr>
          <w:ilvl w:val="0"/>
          <w:numId w:val="28"/>
        </w:numPr>
        <w:spacing w:after="100" w:afterAutospacing="1" w:line="288" w:lineRule="auto"/>
        <w:ind w:left="714" w:hanging="357"/>
        <w:jc w:val="both"/>
        <w:rPr>
          <w:rFonts w:ascii="Times New Roman" w:hAnsi="Times New Roman"/>
          <w:sz w:val="24"/>
          <w:szCs w:val="24"/>
        </w:rPr>
      </w:pPr>
      <w:r>
        <w:rPr>
          <w:rFonts w:ascii="Times New Roman" w:hAnsi="Times New Roman"/>
          <w:sz w:val="24"/>
          <w:szCs w:val="24"/>
        </w:rPr>
        <w:t>p</w:t>
      </w:r>
      <w:r w:rsidR="00286AD2" w:rsidRPr="00840999">
        <w:rPr>
          <w:rFonts w:ascii="Times New Roman" w:hAnsi="Times New Roman"/>
          <w:sz w:val="24"/>
          <w:szCs w:val="24"/>
        </w:rPr>
        <w:t xml:space="preserve">articiper à la rénovation </w:t>
      </w:r>
      <w:r>
        <w:rPr>
          <w:rFonts w:ascii="Times New Roman" w:hAnsi="Times New Roman"/>
          <w:sz w:val="24"/>
          <w:szCs w:val="24"/>
        </w:rPr>
        <w:t>du</w:t>
      </w:r>
      <w:r w:rsidR="00286AD2" w:rsidRPr="00840999">
        <w:rPr>
          <w:rFonts w:ascii="Times New Roman" w:hAnsi="Times New Roman"/>
          <w:sz w:val="24"/>
          <w:szCs w:val="24"/>
        </w:rPr>
        <w:t xml:space="preserve"> dispositif statistique existant en quittant de la collecte  des données sur questionnaire papier à la technologie mobile</w:t>
      </w:r>
      <w:r>
        <w:rPr>
          <w:rFonts w:ascii="Times New Roman" w:hAnsi="Times New Roman"/>
          <w:sz w:val="24"/>
          <w:szCs w:val="24"/>
        </w:rPr>
        <w:t> ;</w:t>
      </w:r>
    </w:p>
    <w:p w:rsidR="00286AD2" w:rsidRPr="00840999" w:rsidRDefault="00840999" w:rsidP="00840999">
      <w:pPr>
        <w:pStyle w:val="Paragraphedeliste"/>
        <w:numPr>
          <w:ilvl w:val="0"/>
          <w:numId w:val="28"/>
        </w:numPr>
        <w:spacing w:after="100" w:afterAutospacing="1" w:line="288" w:lineRule="auto"/>
        <w:ind w:left="714" w:hanging="357"/>
        <w:jc w:val="both"/>
        <w:rPr>
          <w:rFonts w:ascii="Times New Roman" w:hAnsi="Times New Roman"/>
          <w:sz w:val="24"/>
          <w:szCs w:val="24"/>
        </w:rPr>
      </w:pPr>
      <w:r>
        <w:rPr>
          <w:rFonts w:ascii="Times New Roman" w:hAnsi="Times New Roman"/>
          <w:sz w:val="24"/>
          <w:szCs w:val="24"/>
        </w:rPr>
        <w:t>c</w:t>
      </w:r>
      <w:r w:rsidR="00286AD2" w:rsidRPr="00840999">
        <w:rPr>
          <w:rFonts w:ascii="Times New Roman" w:hAnsi="Times New Roman"/>
          <w:sz w:val="24"/>
          <w:szCs w:val="24"/>
        </w:rPr>
        <w:t>apitaliser cette expérience dans la stratégie mondiale pour l’amélioration des statistiques agricoles et rurales en Afrique</w:t>
      </w:r>
      <w:r>
        <w:rPr>
          <w:rFonts w:ascii="Times New Roman" w:hAnsi="Times New Roman"/>
          <w:sz w:val="24"/>
          <w:szCs w:val="24"/>
        </w:rPr>
        <w:t> ;</w:t>
      </w:r>
    </w:p>
    <w:p w:rsidR="00286AD2" w:rsidRDefault="00840999" w:rsidP="00840999">
      <w:pPr>
        <w:pStyle w:val="Paragraphedeliste"/>
        <w:numPr>
          <w:ilvl w:val="0"/>
          <w:numId w:val="28"/>
        </w:numPr>
        <w:spacing w:after="100" w:afterAutospacing="1" w:line="288" w:lineRule="auto"/>
        <w:ind w:left="714" w:hanging="357"/>
        <w:jc w:val="both"/>
        <w:rPr>
          <w:rFonts w:ascii="Times New Roman" w:hAnsi="Times New Roman"/>
          <w:sz w:val="24"/>
          <w:szCs w:val="24"/>
        </w:rPr>
      </w:pPr>
      <w:r>
        <w:rPr>
          <w:rFonts w:ascii="Times New Roman" w:hAnsi="Times New Roman"/>
          <w:sz w:val="24"/>
          <w:szCs w:val="24"/>
        </w:rPr>
        <w:t>v</w:t>
      </w:r>
      <w:r w:rsidR="00286AD2" w:rsidRPr="00840999">
        <w:rPr>
          <w:rFonts w:ascii="Times New Roman" w:hAnsi="Times New Roman"/>
          <w:sz w:val="24"/>
          <w:szCs w:val="24"/>
        </w:rPr>
        <w:t>ulgariser l’agriculture de précision par l’introduction des technologies mobiles dans la collecte de l’information</w:t>
      </w:r>
      <w:r>
        <w:rPr>
          <w:rFonts w:ascii="Times New Roman" w:hAnsi="Times New Roman"/>
          <w:sz w:val="24"/>
          <w:szCs w:val="24"/>
        </w:rPr>
        <w:t> ;</w:t>
      </w:r>
      <w:r w:rsidR="00286AD2" w:rsidRPr="00840999">
        <w:rPr>
          <w:rFonts w:ascii="Times New Roman" w:hAnsi="Times New Roman"/>
          <w:sz w:val="24"/>
          <w:szCs w:val="24"/>
        </w:rPr>
        <w:t xml:space="preserve"> </w:t>
      </w:r>
    </w:p>
    <w:p w:rsidR="004B4571" w:rsidRPr="004B4571" w:rsidRDefault="004B4571" w:rsidP="004B4571">
      <w:pPr>
        <w:pStyle w:val="Paragraphedeliste"/>
        <w:numPr>
          <w:ilvl w:val="0"/>
          <w:numId w:val="28"/>
        </w:numPr>
        <w:spacing w:after="100" w:afterAutospacing="1" w:line="288" w:lineRule="auto"/>
        <w:ind w:left="714" w:hanging="357"/>
        <w:jc w:val="both"/>
        <w:rPr>
          <w:rFonts w:ascii="Times New Roman" w:hAnsi="Times New Roman"/>
          <w:sz w:val="24"/>
          <w:szCs w:val="24"/>
        </w:rPr>
      </w:pPr>
      <w:r>
        <w:rPr>
          <w:rFonts w:ascii="Times New Roman" w:hAnsi="Times New Roman"/>
          <w:sz w:val="24"/>
          <w:szCs w:val="24"/>
        </w:rPr>
        <w:t>c</w:t>
      </w:r>
      <w:r w:rsidRPr="004B4571">
        <w:rPr>
          <w:rFonts w:ascii="Times New Roman" w:hAnsi="Times New Roman"/>
          <w:sz w:val="24"/>
          <w:szCs w:val="24"/>
        </w:rPr>
        <w:t xml:space="preserve">apitaliser </w:t>
      </w:r>
      <w:r>
        <w:rPr>
          <w:rFonts w:ascii="Times New Roman" w:hAnsi="Times New Roman"/>
          <w:sz w:val="24"/>
          <w:szCs w:val="24"/>
        </w:rPr>
        <w:t>l’expérience du prés</w:t>
      </w:r>
      <w:r w:rsidRPr="004B4571">
        <w:rPr>
          <w:rFonts w:ascii="Times New Roman" w:hAnsi="Times New Roman"/>
          <w:sz w:val="24"/>
          <w:szCs w:val="24"/>
        </w:rPr>
        <w:t>e</w:t>
      </w:r>
      <w:r>
        <w:rPr>
          <w:rFonts w:ascii="Times New Roman" w:hAnsi="Times New Roman"/>
          <w:sz w:val="24"/>
          <w:szCs w:val="24"/>
        </w:rPr>
        <w:t>nt</w:t>
      </w:r>
      <w:r w:rsidRPr="004B4571">
        <w:rPr>
          <w:rFonts w:ascii="Times New Roman" w:hAnsi="Times New Roman"/>
          <w:sz w:val="24"/>
          <w:szCs w:val="24"/>
        </w:rPr>
        <w:t xml:space="preserve"> projet </w:t>
      </w:r>
      <w:r>
        <w:rPr>
          <w:rFonts w:ascii="Times New Roman" w:hAnsi="Times New Roman"/>
          <w:sz w:val="24"/>
          <w:szCs w:val="24"/>
        </w:rPr>
        <w:t xml:space="preserve">pilote </w:t>
      </w:r>
      <w:r w:rsidRPr="004B4571">
        <w:rPr>
          <w:rFonts w:ascii="Times New Roman" w:hAnsi="Times New Roman"/>
          <w:sz w:val="24"/>
          <w:szCs w:val="24"/>
        </w:rPr>
        <w:t>dans le R</w:t>
      </w:r>
      <w:r>
        <w:rPr>
          <w:rFonts w:ascii="Times New Roman" w:hAnsi="Times New Roman"/>
          <w:sz w:val="24"/>
          <w:szCs w:val="24"/>
        </w:rPr>
        <w:t xml:space="preserve">ecensement </w:t>
      </w:r>
      <w:r w:rsidRPr="004B4571">
        <w:rPr>
          <w:rFonts w:ascii="Times New Roman" w:hAnsi="Times New Roman"/>
          <w:sz w:val="24"/>
          <w:szCs w:val="24"/>
        </w:rPr>
        <w:t>G</w:t>
      </w:r>
      <w:r>
        <w:rPr>
          <w:rFonts w:ascii="Times New Roman" w:hAnsi="Times New Roman"/>
          <w:sz w:val="24"/>
          <w:szCs w:val="24"/>
        </w:rPr>
        <w:t xml:space="preserve">énéral de </w:t>
      </w:r>
      <w:r w:rsidRPr="004B4571">
        <w:rPr>
          <w:rFonts w:ascii="Times New Roman" w:hAnsi="Times New Roman"/>
          <w:sz w:val="24"/>
          <w:szCs w:val="24"/>
        </w:rPr>
        <w:t>A</w:t>
      </w:r>
      <w:r>
        <w:rPr>
          <w:rFonts w:ascii="Times New Roman" w:hAnsi="Times New Roman"/>
          <w:sz w:val="24"/>
          <w:szCs w:val="24"/>
        </w:rPr>
        <w:t>griculture et de l’</w:t>
      </w:r>
      <w:r w:rsidRPr="004B4571">
        <w:rPr>
          <w:rFonts w:ascii="Times New Roman" w:hAnsi="Times New Roman"/>
          <w:sz w:val="24"/>
          <w:szCs w:val="24"/>
        </w:rPr>
        <w:t>E</w:t>
      </w:r>
      <w:r>
        <w:rPr>
          <w:rFonts w:ascii="Times New Roman" w:hAnsi="Times New Roman"/>
          <w:sz w:val="24"/>
          <w:szCs w:val="24"/>
        </w:rPr>
        <w:t>levage (RGAE)</w:t>
      </w:r>
      <w:r w:rsidRPr="004B4571">
        <w:rPr>
          <w:rFonts w:ascii="Times New Roman" w:hAnsi="Times New Roman"/>
          <w:sz w:val="24"/>
          <w:szCs w:val="24"/>
        </w:rPr>
        <w:t xml:space="preserve"> dont la phase pilote se fer</w:t>
      </w:r>
      <w:r>
        <w:rPr>
          <w:rFonts w:ascii="Times New Roman" w:hAnsi="Times New Roman"/>
          <w:sz w:val="24"/>
          <w:szCs w:val="24"/>
        </w:rPr>
        <w:t>a avec les tablettes et les GPS ;</w:t>
      </w:r>
    </w:p>
    <w:p w:rsidR="00286AD2" w:rsidRPr="00840999" w:rsidRDefault="00840999" w:rsidP="00840999">
      <w:pPr>
        <w:pStyle w:val="Paragraphedeliste"/>
        <w:numPr>
          <w:ilvl w:val="0"/>
          <w:numId w:val="28"/>
        </w:numPr>
        <w:spacing w:after="100" w:afterAutospacing="1" w:line="288" w:lineRule="auto"/>
        <w:ind w:left="714" w:hanging="357"/>
        <w:jc w:val="both"/>
        <w:rPr>
          <w:rFonts w:ascii="Times New Roman" w:hAnsi="Times New Roman"/>
          <w:sz w:val="24"/>
          <w:szCs w:val="24"/>
        </w:rPr>
      </w:pPr>
      <w:r>
        <w:rPr>
          <w:rFonts w:ascii="Times New Roman" w:hAnsi="Times New Roman"/>
          <w:sz w:val="24"/>
          <w:szCs w:val="24"/>
        </w:rPr>
        <w:t>m</w:t>
      </w:r>
      <w:r w:rsidR="00286AD2" w:rsidRPr="00840999">
        <w:rPr>
          <w:rFonts w:ascii="Times New Roman" w:hAnsi="Times New Roman"/>
          <w:sz w:val="24"/>
          <w:szCs w:val="24"/>
        </w:rPr>
        <w:t>oderniser les outils de collecte des données relatives à l’alerte rapide, la sécurité alimentaire et les prix</w:t>
      </w:r>
      <w:r>
        <w:rPr>
          <w:rFonts w:ascii="Times New Roman" w:hAnsi="Times New Roman"/>
          <w:sz w:val="24"/>
          <w:szCs w:val="24"/>
        </w:rPr>
        <w:t> ;</w:t>
      </w:r>
    </w:p>
    <w:p w:rsidR="00286AD2" w:rsidRPr="00840999" w:rsidRDefault="00840999" w:rsidP="00840999">
      <w:pPr>
        <w:pStyle w:val="Paragraphedeliste"/>
        <w:numPr>
          <w:ilvl w:val="0"/>
          <w:numId w:val="28"/>
        </w:numPr>
        <w:spacing w:after="100" w:afterAutospacing="1" w:line="288" w:lineRule="auto"/>
        <w:ind w:left="714" w:hanging="357"/>
        <w:jc w:val="both"/>
        <w:rPr>
          <w:rFonts w:ascii="Times New Roman" w:hAnsi="Times New Roman"/>
          <w:sz w:val="24"/>
          <w:szCs w:val="24"/>
        </w:rPr>
      </w:pPr>
      <w:r>
        <w:rPr>
          <w:rFonts w:ascii="Times New Roman" w:hAnsi="Times New Roman"/>
          <w:sz w:val="24"/>
          <w:szCs w:val="24"/>
        </w:rPr>
        <w:t>c</w:t>
      </w:r>
      <w:r w:rsidR="00286AD2" w:rsidRPr="00840999">
        <w:rPr>
          <w:rFonts w:ascii="Times New Roman" w:hAnsi="Times New Roman"/>
          <w:sz w:val="24"/>
          <w:szCs w:val="24"/>
        </w:rPr>
        <w:t>ollecter l’information statistique de manière efficace, efficiente et à temps réel afin d’aider les décideurs à mieux formuler les politiques économiques</w:t>
      </w:r>
      <w:r>
        <w:rPr>
          <w:rFonts w:ascii="Times New Roman" w:hAnsi="Times New Roman"/>
          <w:sz w:val="24"/>
          <w:szCs w:val="24"/>
        </w:rPr>
        <w:t> ;</w:t>
      </w:r>
    </w:p>
    <w:p w:rsidR="00286AD2" w:rsidRDefault="00840999" w:rsidP="00840999">
      <w:pPr>
        <w:pStyle w:val="Paragraphedeliste"/>
        <w:numPr>
          <w:ilvl w:val="0"/>
          <w:numId w:val="28"/>
        </w:numPr>
        <w:spacing w:after="100" w:afterAutospacing="1" w:line="288" w:lineRule="auto"/>
        <w:ind w:left="714" w:hanging="357"/>
        <w:jc w:val="both"/>
        <w:rPr>
          <w:rFonts w:ascii="Times New Roman" w:hAnsi="Times New Roman"/>
          <w:sz w:val="24"/>
          <w:szCs w:val="24"/>
        </w:rPr>
      </w:pPr>
      <w:r>
        <w:rPr>
          <w:rFonts w:ascii="Times New Roman" w:hAnsi="Times New Roman"/>
          <w:sz w:val="24"/>
          <w:szCs w:val="24"/>
        </w:rPr>
        <w:t>f</w:t>
      </w:r>
      <w:r w:rsidR="00286AD2" w:rsidRPr="00840999">
        <w:rPr>
          <w:rFonts w:ascii="Times New Roman" w:hAnsi="Times New Roman"/>
          <w:sz w:val="24"/>
          <w:szCs w:val="24"/>
        </w:rPr>
        <w:t>aciliter le passage d’une agriculture de subsistance à une agriculture de deuxième génération en produisant des statistiques de qualité avec des outils de collecte fiables.</w:t>
      </w:r>
    </w:p>
    <w:p w:rsidR="00840999" w:rsidRPr="00535DAE" w:rsidRDefault="00535DAE" w:rsidP="00840999">
      <w:pPr>
        <w:pStyle w:val="Titre3"/>
        <w:numPr>
          <w:ilvl w:val="2"/>
          <w:numId w:val="6"/>
        </w:numPr>
        <w:tabs>
          <w:tab w:val="left" w:pos="709"/>
        </w:tabs>
        <w:ind w:left="993" w:hanging="993"/>
        <w:rPr>
          <w:color w:val="00B050"/>
          <w:sz w:val="24"/>
          <w:szCs w:val="24"/>
        </w:rPr>
      </w:pPr>
      <w:bookmarkStart w:id="15" w:name="_Toc424040854"/>
      <w:r>
        <w:rPr>
          <w:color w:val="00B050"/>
          <w:sz w:val="24"/>
          <w:szCs w:val="24"/>
        </w:rPr>
        <w:t>Potentialité</w:t>
      </w:r>
      <w:r w:rsidR="00840999" w:rsidRPr="00535DAE">
        <w:rPr>
          <w:color w:val="00B050"/>
          <w:sz w:val="24"/>
          <w:szCs w:val="24"/>
        </w:rPr>
        <w:t>s et faiblesses</w:t>
      </w:r>
      <w:bookmarkEnd w:id="15"/>
    </w:p>
    <w:p w:rsidR="00840999" w:rsidRPr="00FE7131" w:rsidRDefault="00840999" w:rsidP="00FE7131">
      <w:pPr>
        <w:pStyle w:val="Paragraphedeliste"/>
        <w:numPr>
          <w:ilvl w:val="0"/>
          <w:numId w:val="41"/>
        </w:numPr>
        <w:tabs>
          <w:tab w:val="left" w:pos="993"/>
        </w:tabs>
        <w:spacing w:before="360" w:line="288" w:lineRule="auto"/>
        <w:ind w:hanging="11"/>
        <w:jc w:val="both"/>
        <w:rPr>
          <w:rFonts w:ascii="Arial" w:eastAsia="+mn-ea" w:hAnsi="Arial" w:cs="Arial"/>
          <w:i/>
          <w:color w:val="4747FF"/>
          <w:kern w:val="24"/>
        </w:rPr>
      </w:pPr>
      <w:r w:rsidRPr="00FE7131">
        <w:rPr>
          <w:rFonts w:ascii="Arial" w:eastAsia="+mn-ea" w:hAnsi="Arial" w:cs="Arial"/>
          <w:i/>
          <w:color w:val="4747FF"/>
          <w:kern w:val="24"/>
        </w:rPr>
        <w:t>Ressources disponibles</w:t>
      </w:r>
    </w:p>
    <w:p w:rsidR="00840999" w:rsidRPr="00840999" w:rsidRDefault="00840999" w:rsidP="00840999">
      <w:pPr>
        <w:spacing w:before="100" w:beforeAutospacing="1" w:after="100" w:afterAutospacing="1" w:line="288" w:lineRule="auto"/>
        <w:jc w:val="both"/>
        <w:rPr>
          <w:rFonts w:ascii="Times New Roman" w:hAnsi="Times New Roman" w:cs="Times New Roman"/>
          <w:sz w:val="24"/>
          <w:szCs w:val="24"/>
        </w:rPr>
      </w:pPr>
      <w:r w:rsidRPr="00840999">
        <w:rPr>
          <w:rFonts w:ascii="Times New Roman" w:hAnsi="Times New Roman" w:cs="Times New Roman"/>
          <w:sz w:val="24"/>
          <w:szCs w:val="24"/>
        </w:rPr>
        <w:t xml:space="preserve">Le MINADER à travers la DESA dispose au niveau central d’agronomes, de statisticiens et d’informaticiens  et au niveau déconcentré, les Chefs de Services Régionaux des Enquêtes et Statiques Agricoles (CSRESA) et les Chefs de Section Départementales des Enquêtes et Statistiques Agricoles (CSDESA). De plus les Agents de Vulgarisations et Conseils de Zones (AVCZ) qui maitrisent  le terrain. Actuellement dans le cadre de la rénovation de son dispositif statistique le MINADER est en train d’élaborer un programme de formation de tous les 2555 AVCZ à l’utilisation  tablettes et GPS. </w:t>
      </w:r>
    </w:p>
    <w:p w:rsidR="00840999" w:rsidRPr="00535DAE" w:rsidRDefault="00840999" w:rsidP="00FE7131">
      <w:pPr>
        <w:pStyle w:val="Paragraphedeliste"/>
        <w:numPr>
          <w:ilvl w:val="0"/>
          <w:numId w:val="41"/>
        </w:numPr>
        <w:tabs>
          <w:tab w:val="left" w:pos="993"/>
        </w:tabs>
        <w:spacing w:before="360" w:line="288" w:lineRule="auto"/>
        <w:ind w:hanging="11"/>
        <w:jc w:val="both"/>
        <w:rPr>
          <w:rFonts w:ascii="Arial" w:eastAsia="+mn-ea" w:hAnsi="Arial" w:cs="Arial"/>
          <w:i/>
          <w:color w:val="4747FF"/>
          <w:kern w:val="24"/>
        </w:rPr>
      </w:pPr>
      <w:r w:rsidRPr="00535DAE">
        <w:rPr>
          <w:rFonts w:ascii="Arial" w:eastAsia="+mn-ea" w:hAnsi="Arial" w:cs="Arial"/>
          <w:i/>
          <w:color w:val="4747FF"/>
          <w:kern w:val="24"/>
        </w:rPr>
        <w:t xml:space="preserve">Etat de l’infrastructure mobile </w:t>
      </w:r>
    </w:p>
    <w:p w:rsidR="00840999" w:rsidRPr="00840999" w:rsidRDefault="00840999" w:rsidP="00840999">
      <w:pPr>
        <w:spacing w:before="100" w:beforeAutospacing="1" w:after="100" w:afterAutospacing="1" w:line="288" w:lineRule="auto"/>
        <w:jc w:val="both"/>
        <w:rPr>
          <w:rFonts w:ascii="Times New Roman" w:hAnsi="Times New Roman" w:cs="Times New Roman"/>
          <w:sz w:val="24"/>
          <w:szCs w:val="24"/>
        </w:rPr>
      </w:pPr>
      <w:r w:rsidRPr="00840999">
        <w:rPr>
          <w:rFonts w:ascii="Times New Roman" w:hAnsi="Times New Roman" w:cs="Times New Roman"/>
          <w:sz w:val="24"/>
          <w:szCs w:val="24"/>
        </w:rPr>
        <w:t xml:space="preserve">Le MINADER dans le passé a acheté des téléphones pour la collecte des prix dans les marchés en vue de leur transmission par </w:t>
      </w:r>
      <w:r>
        <w:rPr>
          <w:rFonts w:ascii="Times New Roman" w:hAnsi="Times New Roman" w:cs="Times New Roman"/>
          <w:sz w:val="24"/>
          <w:szCs w:val="24"/>
        </w:rPr>
        <w:t>SMS</w:t>
      </w:r>
      <w:r w:rsidRPr="00840999">
        <w:rPr>
          <w:rFonts w:ascii="Times New Roman" w:hAnsi="Times New Roman" w:cs="Times New Roman"/>
          <w:sz w:val="24"/>
          <w:szCs w:val="24"/>
        </w:rPr>
        <w:t xml:space="preserve"> et des PDA</w:t>
      </w:r>
      <w:r w:rsidR="00FE7131">
        <w:rPr>
          <w:rFonts w:ascii="Times New Roman" w:hAnsi="Times New Roman" w:cs="Times New Roman"/>
          <w:sz w:val="24"/>
          <w:szCs w:val="24"/>
        </w:rPr>
        <w:t>.</w:t>
      </w:r>
      <w:r w:rsidRPr="00840999">
        <w:rPr>
          <w:rFonts w:ascii="Times New Roman" w:hAnsi="Times New Roman" w:cs="Times New Roman"/>
          <w:sz w:val="24"/>
          <w:szCs w:val="24"/>
        </w:rPr>
        <w:t xml:space="preserve"> </w:t>
      </w:r>
      <w:r w:rsidR="00FE7131">
        <w:rPr>
          <w:rFonts w:ascii="Times New Roman" w:hAnsi="Times New Roman" w:cs="Times New Roman"/>
          <w:sz w:val="24"/>
          <w:szCs w:val="24"/>
        </w:rPr>
        <w:t>Ce matériel est cependant</w:t>
      </w:r>
      <w:r w:rsidRPr="00840999">
        <w:rPr>
          <w:rFonts w:ascii="Times New Roman" w:hAnsi="Times New Roman" w:cs="Times New Roman"/>
          <w:sz w:val="24"/>
          <w:szCs w:val="24"/>
        </w:rPr>
        <w:t xml:space="preserve"> vétuste</w:t>
      </w:r>
      <w:r w:rsidR="00FE7131">
        <w:rPr>
          <w:rFonts w:ascii="Times New Roman" w:hAnsi="Times New Roman" w:cs="Times New Roman"/>
          <w:sz w:val="24"/>
          <w:szCs w:val="24"/>
        </w:rPr>
        <w:t>,</w:t>
      </w:r>
      <w:r w:rsidRPr="00840999">
        <w:rPr>
          <w:rFonts w:ascii="Times New Roman" w:hAnsi="Times New Roman" w:cs="Times New Roman"/>
          <w:sz w:val="24"/>
          <w:szCs w:val="24"/>
        </w:rPr>
        <w:t xml:space="preserve"> obsolète et largement dépassé par la technologie.</w:t>
      </w:r>
      <w:r w:rsidR="00FE7131">
        <w:rPr>
          <w:rFonts w:ascii="Times New Roman" w:hAnsi="Times New Roman" w:cs="Times New Roman"/>
          <w:sz w:val="24"/>
          <w:szCs w:val="24"/>
        </w:rPr>
        <w:t xml:space="preserve"> D</w:t>
      </w:r>
      <w:r w:rsidRPr="00840999">
        <w:rPr>
          <w:rFonts w:ascii="Times New Roman" w:hAnsi="Times New Roman" w:cs="Times New Roman"/>
          <w:sz w:val="24"/>
          <w:szCs w:val="24"/>
        </w:rPr>
        <w:t>ans le cadre de la préparation  technique du RGAE</w:t>
      </w:r>
      <w:r w:rsidR="00FE7131">
        <w:rPr>
          <w:rFonts w:ascii="Times New Roman" w:hAnsi="Times New Roman" w:cs="Times New Roman"/>
          <w:sz w:val="24"/>
          <w:szCs w:val="24"/>
        </w:rPr>
        <w:t>,</w:t>
      </w:r>
      <w:r w:rsidRPr="00840999">
        <w:rPr>
          <w:rFonts w:ascii="Times New Roman" w:hAnsi="Times New Roman" w:cs="Times New Roman"/>
          <w:sz w:val="24"/>
          <w:szCs w:val="24"/>
        </w:rPr>
        <w:t xml:space="preserve"> le MINADER envisage acquérir des tablettes et des GPS.</w:t>
      </w:r>
    </w:p>
    <w:p w:rsidR="00840999" w:rsidRPr="00535DAE" w:rsidRDefault="00840999" w:rsidP="00FE7131">
      <w:pPr>
        <w:pStyle w:val="Paragraphedeliste"/>
        <w:numPr>
          <w:ilvl w:val="0"/>
          <w:numId w:val="41"/>
        </w:numPr>
        <w:tabs>
          <w:tab w:val="left" w:pos="993"/>
        </w:tabs>
        <w:spacing w:before="360" w:line="288" w:lineRule="auto"/>
        <w:ind w:hanging="11"/>
        <w:jc w:val="both"/>
        <w:rPr>
          <w:rFonts w:ascii="Arial" w:eastAsia="+mn-ea" w:hAnsi="Arial" w:cs="Arial"/>
          <w:i/>
          <w:color w:val="4747FF"/>
          <w:kern w:val="24"/>
        </w:rPr>
      </w:pPr>
      <w:r w:rsidRPr="00535DAE">
        <w:rPr>
          <w:rFonts w:ascii="Arial" w:eastAsia="+mn-ea" w:hAnsi="Arial" w:cs="Arial"/>
          <w:i/>
          <w:color w:val="4747FF"/>
          <w:kern w:val="24"/>
        </w:rPr>
        <w:t xml:space="preserve">Connaissance, expérience </w:t>
      </w:r>
    </w:p>
    <w:p w:rsidR="00840999" w:rsidRPr="00840999" w:rsidRDefault="00840999" w:rsidP="00840999">
      <w:pPr>
        <w:spacing w:before="100" w:beforeAutospacing="1" w:after="100" w:afterAutospacing="1" w:line="288" w:lineRule="auto"/>
        <w:jc w:val="both"/>
        <w:rPr>
          <w:rFonts w:ascii="Times New Roman" w:hAnsi="Times New Roman" w:cs="Times New Roman"/>
          <w:sz w:val="24"/>
          <w:szCs w:val="24"/>
        </w:rPr>
      </w:pPr>
      <w:r w:rsidRPr="00840999">
        <w:rPr>
          <w:rFonts w:ascii="Times New Roman" w:hAnsi="Times New Roman" w:cs="Times New Roman"/>
          <w:sz w:val="24"/>
          <w:szCs w:val="24"/>
        </w:rPr>
        <w:t>Depuis les années 90, le MINADER s’est engagé dans la collecte des prix à travers le SIM (Système d’</w:t>
      </w:r>
      <w:r w:rsidR="008E020D">
        <w:rPr>
          <w:rFonts w:ascii="Times New Roman" w:hAnsi="Times New Roman" w:cs="Times New Roman"/>
          <w:sz w:val="24"/>
          <w:szCs w:val="24"/>
        </w:rPr>
        <w:t>I</w:t>
      </w:r>
      <w:r w:rsidRPr="00840999">
        <w:rPr>
          <w:rFonts w:ascii="Times New Roman" w:hAnsi="Times New Roman" w:cs="Times New Roman"/>
          <w:sz w:val="24"/>
          <w:szCs w:val="24"/>
        </w:rPr>
        <w:t xml:space="preserve">nformation sur les </w:t>
      </w:r>
      <w:r w:rsidR="008E020D" w:rsidRPr="00840999">
        <w:rPr>
          <w:rFonts w:ascii="Times New Roman" w:hAnsi="Times New Roman" w:cs="Times New Roman"/>
          <w:sz w:val="24"/>
          <w:szCs w:val="24"/>
        </w:rPr>
        <w:t>Marchés</w:t>
      </w:r>
      <w:r w:rsidRPr="00840999">
        <w:rPr>
          <w:rFonts w:ascii="Times New Roman" w:hAnsi="Times New Roman" w:cs="Times New Roman"/>
          <w:sz w:val="24"/>
          <w:szCs w:val="24"/>
        </w:rPr>
        <w:t>)</w:t>
      </w:r>
      <w:r>
        <w:rPr>
          <w:rFonts w:ascii="Times New Roman" w:hAnsi="Times New Roman" w:cs="Times New Roman"/>
          <w:sz w:val="24"/>
          <w:szCs w:val="24"/>
        </w:rPr>
        <w:t>. En</w:t>
      </w:r>
      <w:r w:rsidRPr="00840999">
        <w:rPr>
          <w:rFonts w:ascii="Times New Roman" w:hAnsi="Times New Roman" w:cs="Times New Roman"/>
          <w:sz w:val="24"/>
          <w:szCs w:val="24"/>
        </w:rPr>
        <w:t xml:space="preserve"> 2008</w:t>
      </w:r>
      <w:r>
        <w:rPr>
          <w:rFonts w:ascii="Times New Roman" w:hAnsi="Times New Roman" w:cs="Times New Roman"/>
          <w:sz w:val="24"/>
          <w:szCs w:val="24"/>
        </w:rPr>
        <w:t xml:space="preserve">, </w:t>
      </w:r>
      <w:r w:rsidRPr="00840999">
        <w:rPr>
          <w:rFonts w:ascii="Times New Roman" w:hAnsi="Times New Roman" w:cs="Times New Roman"/>
          <w:sz w:val="24"/>
          <w:szCs w:val="24"/>
        </w:rPr>
        <w:t>après les émeutes de la f</w:t>
      </w:r>
      <w:r>
        <w:rPr>
          <w:rFonts w:ascii="Times New Roman" w:hAnsi="Times New Roman" w:cs="Times New Roman"/>
          <w:sz w:val="24"/>
          <w:szCs w:val="24"/>
        </w:rPr>
        <w:t>a</w:t>
      </w:r>
      <w:r w:rsidRPr="00840999">
        <w:rPr>
          <w:rFonts w:ascii="Times New Roman" w:hAnsi="Times New Roman" w:cs="Times New Roman"/>
          <w:sz w:val="24"/>
          <w:szCs w:val="24"/>
        </w:rPr>
        <w:t>i</w:t>
      </w:r>
      <w:r>
        <w:rPr>
          <w:rFonts w:ascii="Times New Roman" w:hAnsi="Times New Roman" w:cs="Times New Roman"/>
          <w:sz w:val="24"/>
          <w:szCs w:val="24"/>
        </w:rPr>
        <w:t>m</w:t>
      </w:r>
      <w:r w:rsidRPr="00840999">
        <w:rPr>
          <w:rFonts w:ascii="Times New Roman" w:hAnsi="Times New Roman" w:cs="Times New Roman"/>
          <w:sz w:val="24"/>
          <w:szCs w:val="24"/>
        </w:rPr>
        <w:t xml:space="preserve"> la collecte d’information sur les  prix est devenue un problème  de souveraineté nationale</w:t>
      </w:r>
      <w:r>
        <w:rPr>
          <w:rFonts w:ascii="Times New Roman" w:hAnsi="Times New Roman" w:cs="Times New Roman"/>
          <w:sz w:val="24"/>
          <w:szCs w:val="24"/>
        </w:rPr>
        <w:t>. C</w:t>
      </w:r>
      <w:r w:rsidRPr="00840999">
        <w:rPr>
          <w:rFonts w:ascii="Times New Roman" w:hAnsi="Times New Roman" w:cs="Times New Roman"/>
          <w:sz w:val="24"/>
          <w:szCs w:val="24"/>
        </w:rPr>
        <w:t xml:space="preserve">’est ainsi </w:t>
      </w:r>
      <w:r w:rsidR="00B34EC0">
        <w:rPr>
          <w:rFonts w:ascii="Times New Roman" w:hAnsi="Times New Roman" w:cs="Times New Roman"/>
          <w:sz w:val="24"/>
          <w:szCs w:val="24"/>
        </w:rPr>
        <w:t xml:space="preserve">que </w:t>
      </w:r>
      <w:r>
        <w:rPr>
          <w:rFonts w:ascii="Times New Roman" w:hAnsi="Times New Roman" w:cs="Times New Roman"/>
          <w:sz w:val="24"/>
          <w:szCs w:val="24"/>
        </w:rPr>
        <w:t xml:space="preserve">différents projets en rapport au SIM ont vu le jour. Il s’agit de </w:t>
      </w:r>
      <w:r w:rsidRPr="00840999">
        <w:rPr>
          <w:rFonts w:ascii="Times New Roman" w:hAnsi="Times New Roman" w:cs="Times New Roman"/>
          <w:sz w:val="24"/>
          <w:szCs w:val="24"/>
        </w:rPr>
        <w:t>l’IPPA (Indice de Prix des Produits Agricoles</w:t>
      </w:r>
      <w:r>
        <w:rPr>
          <w:rFonts w:ascii="Times New Roman" w:hAnsi="Times New Roman" w:cs="Times New Roman"/>
          <w:sz w:val="24"/>
          <w:szCs w:val="24"/>
        </w:rPr>
        <w:t>)</w:t>
      </w:r>
      <w:r w:rsidRPr="00840999">
        <w:rPr>
          <w:rFonts w:ascii="Times New Roman" w:hAnsi="Times New Roman" w:cs="Times New Roman"/>
          <w:sz w:val="24"/>
          <w:szCs w:val="24"/>
        </w:rPr>
        <w:t xml:space="preserve"> à la production</w:t>
      </w:r>
      <w:r>
        <w:rPr>
          <w:rFonts w:ascii="Times New Roman" w:hAnsi="Times New Roman" w:cs="Times New Roman"/>
          <w:sz w:val="24"/>
          <w:szCs w:val="24"/>
        </w:rPr>
        <w:t>, de</w:t>
      </w:r>
      <w:r w:rsidRPr="00840999">
        <w:rPr>
          <w:rFonts w:ascii="Times New Roman" w:hAnsi="Times New Roman" w:cs="Times New Roman"/>
          <w:sz w:val="24"/>
          <w:szCs w:val="24"/>
        </w:rPr>
        <w:t xml:space="preserve"> ESOKO qui est un projet de collecte des données via le téléphone portable</w:t>
      </w:r>
      <w:r>
        <w:rPr>
          <w:rFonts w:ascii="Times New Roman" w:hAnsi="Times New Roman" w:cs="Times New Roman"/>
          <w:sz w:val="24"/>
          <w:szCs w:val="24"/>
        </w:rPr>
        <w:t>. D</w:t>
      </w:r>
      <w:r w:rsidRPr="00840999">
        <w:rPr>
          <w:rFonts w:ascii="Times New Roman" w:hAnsi="Times New Roman" w:cs="Times New Roman"/>
          <w:sz w:val="24"/>
          <w:szCs w:val="24"/>
        </w:rPr>
        <w:t>e plus</w:t>
      </w:r>
      <w:r>
        <w:rPr>
          <w:rFonts w:ascii="Times New Roman" w:hAnsi="Times New Roman" w:cs="Times New Roman"/>
          <w:sz w:val="24"/>
          <w:szCs w:val="24"/>
        </w:rPr>
        <w:t>,</w:t>
      </w:r>
      <w:r w:rsidRPr="00840999">
        <w:rPr>
          <w:rFonts w:ascii="Times New Roman" w:hAnsi="Times New Roman" w:cs="Times New Roman"/>
          <w:sz w:val="24"/>
          <w:szCs w:val="24"/>
        </w:rPr>
        <w:t xml:space="preserve"> le PNDRT  a financé un projet de diffusion  en ligne et dans le quotidien bilingue Cameroon Tribune des prix des produits vivriers dans les principaux marchés jusqu’en 2013.</w:t>
      </w:r>
    </w:p>
    <w:p w:rsidR="00840999" w:rsidRPr="00535DAE" w:rsidRDefault="00840999" w:rsidP="00FE7131">
      <w:pPr>
        <w:pStyle w:val="Paragraphedeliste"/>
        <w:numPr>
          <w:ilvl w:val="0"/>
          <w:numId w:val="41"/>
        </w:numPr>
        <w:tabs>
          <w:tab w:val="left" w:pos="993"/>
        </w:tabs>
        <w:spacing w:before="360" w:line="288" w:lineRule="auto"/>
        <w:ind w:hanging="11"/>
        <w:jc w:val="both"/>
        <w:rPr>
          <w:rFonts w:ascii="Arial" w:eastAsia="+mn-ea" w:hAnsi="Arial" w:cs="Arial"/>
          <w:i/>
          <w:color w:val="4747FF"/>
          <w:kern w:val="24"/>
        </w:rPr>
      </w:pPr>
      <w:r w:rsidRPr="00535DAE">
        <w:rPr>
          <w:rFonts w:ascii="Arial" w:eastAsia="+mn-ea" w:hAnsi="Arial" w:cs="Arial"/>
          <w:i/>
          <w:color w:val="4747FF"/>
          <w:kern w:val="24"/>
        </w:rPr>
        <w:t>Contribution potentielle</w:t>
      </w:r>
    </w:p>
    <w:p w:rsidR="00A544B0" w:rsidRDefault="00840999" w:rsidP="00840999">
      <w:pPr>
        <w:spacing w:before="100" w:beforeAutospacing="1" w:after="100" w:afterAutospacing="1" w:line="288" w:lineRule="auto"/>
        <w:jc w:val="both"/>
        <w:rPr>
          <w:rFonts w:ascii="Times New Roman" w:hAnsi="Times New Roman" w:cs="Times New Roman"/>
          <w:sz w:val="24"/>
          <w:szCs w:val="24"/>
        </w:rPr>
      </w:pPr>
      <w:r w:rsidRPr="00840999">
        <w:rPr>
          <w:rFonts w:ascii="Times New Roman" w:hAnsi="Times New Roman" w:cs="Times New Roman"/>
          <w:sz w:val="24"/>
          <w:szCs w:val="24"/>
        </w:rPr>
        <w:t>Compte tenu de son expérience</w:t>
      </w:r>
      <w:r>
        <w:rPr>
          <w:rFonts w:ascii="Times New Roman" w:hAnsi="Times New Roman" w:cs="Times New Roman"/>
          <w:sz w:val="24"/>
          <w:szCs w:val="24"/>
        </w:rPr>
        <w:t>,</w:t>
      </w:r>
      <w:r w:rsidRPr="00840999">
        <w:rPr>
          <w:rFonts w:ascii="Times New Roman" w:hAnsi="Times New Roman" w:cs="Times New Roman"/>
          <w:sz w:val="24"/>
          <w:szCs w:val="24"/>
        </w:rPr>
        <w:t xml:space="preserve"> le MINADER peut mettre ses cadres centraux et régionaux à la disposition du projet. En outre</w:t>
      </w:r>
      <w:r>
        <w:rPr>
          <w:rFonts w:ascii="Times New Roman" w:hAnsi="Times New Roman" w:cs="Times New Roman"/>
          <w:sz w:val="24"/>
          <w:szCs w:val="24"/>
        </w:rPr>
        <w:t>,</w:t>
      </w:r>
      <w:r w:rsidRPr="00840999">
        <w:rPr>
          <w:rFonts w:ascii="Times New Roman" w:hAnsi="Times New Roman" w:cs="Times New Roman"/>
          <w:sz w:val="24"/>
          <w:szCs w:val="24"/>
        </w:rPr>
        <w:t xml:space="preserve"> sous réserve de</w:t>
      </w:r>
      <w:r>
        <w:rPr>
          <w:rFonts w:ascii="Times New Roman" w:hAnsi="Times New Roman" w:cs="Times New Roman"/>
          <w:sz w:val="24"/>
          <w:szCs w:val="24"/>
        </w:rPr>
        <w:t xml:space="preserve">s orientations ultérieures pouvant émaner </w:t>
      </w:r>
      <w:r w:rsidR="004B4571">
        <w:rPr>
          <w:rFonts w:ascii="Times New Roman" w:hAnsi="Times New Roman" w:cs="Times New Roman"/>
          <w:sz w:val="24"/>
          <w:szCs w:val="24"/>
        </w:rPr>
        <w:t xml:space="preserve">du management central, </w:t>
      </w:r>
      <w:r w:rsidRPr="00840999">
        <w:rPr>
          <w:rFonts w:ascii="Times New Roman" w:hAnsi="Times New Roman" w:cs="Times New Roman"/>
          <w:sz w:val="24"/>
          <w:szCs w:val="24"/>
        </w:rPr>
        <w:t>certains bureaux dans les services déconcentrés peuvent être utilisés.</w:t>
      </w:r>
    </w:p>
    <w:p w:rsidR="004B4571" w:rsidRPr="00FE7131" w:rsidRDefault="004B4571" w:rsidP="004B4571">
      <w:pPr>
        <w:pStyle w:val="Titre3"/>
        <w:numPr>
          <w:ilvl w:val="2"/>
          <w:numId w:val="6"/>
        </w:numPr>
        <w:tabs>
          <w:tab w:val="left" w:pos="709"/>
        </w:tabs>
        <w:ind w:left="993" w:hanging="993"/>
        <w:rPr>
          <w:color w:val="00B050"/>
        </w:rPr>
      </w:pPr>
      <w:bookmarkStart w:id="16" w:name="_Toc424040855"/>
      <w:r w:rsidRPr="00FE7131">
        <w:rPr>
          <w:color w:val="00B050"/>
        </w:rPr>
        <w:t>Implication pour le projet</w:t>
      </w:r>
      <w:bookmarkEnd w:id="16"/>
    </w:p>
    <w:p w:rsidR="004B4571" w:rsidRDefault="004B4571" w:rsidP="004B4571">
      <w:pPr>
        <w:spacing w:before="100" w:beforeAutospacing="1" w:after="0" w:line="288" w:lineRule="auto"/>
        <w:jc w:val="both"/>
        <w:rPr>
          <w:rFonts w:ascii="Times New Roman" w:hAnsi="Times New Roman"/>
          <w:sz w:val="24"/>
          <w:szCs w:val="24"/>
        </w:rPr>
      </w:pPr>
      <w:r>
        <w:rPr>
          <w:rFonts w:ascii="Times New Roman" w:hAnsi="Times New Roman" w:cs="Times New Roman"/>
          <w:sz w:val="24"/>
          <w:szCs w:val="24"/>
        </w:rPr>
        <w:t>L’assistance sollicitée par le MIN</w:t>
      </w:r>
      <w:r w:rsidR="00B34EC0">
        <w:rPr>
          <w:rFonts w:ascii="Times New Roman" w:hAnsi="Times New Roman" w:cs="Times New Roman"/>
          <w:sz w:val="24"/>
          <w:szCs w:val="24"/>
        </w:rPr>
        <w:t>ADER</w:t>
      </w:r>
      <w:r>
        <w:rPr>
          <w:rFonts w:ascii="Times New Roman" w:hAnsi="Times New Roman" w:cs="Times New Roman"/>
          <w:sz w:val="24"/>
          <w:szCs w:val="24"/>
        </w:rPr>
        <w:t xml:space="preserve"> dans le cadre du projet pilote d</w:t>
      </w:r>
      <w:r w:rsidRPr="00251DC1">
        <w:rPr>
          <w:rFonts w:ascii="Times New Roman" w:hAnsi="Times New Roman"/>
          <w:sz w:val="24"/>
          <w:szCs w:val="24"/>
        </w:rPr>
        <w:t>’utilisation des technologies mobiles pour la collecte des données</w:t>
      </w:r>
      <w:r w:rsidRPr="00251DC1">
        <w:rPr>
          <w:rFonts w:ascii="Times New Roman" w:hAnsi="Times New Roman" w:cs="Times New Roman"/>
          <w:sz w:val="24"/>
          <w:szCs w:val="24"/>
        </w:rPr>
        <w:t xml:space="preserve"> </w:t>
      </w:r>
      <w:r>
        <w:rPr>
          <w:rFonts w:ascii="Times New Roman" w:hAnsi="Times New Roman" w:cs="Times New Roman"/>
          <w:sz w:val="24"/>
          <w:szCs w:val="24"/>
        </w:rPr>
        <w:t xml:space="preserve">au </w:t>
      </w:r>
      <w:r w:rsidRPr="00251DC1">
        <w:rPr>
          <w:rFonts w:ascii="Times New Roman" w:hAnsi="Times New Roman"/>
          <w:sz w:val="24"/>
          <w:szCs w:val="24"/>
        </w:rPr>
        <w:t>Cameroun</w:t>
      </w:r>
      <w:r>
        <w:rPr>
          <w:rFonts w:ascii="Times New Roman" w:hAnsi="Times New Roman"/>
          <w:sz w:val="24"/>
          <w:szCs w:val="24"/>
        </w:rPr>
        <w:t xml:space="preserve"> peut être résumée en deux axes stratégiques</w:t>
      </w:r>
      <w:r w:rsidR="00FE7131">
        <w:rPr>
          <w:rFonts w:ascii="Times New Roman" w:hAnsi="Times New Roman"/>
          <w:sz w:val="24"/>
          <w:szCs w:val="24"/>
        </w:rPr>
        <w:t> </w:t>
      </w:r>
      <w:r>
        <w:rPr>
          <w:rFonts w:ascii="Times New Roman" w:hAnsi="Times New Roman"/>
          <w:sz w:val="24"/>
          <w:szCs w:val="24"/>
        </w:rPr>
        <w:t>:</w:t>
      </w:r>
    </w:p>
    <w:p w:rsidR="004B4571" w:rsidRPr="004B4571" w:rsidRDefault="004B4571" w:rsidP="004B4571">
      <w:pPr>
        <w:pStyle w:val="Paragraphedeliste"/>
        <w:numPr>
          <w:ilvl w:val="0"/>
          <w:numId w:val="28"/>
        </w:numPr>
        <w:spacing w:after="100" w:afterAutospacing="1" w:line="288" w:lineRule="auto"/>
        <w:ind w:left="714" w:hanging="357"/>
        <w:jc w:val="both"/>
        <w:rPr>
          <w:rFonts w:ascii="Times New Roman" w:hAnsi="Times New Roman"/>
          <w:sz w:val="24"/>
          <w:szCs w:val="24"/>
        </w:rPr>
      </w:pPr>
      <w:r>
        <w:rPr>
          <w:rFonts w:ascii="Times New Roman" w:hAnsi="Times New Roman"/>
          <w:sz w:val="24"/>
          <w:szCs w:val="24"/>
        </w:rPr>
        <w:t>le r</w:t>
      </w:r>
      <w:r w:rsidRPr="004B4571">
        <w:rPr>
          <w:rFonts w:ascii="Times New Roman" w:hAnsi="Times New Roman"/>
          <w:sz w:val="24"/>
          <w:szCs w:val="24"/>
        </w:rPr>
        <w:t>enforcement des capacités dans le domaine des technologies mobiles de tous les acteurs du MINADER impliqués dans ce projet (point focal MINADER, personnel impliqué dans la collecte et le traitement des données)</w:t>
      </w:r>
      <w:r w:rsidR="00FE7131">
        <w:rPr>
          <w:rFonts w:ascii="Times New Roman" w:hAnsi="Times New Roman"/>
          <w:sz w:val="24"/>
          <w:szCs w:val="24"/>
        </w:rPr>
        <w:t> </w:t>
      </w:r>
      <w:r>
        <w:rPr>
          <w:rFonts w:ascii="Times New Roman" w:hAnsi="Times New Roman"/>
          <w:sz w:val="24"/>
          <w:szCs w:val="24"/>
        </w:rPr>
        <w:t>;</w:t>
      </w:r>
    </w:p>
    <w:p w:rsidR="004B4571" w:rsidRPr="00B34EC0" w:rsidRDefault="004B4571" w:rsidP="00B34EC0">
      <w:pPr>
        <w:pStyle w:val="Paragraphedeliste"/>
        <w:numPr>
          <w:ilvl w:val="0"/>
          <w:numId w:val="28"/>
        </w:numPr>
        <w:spacing w:after="100" w:afterAutospacing="1" w:line="288" w:lineRule="auto"/>
        <w:ind w:left="714" w:hanging="357"/>
        <w:jc w:val="both"/>
        <w:rPr>
          <w:rFonts w:ascii="Times New Roman" w:hAnsi="Times New Roman"/>
          <w:sz w:val="24"/>
          <w:szCs w:val="24"/>
        </w:rPr>
      </w:pPr>
      <w:r>
        <w:rPr>
          <w:rFonts w:ascii="Times New Roman" w:hAnsi="Times New Roman"/>
          <w:sz w:val="24"/>
          <w:szCs w:val="24"/>
        </w:rPr>
        <w:t>l’a</w:t>
      </w:r>
      <w:r w:rsidRPr="004B4571">
        <w:rPr>
          <w:rFonts w:ascii="Times New Roman" w:hAnsi="Times New Roman"/>
          <w:sz w:val="24"/>
          <w:szCs w:val="24"/>
        </w:rPr>
        <w:t>ppui logistique du MINADER en équipements mobiles, matériel informatique et autres équipements de collecte par la CEA notamment les tablettes, GPS, balances</w:t>
      </w:r>
      <w:r w:rsidR="00B34EC0">
        <w:rPr>
          <w:rFonts w:ascii="Times New Roman" w:hAnsi="Times New Roman"/>
          <w:sz w:val="24"/>
          <w:szCs w:val="24"/>
        </w:rPr>
        <w:t>.</w:t>
      </w:r>
      <w:r w:rsidRPr="00B34EC0">
        <w:rPr>
          <w:rFonts w:ascii="Times New Roman" w:hAnsi="Times New Roman"/>
          <w:sz w:val="24"/>
          <w:szCs w:val="24"/>
        </w:rPr>
        <w:t xml:space="preserve"> </w:t>
      </w:r>
    </w:p>
    <w:p w:rsidR="004B4571" w:rsidRPr="00F83F1D" w:rsidRDefault="004B4571" w:rsidP="004B4571">
      <w:pPr>
        <w:pStyle w:val="Titre2"/>
        <w:numPr>
          <w:ilvl w:val="1"/>
          <w:numId w:val="6"/>
        </w:numPr>
        <w:spacing w:before="240"/>
        <w:ind w:left="425" w:hanging="425"/>
        <w:rPr>
          <w:color w:val="auto"/>
          <w:sz w:val="24"/>
          <w:szCs w:val="24"/>
        </w:rPr>
      </w:pPr>
      <w:bookmarkStart w:id="17" w:name="_Toc424040856"/>
      <w:r w:rsidRPr="004B4571">
        <w:rPr>
          <w:color w:val="auto"/>
          <w:sz w:val="24"/>
          <w:szCs w:val="24"/>
        </w:rPr>
        <w:t>Institut Sous-régional de Statistique et d’Economie Appliquée</w:t>
      </w:r>
      <w:bookmarkEnd w:id="17"/>
      <w:r w:rsidRPr="00FD0004">
        <w:rPr>
          <w:color w:val="auto"/>
          <w:sz w:val="24"/>
          <w:szCs w:val="24"/>
        </w:rPr>
        <w:t xml:space="preserve"> </w:t>
      </w:r>
      <w:r w:rsidRPr="00A92222">
        <w:rPr>
          <w:rFonts w:ascii="Times New Roman" w:hAnsi="Times New Roman"/>
          <w:sz w:val="20"/>
          <w:szCs w:val="20"/>
        </w:rPr>
        <w:t xml:space="preserve"> </w:t>
      </w:r>
    </w:p>
    <w:p w:rsidR="004B4571" w:rsidRPr="00FE7131" w:rsidRDefault="004B4571" w:rsidP="004B4571">
      <w:pPr>
        <w:pStyle w:val="Titre3"/>
        <w:numPr>
          <w:ilvl w:val="2"/>
          <w:numId w:val="6"/>
        </w:numPr>
        <w:tabs>
          <w:tab w:val="left" w:pos="709"/>
        </w:tabs>
        <w:ind w:left="993" w:hanging="993"/>
        <w:rPr>
          <w:color w:val="00B050"/>
          <w:sz w:val="24"/>
          <w:szCs w:val="24"/>
        </w:rPr>
      </w:pPr>
      <w:bookmarkStart w:id="18" w:name="_Toc424040857"/>
      <w:r w:rsidRPr="00FE7131">
        <w:rPr>
          <w:color w:val="00B050"/>
        </w:rPr>
        <w:t>C</w:t>
      </w:r>
      <w:r w:rsidRPr="00FE7131">
        <w:rPr>
          <w:color w:val="00B050"/>
          <w:sz w:val="24"/>
          <w:szCs w:val="24"/>
        </w:rPr>
        <w:t>aractéristiques</w:t>
      </w:r>
      <w:bookmarkEnd w:id="18"/>
    </w:p>
    <w:p w:rsidR="004B4571" w:rsidRPr="004B4571" w:rsidRDefault="004B4571" w:rsidP="004B4571">
      <w:pPr>
        <w:spacing w:before="100" w:beforeAutospacing="1" w:after="100" w:afterAutospacing="1" w:line="288" w:lineRule="auto"/>
        <w:jc w:val="both"/>
        <w:rPr>
          <w:rFonts w:ascii="Times New Roman" w:hAnsi="Times New Roman" w:cs="Times New Roman"/>
          <w:sz w:val="24"/>
          <w:szCs w:val="24"/>
        </w:rPr>
      </w:pPr>
      <w:r w:rsidRPr="00286AD2">
        <w:rPr>
          <w:rFonts w:ascii="Times New Roman" w:hAnsi="Times New Roman" w:cs="Times New Roman"/>
          <w:sz w:val="24"/>
          <w:szCs w:val="24"/>
        </w:rPr>
        <w:t>L</w:t>
      </w:r>
      <w:r>
        <w:rPr>
          <w:rFonts w:ascii="Times New Roman" w:hAnsi="Times New Roman" w:cs="Times New Roman"/>
          <w:sz w:val="24"/>
          <w:szCs w:val="24"/>
        </w:rPr>
        <w:t>’</w:t>
      </w:r>
      <w:r w:rsidRPr="004B4571">
        <w:rPr>
          <w:rFonts w:ascii="Times New Roman" w:hAnsi="Times New Roman" w:cs="Times New Roman"/>
          <w:sz w:val="24"/>
          <w:szCs w:val="24"/>
        </w:rPr>
        <w:t>Institut Sous-régional de Statistique et d’Economie Appliquée (ISSEA)</w:t>
      </w:r>
      <w:r w:rsidRPr="00286AD2">
        <w:rPr>
          <w:rFonts w:ascii="Times New Roman" w:hAnsi="Times New Roman" w:cs="Times New Roman"/>
          <w:sz w:val="24"/>
          <w:szCs w:val="24"/>
        </w:rPr>
        <w:t xml:space="preserve"> </w:t>
      </w:r>
      <w:r>
        <w:rPr>
          <w:rFonts w:ascii="Times New Roman" w:hAnsi="Times New Roman" w:cs="Times New Roman"/>
          <w:sz w:val="24"/>
          <w:szCs w:val="24"/>
        </w:rPr>
        <w:t>est une o</w:t>
      </w:r>
      <w:r w:rsidRPr="004B4571">
        <w:rPr>
          <w:rFonts w:ascii="Times New Roman" w:hAnsi="Times New Roman" w:cs="Times New Roman"/>
          <w:sz w:val="24"/>
          <w:szCs w:val="24"/>
        </w:rPr>
        <w:t>rganisation sous-régionale regroupant les 6 Etats</w:t>
      </w:r>
      <w:r w:rsidR="00FE7131">
        <w:rPr>
          <w:rFonts w:ascii="Times New Roman" w:hAnsi="Times New Roman" w:cs="Times New Roman"/>
          <w:sz w:val="24"/>
          <w:szCs w:val="24"/>
        </w:rPr>
        <w:t> </w:t>
      </w:r>
      <w:r>
        <w:rPr>
          <w:rFonts w:ascii="Times New Roman" w:hAnsi="Times New Roman" w:cs="Times New Roman"/>
          <w:sz w:val="24"/>
          <w:szCs w:val="24"/>
        </w:rPr>
        <w:t>:</w:t>
      </w:r>
      <w:r w:rsidRPr="004B4571">
        <w:rPr>
          <w:rFonts w:ascii="Times New Roman" w:hAnsi="Times New Roman" w:cs="Times New Roman"/>
          <w:sz w:val="24"/>
          <w:szCs w:val="24"/>
        </w:rPr>
        <w:t xml:space="preserve"> Gabon, Congo, Tchad, Guinée Equatoriale, R</w:t>
      </w:r>
      <w:r>
        <w:rPr>
          <w:rFonts w:ascii="Times New Roman" w:hAnsi="Times New Roman" w:cs="Times New Roman"/>
          <w:sz w:val="24"/>
          <w:szCs w:val="24"/>
        </w:rPr>
        <w:t xml:space="preserve">épublique  </w:t>
      </w:r>
      <w:r w:rsidRPr="004B4571">
        <w:rPr>
          <w:rFonts w:ascii="Times New Roman" w:hAnsi="Times New Roman" w:cs="Times New Roman"/>
          <w:sz w:val="24"/>
          <w:szCs w:val="24"/>
        </w:rPr>
        <w:t>C</w:t>
      </w:r>
      <w:r>
        <w:rPr>
          <w:rFonts w:ascii="Times New Roman" w:hAnsi="Times New Roman" w:cs="Times New Roman"/>
          <w:sz w:val="24"/>
          <w:szCs w:val="24"/>
        </w:rPr>
        <w:t>entrafricaine e</w:t>
      </w:r>
      <w:r w:rsidRPr="004B4571">
        <w:rPr>
          <w:rFonts w:ascii="Times New Roman" w:hAnsi="Times New Roman" w:cs="Times New Roman"/>
          <w:sz w:val="24"/>
          <w:szCs w:val="24"/>
        </w:rPr>
        <w:t>t Cameroun</w:t>
      </w:r>
      <w:r>
        <w:rPr>
          <w:rFonts w:ascii="Times New Roman" w:hAnsi="Times New Roman" w:cs="Times New Roman"/>
          <w:sz w:val="24"/>
          <w:szCs w:val="24"/>
        </w:rPr>
        <w:t>. Les m</w:t>
      </w:r>
      <w:r w:rsidRPr="004B4571">
        <w:rPr>
          <w:rFonts w:ascii="Times New Roman" w:hAnsi="Times New Roman" w:cs="Times New Roman"/>
          <w:sz w:val="24"/>
          <w:szCs w:val="24"/>
        </w:rPr>
        <w:t>issions principales sont la formation initiale des statisticiens pour les pays membres, la formation continue et la recherche appliquée.</w:t>
      </w:r>
    </w:p>
    <w:p w:rsidR="004B4571" w:rsidRPr="00FE7131" w:rsidRDefault="004B4571" w:rsidP="004B4571">
      <w:pPr>
        <w:pStyle w:val="Titre3"/>
        <w:numPr>
          <w:ilvl w:val="2"/>
          <w:numId w:val="6"/>
        </w:numPr>
        <w:tabs>
          <w:tab w:val="left" w:pos="709"/>
        </w:tabs>
        <w:ind w:left="993" w:hanging="993"/>
        <w:rPr>
          <w:color w:val="00B050"/>
          <w:sz w:val="24"/>
          <w:szCs w:val="24"/>
        </w:rPr>
      </w:pPr>
      <w:bookmarkStart w:id="19" w:name="_Toc424040858"/>
      <w:r w:rsidRPr="00FE7131">
        <w:rPr>
          <w:color w:val="00B050"/>
        </w:rPr>
        <w:t>Intérêts et attentes</w:t>
      </w:r>
      <w:bookmarkEnd w:id="19"/>
      <w:r w:rsidRPr="00FE7131">
        <w:rPr>
          <w:color w:val="00B050"/>
        </w:rPr>
        <w:t xml:space="preserve"> </w:t>
      </w:r>
    </w:p>
    <w:p w:rsidR="004B4571" w:rsidRDefault="004B4571" w:rsidP="004B4571">
      <w:pPr>
        <w:spacing w:before="100" w:beforeAutospacing="1" w:after="0" w:line="288" w:lineRule="auto"/>
        <w:jc w:val="both"/>
        <w:rPr>
          <w:rFonts w:ascii="Times New Roman" w:hAnsi="Times New Roman" w:cs="Times New Roman"/>
          <w:sz w:val="24"/>
          <w:szCs w:val="24"/>
        </w:rPr>
      </w:pPr>
      <w:r>
        <w:rPr>
          <w:rFonts w:ascii="Times New Roman" w:hAnsi="Times New Roman" w:cs="Times New Roman"/>
          <w:sz w:val="24"/>
          <w:szCs w:val="24"/>
        </w:rPr>
        <w:t xml:space="preserve">L’intérêt de l’ISSEA dans ce projet tient à un </w:t>
      </w:r>
      <w:r w:rsidRPr="004B4571">
        <w:rPr>
          <w:rFonts w:ascii="Times New Roman" w:hAnsi="Times New Roman" w:cs="Times New Roman"/>
          <w:sz w:val="24"/>
          <w:szCs w:val="24"/>
        </w:rPr>
        <w:t>plaidoyer auprès des bailleurs pour soutenir sur le plan matériel la formation de ceux qui iront ensuite travailler dans les administrations publiques et privées des Etats membres.</w:t>
      </w:r>
    </w:p>
    <w:p w:rsidR="004B4571" w:rsidRPr="00FE7131" w:rsidRDefault="004B4571" w:rsidP="00103D5A">
      <w:pPr>
        <w:pStyle w:val="Titre3"/>
        <w:numPr>
          <w:ilvl w:val="2"/>
          <w:numId w:val="6"/>
        </w:numPr>
        <w:tabs>
          <w:tab w:val="left" w:pos="709"/>
        </w:tabs>
        <w:ind w:left="709" w:hanging="709"/>
        <w:rPr>
          <w:color w:val="00B050"/>
        </w:rPr>
      </w:pPr>
      <w:bookmarkStart w:id="20" w:name="_Toc424040859"/>
      <w:r w:rsidRPr="00FE7131">
        <w:rPr>
          <w:color w:val="00B050"/>
        </w:rPr>
        <w:t>Contribution potentielle</w:t>
      </w:r>
      <w:bookmarkEnd w:id="20"/>
    </w:p>
    <w:p w:rsidR="004B4571" w:rsidRPr="004B4571" w:rsidRDefault="004B4571" w:rsidP="00B34EC0">
      <w:pPr>
        <w:spacing w:before="100" w:beforeAutospacing="1" w:after="100" w:afterAutospacing="1" w:line="288" w:lineRule="auto"/>
        <w:jc w:val="both"/>
        <w:rPr>
          <w:rFonts w:ascii="Times New Roman" w:hAnsi="Times New Roman" w:cs="Times New Roman"/>
          <w:sz w:val="24"/>
          <w:szCs w:val="24"/>
        </w:rPr>
      </w:pPr>
      <w:r>
        <w:rPr>
          <w:rFonts w:ascii="Times New Roman" w:hAnsi="Times New Roman" w:cs="Times New Roman"/>
          <w:sz w:val="24"/>
          <w:szCs w:val="24"/>
        </w:rPr>
        <w:t>Les c</w:t>
      </w:r>
      <w:r w:rsidRPr="004B4571">
        <w:rPr>
          <w:rFonts w:ascii="Times New Roman" w:hAnsi="Times New Roman" w:cs="Times New Roman"/>
          <w:sz w:val="24"/>
          <w:szCs w:val="24"/>
        </w:rPr>
        <w:t>onnaissances en matière de collecte des données en général et du CAPI en particulier.</w:t>
      </w:r>
    </w:p>
    <w:p w:rsidR="00103D5A" w:rsidRPr="00FE7131" w:rsidRDefault="00103D5A" w:rsidP="00103D5A">
      <w:pPr>
        <w:pStyle w:val="Titre3"/>
        <w:numPr>
          <w:ilvl w:val="2"/>
          <w:numId w:val="6"/>
        </w:numPr>
        <w:tabs>
          <w:tab w:val="left" w:pos="709"/>
        </w:tabs>
        <w:ind w:left="709" w:hanging="709"/>
        <w:rPr>
          <w:color w:val="00B050"/>
        </w:rPr>
      </w:pPr>
      <w:bookmarkStart w:id="21" w:name="_Toc424040860"/>
      <w:r w:rsidRPr="00FE7131">
        <w:rPr>
          <w:color w:val="00B050"/>
        </w:rPr>
        <w:t>Implication pour le projet</w:t>
      </w:r>
      <w:bookmarkEnd w:id="21"/>
    </w:p>
    <w:p w:rsidR="004B4571" w:rsidRPr="00103D5A" w:rsidRDefault="00103D5A" w:rsidP="00FD0004">
      <w:pPr>
        <w:spacing w:before="360" w:line="288" w:lineRule="auto"/>
        <w:jc w:val="both"/>
        <w:rPr>
          <w:rFonts w:ascii="Times New Roman" w:hAnsi="Times New Roman"/>
          <w:sz w:val="24"/>
          <w:szCs w:val="24"/>
        </w:rPr>
      </w:pPr>
      <w:r>
        <w:rPr>
          <w:rFonts w:ascii="Times New Roman" w:hAnsi="Times New Roman" w:cs="Times New Roman"/>
          <w:sz w:val="24"/>
          <w:szCs w:val="24"/>
        </w:rPr>
        <w:t>Dans le cadre de la mise en œuvre du projet pilote d</w:t>
      </w:r>
      <w:r w:rsidRPr="00251DC1">
        <w:rPr>
          <w:rFonts w:ascii="Times New Roman" w:hAnsi="Times New Roman"/>
          <w:sz w:val="24"/>
          <w:szCs w:val="24"/>
        </w:rPr>
        <w:t>’utilisation des technologies mobiles pour la collecte des données</w:t>
      </w:r>
      <w:r w:rsidRPr="00251DC1">
        <w:rPr>
          <w:rFonts w:ascii="Times New Roman" w:hAnsi="Times New Roman" w:cs="Times New Roman"/>
          <w:sz w:val="24"/>
          <w:szCs w:val="24"/>
        </w:rPr>
        <w:t xml:space="preserve"> </w:t>
      </w:r>
      <w:r>
        <w:rPr>
          <w:rFonts w:ascii="Times New Roman" w:hAnsi="Times New Roman" w:cs="Times New Roman"/>
          <w:sz w:val="24"/>
          <w:szCs w:val="24"/>
        </w:rPr>
        <w:t xml:space="preserve">au </w:t>
      </w:r>
      <w:r w:rsidRPr="00251DC1">
        <w:rPr>
          <w:rFonts w:ascii="Times New Roman" w:hAnsi="Times New Roman"/>
          <w:sz w:val="24"/>
          <w:szCs w:val="24"/>
        </w:rPr>
        <w:t>Cameroun</w:t>
      </w:r>
      <w:r>
        <w:rPr>
          <w:rFonts w:ascii="Times New Roman" w:hAnsi="Times New Roman"/>
          <w:sz w:val="24"/>
          <w:szCs w:val="24"/>
        </w:rPr>
        <w:t>, l’ISSEA se positionne comme un</w:t>
      </w:r>
      <w:r w:rsidRPr="00103D5A">
        <w:rPr>
          <w:rFonts w:ascii="Times New Roman" w:hAnsi="Times New Roman"/>
          <w:sz w:val="24"/>
          <w:szCs w:val="24"/>
        </w:rPr>
        <w:t xml:space="preserve"> o</w:t>
      </w:r>
      <w:r w:rsidR="004B4571" w:rsidRPr="00103D5A">
        <w:rPr>
          <w:rFonts w:ascii="Times New Roman" w:hAnsi="Times New Roman"/>
          <w:sz w:val="24"/>
          <w:szCs w:val="24"/>
        </w:rPr>
        <w:t>bservateur et auditeur interne.</w:t>
      </w:r>
    </w:p>
    <w:p w:rsidR="00FD0004" w:rsidRPr="00FD0004" w:rsidRDefault="00FD0004" w:rsidP="00FD0004">
      <w:pPr>
        <w:spacing w:before="360" w:line="288" w:lineRule="auto"/>
        <w:jc w:val="both"/>
        <w:rPr>
          <w:rFonts w:ascii="Times New Roman" w:hAnsi="Times New Roman" w:cs="Times New Roman"/>
          <w:sz w:val="24"/>
          <w:szCs w:val="24"/>
        </w:rPr>
        <w:sectPr w:rsidR="00FD0004" w:rsidRPr="00FD0004" w:rsidSect="00A92222">
          <w:pgSz w:w="11906" w:h="16838"/>
          <w:pgMar w:top="1417" w:right="1417" w:bottom="1417" w:left="1417" w:header="708" w:footer="708" w:gutter="0"/>
          <w:pgNumType w:start="1"/>
          <w:cols w:space="708"/>
          <w:docGrid w:linePitch="360"/>
        </w:sectPr>
      </w:pPr>
    </w:p>
    <w:p w:rsidR="00041BC7" w:rsidRPr="00FE7131" w:rsidRDefault="00FD0004" w:rsidP="00A12F01">
      <w:pPr>
        <w:pStyle w:val="Titre1"/>
        <w:numPr>
          <w:ilvl w:val="0"/>
          <w:numId w:val="6"/>
        </w:numPr>
        <w:spacing w:before="0"/>
        <w:ind w:left="425" w:hanging="425"/>
        <w:jc w:val="both"/>
        <w:rPr>
          <w:color w:val="984806" w:themeColor="accent6" w:themeShade="80"/>
          <w:sz w:val="24"/>
          <w:szCs w:val="24"/>
        </w:rPr>
      </w:pPr>
      <w:bookmarkStart w:id="22" w:name="_Toc424040861"/>
      <w:r w:rsidRPr="00FE7131">
        <w:rPr>
          <w:color w:val="984806" w:themeColor="accent6" w:themeShade="80"/>
          <w:sz w:val="24"/>
          <w:szCs w:val="24"/>
        </w:rPr>
        <w:t>EXPERIENCES NATIONALES</w:t>
      </w:r>
      <w:bookmarkEnd w:id="22"/>
    </w:p>
    <w:p w:rsidR="00FF58B6" w:rsidRPr="00F83F1D" w:rsidRDefault="00FF58B6" w:rsidP="00FD0004">
      <w:pPr>
        <w:pStyle w:val="Titre2"/>
        <w:numPr>
          <w:ilvl w:val="1"/>
          <w:numId w:val="6"/>
        </w:numPr>
        <w:spacing w:before="480"/>
        <w:ind w:left="425" w:hanging="425"/>
        <w:rPr>
          <w:color w:val="auto"/>
          <w:sz w:val="24"/>
          <w:szCs w:val="24"/>
        </w:rPr>
      </w:pPr>
      <w:bookmarkStart w:id="23" w:name="_Toc424040862"/>
      <w:r w:rsidRPr="00F83F1D">
        <w:rPr>
          <w:color w:val="auto"/>
          <w:sz w:val="24"/>
          <w:szCs w:val="24"/>
        </w:rPr>
        <w:t>Etudes menées par l’Institut National de la Statistique</w:t>
      </w:r>
      <w:bookmarkEnd w:id="23"/>
    </w:p>
    <w:p w:rsidR="005A4AB0" w:rsidRPr="00FE7131" w:rsidRDefault="005A4AB0" w:rsidP="00C62D37">
      <w:pPr>
        <w:pStyle w:val="Titre3"/>
        <w:numPr>
          <w:ilvl w:val="2"/>
          <w:numId w:val="6"/>
        </w:numPr>
        <w:ind w:left="709" w:hanging="709"/>
        <w:rPr>
          <w:color w:val="00B050"/>
        </w:rPr>
      </w:pPr>
      <w:bookmarkStart w:id="24" w:name="_Toc424040863"/>
      <w:r w:rsidRPr="00FE7131">
        <w:rPr>
          <w:color w:val="00B050"/>
        </w:rPr>
        <w:t>Présentation des opérations</w:t>
      </w:r>
      <w:bookmarkEnd w:id="24"/>
    </w:p>
    <w:p w:rsidR="00876A20" w:rsidRPr="00FE7131" w:rsidRDefault="00D05090" w:rsidP="00FE7131">
      <w:pPr>
        <w:pStyle w:val="Paragraphedeliste"/>
        <w:numPr>
          <w:ilvl w:val="0"/>
          <w:numId w:val="42"/>
        </w:numPr>
        <w:spacing w:before="360" w:line="288" w:lineRule="auto"/>
        <w:ind w:left="993" w:hanging="284"/>
        <w:jc w:val="both"/>
        <w:rPr>
          <w:rFonts w:ascii="Arial" w:eastAsia="+mn-ea" w:hAnsi="Arial" w:cs="Arial"/>
          <w:i/>
          <w:color w:val="4747FF"/>
          <w:kern w:val="24"/>
        </w:rPr>
      </w:pPr>
      <w:r w:rsidRPr="00FE7131">
        <w:rPr>
          <w:rFonts w:ascii="Arial" w:eastAsia="+mn-ea" w:hAnsi="Arial" w:cs="Arial"/>
          <w:i/>
          <w:color w:val="4747FF"/>
          <w:kern w:val="24"/>
        </w:rPr>
        <w:t xml:space="preserve">Enquête de base sur </w:t>
      </w:r>
      <w:r w:rsidR="00876A20" w:rsidRPr="00FE7131">
        <w:rPr>
          <w:rFonts w:ascii="Arial" w:eastAsia="+mn-ea" w:hAnsi="Arial" w:cs="Arial"/>
          <w:i/>
          <w:color w:val="4747FF"/>
          <w:kern w:val="24"/>
        </w:rPr>
        <w:t>la prise en charge intégrée des c</w:t>
      </w:r>
      <w:r w:rsidR="00A55470" w:rsidRPr="00FE7131">
        <w:rPr>
          <w:rFonts w:ascii="Arial" w:eastAsia="+mn-ea" w:hAnsi="Arial" w:cs="Arial"/>
          <w:i/>
          <w:color w:val="4747FF"/>
          <w:kern w:val="24"/>
        </w:rPr>
        <w:t>as de paludisme et de diarrhée à</w:t>
      </w:r>
      <w:r w:rsidR="00876A20" w:rsidRPr="00FE7131">
        <w:rPr>
          <w:rFonts w:ascii="Arial" w:eastAsia="+mn-ea" w:hAnsi="Arial" w:cs="Arial"/>
          <w:i/>
          <w:color w:val="4747FF"/>
          <w:kern w:val="24"/>
        </w:rPr>
        <w:t xml:space="preserve"> domicile des enfants de moins de 5 ans </w:t>
      </w:r>
    </w:p>
    <w:p w:rsidR="00A55470" w:rsidRDefault="00A55470" w:rsidP="00A55470">
      <w:pPr>
        <w:spacing w:before="360" w:line="288" w:lineRule="auto"/>
        <w:jc w:val="both"/>
        <w:rPr>
          <w:rFonts w:ascii="Times New Roman" w:hAnsi="Times New Roman" w:cs="Times New Roman"/>
          <w:sz w:val="24"/>
          <w:szCs w:val="24"/>
        </w:rPr>
      </w:pPr>
      <w:r w:rsidRPr="00A55470">
        <w:rPr>
          <w:rFonts w:ascii="Times New Roman" w:hAnsi="Times New Roman" w:cs="Times New Roman"/>
          <w:sz w:val="24"/>
          <w:szCs w:val="24"/>
        </w:rPr>
        <w:t>Réalisée en 2010 avec les partenariats technique et financier de l’Agence Canadienne de Développement International (ACDI) et Population Service International (PSI), représenté au Cameroun par l’ACMS (Association Camerounaise de Marketing Social)</w:t>
      </w:r>
      <w:r>
        <w:rPr>
          <w:rFonts w:ascii="Times New Roman" w:hAnsi="Times New Roman" w:cs="Times New Roman"/>
          <w:sz w:val="24"/>
          <w:szCs w:val="24"/>
        </w:rPr>
        <w:t xml:space="preserve">, cette étude a permis d’enquêter </w:t>
      </w:r>
      <w:r w:rsidRPr="00A55470">
        <w:rPr>
          <w:rFonts w:ascii="Times New Roman" w:hAnsi="Times New Roman" w:cs="Times New Roman"/>
          <w:sz w:val="24"/>
          <w:szCs w:val="24"/>
        </w:rPr>
        <w:t>16 954  ménages répartis sur 113 zones de dénombrement.</w:t>
      </w:r>
      <w:r>
        <w:rPr>
          <w:rFonts w:ascii="Times New Roman" w:hAnsi="Times New Roman" w:cs="Times New Roman"/>
          <w:sz w:val="24"/>
          <w:szCs w:val="24"/>
        </w:rPr>
        <w:t xml:space="preserve"> Les zones géographiques couvertes étaient les d</w:t>
      </w:r>
      <w:r w:rsidRPr="00A55470">
        <w:rPr>
          <w:rFonts w:ascii="Times New Roman" w:hAnsi="Times New Roman" w:cs="Times New Roman"/>
          <w:sz w:val="24"/>
          <w:szCs w:val="24"/>
        </w:rPr>
        <w:t xml:space="preserve">istricts de santé de Doumé, Abong-Mbang et Nguelemendouka </w:t>
      </w:r>
      <w:r>
        <w:rPr>
          <w:rFonts w:ascii="Times New Roman" w:hAnsi="Times New Roman" w:cs="Times New Roman"/>
          <w:sz w:val="24"/>
          <w:szCs w:val="24"/>
        </w:rPr>
        <w:t>dans la région de l’Est du Cameroun.</w:t>
      </w:r>
    </w:p>
    <w:p w:rsidR="00A55470" w:rsidRDefault="00A55470" w:rsidP="00A55470">
      <w:pPr>
        <w:spacing w:before="360" w:line="288" w:lineRule="auto"/>
        <w:jc w:val="both"/>
        <w:rPr>
          <w:rFonts w:ascii="Times New Roman" w:hAnsi="Times New Roman" w:cs="Times New Roman"/>
          <w:sz w:val="24"/>
          <w:szCs w:val="24"/>
        </w:rPr>
      </w:pPr>
      <w:r>
        <w:rPr>
          <w:rFonts w:ascii="Times New Roman" w:hAnsi="Times New Roman" w:cs="Times New Roman"/>
          <w:sz w:val="24"/>
          <w:szCs w:val="24"/>
        </w:rPr>
        <w:t xml:space="preserve">L’équipe technique déployée était composée d’un coordonateur, </w:t>
      </w:r>
      <w:r w:rsidR="00FF58B6">
        <w:rPr>
          <w:rFonts w:ascii="Times New Roman" w:hAnsi="Times New Roman" w:cs="Times New Roman"/>
          <w:sz w:val="24"/>
          <w:szCs w:val="24"/>
        </w:rPr>
        <w:t>3</w:t>
      </w:r>
      <w:r>
        <w:rPr>
          <w:rFonts w:ascii="Times New Roman" w:hAnsi="Times New Roman" w:cs="Times New Roman"/>
          <w:sz w:val="24"/>
          <w:szCs w:val="24"/>
        </w:rPr>
        <w:t xml:space="preserve"> superviseurs, </w:t>
      </w:r>
      <w:r w:rsidR="00FF58B6">
        <w:rPr>
          <w:rFonts w:ascii="Times New Roman" w:hAnsi="Times New Roman" w:cs="Times New Roman"/>
          <w:sz w:val="24"/>
          <w:szCs w:val="24"/>
        </w:rPr>
        <w:t>5</w:t>
      </w:r>
      <w:r>
        <w:rPr>
          <w:rFonts w:ascii="Times New Roman" w:hAnsi="Times New Roman" w:cs="Times New Roman"/>
          <w:sz w:val="24"/>
          <w:szCs w:val="24"/>
        </w:rPr>
        <w:t xml:space="preserve"> chefs d’équipe</w:t>
      </w:r>
      <w:r w:rsidR="00FF58B6">
        <w:rPr>
          <w:rFonts w:ascii="Times New Roman" w:hAnsi="Times New Roman" w:cs="Times New Roman"/>
          <w:sz w:val="24"/>
          <w:szCs w:val="24"/>
        </w:rPr>
        <w:t>, 5 agents cartographes</w:t>
      </w:r>
      <w:r>
        <w:rPr>
          <w:rFonts w:ascii="Times New Roman" w:hAnsi="Times New Roman" w:cs="Times New Roman"/>
          <w:sz w:val="24"/>
          <w:szCs w:val="24"/>
        </w:rPr>
        <w:t xml:space="preserve"> et 15 agents enquêteurs. La collecte des données s’est déroulée du 15 août au 03 octobre 2010 (soit 50 jours) à travers des </w:t>
      </w:r>
      <w:r w:rsidRPr="00A55470">
        <w:rPr>
          <w:rFonts w:ascii="Times New Roman" w:hAnsi="Times New Roman" w:cs="Times New Roman"/>
          <w:sz w:val="24"/>
          <w:szCs w:val="24"/>
        </w:rPr>
        <w:t>PDA (Personal Digital Assistant)</w:t>
      </w:r>
      <w:r>
        <w:rPr>
          <w:rFonts w:ascii="Times New Roman" w:hAnsi="Times New Roman" w:cs="Times New Roman"/>
          <w:sz w:val="24"/>
          <w:szCs w:val="24"/>
        </w:rPr>
        <w:t xml:space="preserve">. L’application de collecte quant-à elle avait été développée sur </w:t>
      </w:r>
      <w:r w:rsidR="008E020D">
        <w:rPr>
          <w:rFonts w:ascii="Times New Roman" w:hAnsi="Times New Roman" w:cs="Times New Roman"/>
          <w:sz w:val="24"/>
          <w:szCs w:val="24"/>
        </w:rPr>
        <w:t>Visual CE</w:t>
      </w:r>
      <w:r>
        <w:rPr>
          <w:rFonts w:ascii="Times New Roman" w:hAnsi="Times New Roman" w:cs="Times New Roman"/>
          <w:sz w:val="24"/>
          <w:szCs w:val="24"/>
        </w:rPr>
        <w:t>.</w:t>
      </w:r>
    </w:p>
    <w:p w:rsidR="00A55470" w:rsidRPr="00CC6AE6" w:rsidRDefault="00A55470" w:rsidP="00FE7131">
      <w:pPr>
        <w:pStyle w:val="Paragraphedeliste"/>
        <w:numPr>
          <w:ilvl w:val="0"/>
          <w:numId w:val="42"/>
        </w:numPr>
        <w:spacing w:before="360" w:line="288" w:lineRule="auto"/>
        <w:ind w:left="993" w:hanging="284"/>
        <w:jc w:val="both"/>
        <w:rPr>
          <w:rFonts w:ascii="Arial" w:eastAsia="+mn-ea" w:hAnsi="Arial" w:cs="Arial"/>
          <w:i/>
          <w:color w:val="4747FF"/>
          <w:kern w:val="24"/>
        </w:rPr>
      </w:pPr>
      <w:r w:rsidRPr="00CC6AE6">
        <w:rPr>
          <w:rFonts w:ascii="Arial" w:eastAsia="+mn-ea" w:hAnsi="Arial" w:cs="Arial" w:hint="eastAsia"/>
          <w:i/>
          <w:color w:val="4747FF"/>
          <w:kern w:val="24"/>
        </w:rPr>
        <w:t>Autopsie verbale / Autopsie sociale (AVAS)</w:t>
      </w:r>
    </w:p>
    <w:p w:rsidR="00FF58B6" w:rsidRDefault="001016FD" w:rsidP="00FF58B6">
      <w:pPr>
        <w:spacing w:before="360" w:line="288" w:lineRule="auto"/>
        <w:jc w:val="both"/>
      </w:pPr>
      <w:r>
        <w:rPr>
          <w:rFonts w:ascii="Times New Roman" w:hAnsi="Times New Roman" w:cs="Times New Roman"/>
          <w:sz w:val="24"/>
          <w:szCs w:val="24"/>
        </w:rPr>
        <w:t>Avec l’appui technique</w:t>
      </w:r>
      <w:r w:rsidR="00FF58B6">
        <w:rPr>
          <w:rFonts w:ascii="Times New Roman" w:hAnsi="Times New Roman" w:cs="Times New Roman"/>
          <w:sz w:val="24"/>
          <w:szCs w:val="24"/>
        </w:rPr>
        <w:t xml:space="preserve"> et financie</w:t>
      </w:r>
      <w:r>
        <w:rPr>
          <w:rFonts w:ascii="Times New Roman" w:hAnsi="Times New Roman" w:cs="Times New Roman"/>
          <w:sz w:val="24"/>
          <w:szCs w:val="24"/>
        </w:rPr>
        <w:t>r</w:t>
      </w:r>
      <w:r w:rsidR="00FF58B6">
        <w:rPr>
          <w:rFonts w:ascii="Times New Roman" w:hAnsi="Times New Roman" w:cs="Times New Roman"/>
          <w:sz w:val="24"/>
          <w:szCs w:val="24"/>
        </w:rPr>
        <w:t xml:space="preserve"> de </w:t>
      </w:r>
      <w:r w:rsidR="00FF58B6" w:rsidRPr="00FF58B6">
        <w:rPr>
          <w:rFonts w:ascii="Times New Roman" w:hAnsi="Times New Roman" w:cs="Times New Roman"/>
          <w:sz w:val="24"/>
          <w:szCs w:val="24"/>
        </w:rPr>
        <w:t>Child Health</w:t>
      </w:r>
      <w:r w:rsidR="00FF58B6">
        <w:rPr>
          <w:rFonts w:ascii="Times New Roman" w:hAnsi="Times New Roman" w:cs="Times New Roman"/>
          <w:sz w:val="24"/>
          <w:szCs w:val="24"/>
        </w:rPr>
        <w:t xml:space="preserve"> </w:t>
      </w:r>
      <w:r w:rsidR="00FF58B6" w:rsidRPr="00FF58B6">
        <w:rPr>
          <w:rFonts w:ascii="Times New Roman" w:hAnsi="Times New Roman" w:cs="Times New Roman"/>
          <w:sz w:val="24"/>
          <w:szCs w:val="24"/>
        </w:rPr>
        <w:t>Epidemiology Reference Group (CHERG) basé à l’Université Johns Hopkins (Baltimore, Maryland, Etats-Unis)</w:t>
      </w:r>
      <w:r w:rsidR="00FF58B6">
        <w:rPr>
          <w:rFonts w:ascii="Times New Roman" w:hAnsi="Times New Roman" w:cs="Times New Roman"/>
          <w:sz w:val="24"/>
          <w:szCs w:val="24"/>
        </w:rPr>
        <w:t>, cette étude a été r</w:t>
      </w:r>
      <w:r w:rsidR="00A55470" w:rsidRPr="00A55470">
        <w:rPr>
          <w:rFonts w:ascii="Times New Roman" w:hAnsi="Times New Roman" w:cs="Times New Roman"/>
          <w:sz w:val="24"/>
          <w:szCs w:val="24"/>
        </w:rPr>
        <w:t>éalisée</w:t>
      </w:r>
      <w:r w:rsidR="00FF58B6">
        <w:rPr>
          <w:rFonts w:ascii="Times New Roman" w:hAnsi="Times New Roman" w:cs="Times New Roman"/>
          <w:sz w:val="24"/>
          <w:szCs w:val="24"/>
        </w:rPr>
        <w:t xml:space="preserve"> en 2012 dans les mêmes districts de santé </w:t>
      </w:r>
      <w:r w:rsidR="00FF58B6" w:rsidRPr="00FF58B6">
        <w:rPr>
          <w:rFonts w:ascii="Times New Roman" w:hAnsi="Times New Roman" w:cs="Times New Roman"/>
          <w:sz w:val="24"/>
          <w:szCs w:val="24"/>
        </w:rPr>
        <w:t>de Doumé, Abong-Mbang et Nguelemendouka</w:t>
      </w:r>
      <w:r w:rsidR="00FF58B6">
        <w:t>.</w:t>
      </w:r>
      <w:r w:rsidR="00FF58B6" w:rsidRPr="00FF58B6">
        <w:t xml:space="preserve"> </w:t>
      </w:r>
    </w:p>
    <w:p w:rsidR="00FF58B6" w:rsidRDefault="00FF58B6" w:rsidP="00FF58B6">
      <w:pPr>
        <w:spacing w:before="360" w:line="288" w:lineRule="auto"/>
        <w:jc w:val="both"/>
        <w:rPr>
          <w:rFonts w:ascii="Times New Roman" w:hAnsi="Times New Roman" w:cs="Times New Roman"/>
          <w:sz w:val="24"/>
          <w:szCs w:val="24"/>
        </w:rPr>
      </w:pPr>
      <w:r w:rsidRPr="00FF58B6">
        <w:rPr>
          <w:rFonts w:ascii="Times New Roman" w:hAnsi="Times New Roman" w:cs="Times New Roman"/>
          <w:sz w:val="24"/>
          <w:szCs w:val="24"/>
        </w:rPr>
        <w:t xml:space="preserve">Elle a permis d’enquêter </w:t>
      </w:r>
      <w:r w:rsidR="00B34EC0">
        <w:rPr>
          <w:rFonts w:ascii="Times New Roman" w:hAnsi="Times New Roman" w:cs="Times New Roman"/>
          <w:sz w:val="24"/>
          <w:szCs w:val="24"/>
        </w:rPr>
        <w:t xml:space="preserve">sur 900 </w:t>
      </w:r>
      <w:r w:rsidR="008E020D">
        <w:rPr>
          <w:rFonts w:ascii="Times New Roman" w:hAnsi="Times New Roman" w:cs="Times New Roman"/>
          <w:sz w:val="24"/>
          <w:szCs w:val="24"/>
        </w:rPr>
        <w:t>cas de décès d’enfants de moins de 5 ans</w:t>
      </w:r>
      <w:r w:rsidR="00B34EC0">
        <w:rPr>
          <w:rFonts w:ascii="Times New Roman" w:hAnsi="Times New Roman" w:cs="Times New Roman"/>
          <w:sz w:val="24"/>
          <w:szCs w:val="24"/>
        </w:rPr>
        <w:t xml:space="preserve"> </w:t>
      </w:r>
      <w:r w:rsidRPr="00FF58B6">
        <w:rPr>
          <w:rFonts w:ascii="Times New Roman" w:hAnsi="Times New Roman" w:cs="Times New Roman"/>
          <w:sz w:val="24"/>
          <w:szCs w:val="24"/>
        </w:rPr>
        <w:t>réparti</w:t>
      </w:r>
      <w:r w:rsidR="00B34EC0">
        <w:rPr>
          <w:rFonts w:ascii="Times New Roman" w:hAnsi="Times New Roman" w:cs="Times New Roman"/>
          <w:sz w:val="24"/>
          <w:szCs w:val="24"/>
        </w:rPr>
        <w:t>s</w:t>
      </w:r>
      <w:r w:rsidRPr="00FF58B6">
        <w:rPr>
          <w:rFonts w:ascii="Times New Roman" w:hAnsi="Times New Roman" w:cs="Times New Roman"/>
          <w:sz w:val="24"/>
          <w:szCs w:val="24"/>
        </w:rPr>
        <w:t xml:space="preserve"> sur 113 zones de dénombrements. </w:t>
      </w:r>
      <w:r>
        <w:rPr>
          <w:rFonts w:ascii="Times New Roman" w:hAnsi="Times New Roman" w:cs="Times New Roman"/>
          <w:sz w:val="24"/>
          <w:szCs w:val="24"/>
        </w:rPr>
        <w:t xml:space="preserve">L’équipe technique déployée était composée d’un coordonateur, </w:t>
      </w:r>
      <w:r w:rsidR="001016FD">
        <w:rPr>
          <w:rFonts w:ascii="Times New Roman" w:hAnsi="Times New Roman" w:cs="Times New Roman"/>
          <w:sz w:val="24"/>
          <w:szCs w:val="24"/>
        </w:rPr>
        <w:t>03</w:t>
      </w:r>
      <w:r>
        <w:rPr>
          <w:rFonts w:ascii="Times New Roman" w:hAnsi="Times New Roman" w:cs="Times New Roman"/>
          <w:sz w:val="24"/>
          <w:szCs w:val="24"/>
        </w:rPr>
        <w:t xml:space="preserve"> superviseurs et 15 agents enquêteurs. La collecte des données s’est déroulée du 05 avril au 15 mai 2012 (soit 40 jours) à travers des Netbook. La méthode CAPI a été mise en œuvre et l’application était développée sur </w:t>
      </w:r>
      <w:r w:rsidR="008E020D">
        <w:rPr>
          <w:rFonts w:ascii="Times New Roman" w:hAnsi="Times New Roman" w:cs="Times New Roman"/>
          <w:sz w:val="24"/>
          <w:szCs w:val="24"/>
        </w:rPr>
        <w:t>CSP</w:t>
      </w:r>
      <w:r w:rsidR="00D05090">
        <w:rPr>
          <w:rFonts w:ascii="Times New Roman" w:hAnsi="Times New Roman" w:cs="Times New Roman"/>
          <w:sz w:val="24"/>
          <w:szCs w:val="24"/>
        </w:rPr>
        <w:t>ro</w:t>
      </w:r>
      <w:r>
        <w:rPr>
          <w:rFonts w:ascii="Times New Roman" w:hAnsi="Times New Roman" w:cs="Times New Roman"/>
          <w:sz w:val="24"/>
          <w:szCs w:val="24"/>
        </w:rPr>
        <w:t>.</w:t>
      </w:r>
    </w:p>
    <w:p w:rsidR="00D05090" w:rsidRPr="00CC6AE6" w:rsidRDefault="00D05090" w:rsidP="00FE7131">
      <w:pPr>
        <w:pStyle w:val="Paragraphedeliste"/>
        <w:numPr>
          <w:ilvl w:val="0"/>
          <w:numId w:val="42"/>
        </w:numPr>
        <w:spacing w:before="360" w:line="288" w:lineRule="auto"/>
        <w:ind w:left="993" w:hanging="284"/>
        <w:jc w:val="both"/>
        <w:rPr>
          <w:rFonts w:ascii="Arial" w:eastAsia="+mn-ea" w:hAnsi="Arial" w:cs="Arial"/>
          <w:i/>
          <w:color w:val="4747FF"/>
          <w:kern w:val="24"/>
        </w:rPr>
      </w:pPr>
      <w:r w:rsidRPr="00CC6AE6">
        <w:rPr>
          <w:rFonts w:ascii="Arial" w:eastAsia="+mn-ea" w:hAnsi="Arial" w:cs="Arial"/>
          <w:i/>
          <w:color w:val="4747FF"/>
          <w:kern w:val="24"/>
        </w:rPr>
        <w:t xml:space="preserve">Enquête d’évaluation sur la prise en charge intégrée des cas de paludisme et de diarrhée à domicile des enfants de moins de 5 ans </w:t>
      </w:r>
    </w:p>
    <w:p w:rsidR="00D05090" w:rsidRDefault="00D05090" w:rsidP="00D05090">
      <w:pPr>
        <w:spacing w:before="360" w:line="288" w:lineRule="auto"/>
        <w:jc w:val="both"/>
        <w:rPr>
          <w:rFonts w:ascii="Times New Roman" w:hAnsi="Times New Roman" w:cs="Times New Roman"/>
          <w:sz w:val="24"/>
          <w:szCs w:val="24"/>
        </w:rPr>
      </w:pPr>
      <w:r w:rsidRPr="00A55470">
        <w:rPr>
          <w:rFonts w:ascii="Times New Roman" w:hAnsi="Times New Roman" w:cs="Times New Roman"/>
          <w:sz w:val="24"/>
          <w:szCs w:val="24"/>
        </w:rPr>
        <w:t>Réalisée en 201</w:t>
      </w:r>
      <w:r>
        <w:rPr>
          <w:rFonts w:ascii="Times New Roman" w:hAnsi="Times New Roman" w:cs="Times New Roman"/>
          <w:sz w:val="24"/>
          <w:szCs w:val="24"/>
        </w:rPr>
        <w:t>2</w:t>
      </w:r>
      <w:r w:rsidRPr="00A55470">
        <w:rPr>
          <w:rFonts w:ascii="Times New Roman" w:hAnsi="Times New Roman" w:cs="Times New Roman"/>
          <w:sz w:val="24"/>
          <w:szCs w:val="24"/>
        </w:rPr>
        <w:t xml:space="preserve"> avec les partenariats technique et financier de l’Agence Canadienne de Développement International (ACDI) et Population Service International (PSI), représenté au Cameroun par l’ACMS (Association Camerounaise de Marketing Social)</w:t>
      </w:r>
      <w:r>
        <w:rPr>
          <w:rFonts w:ascii="Times New Roman" w:hAnsi="Times New Roman" w:cs="Times New Roman"/>
          <w:sz w:val="24"/>
          <w:szCs w:val="24"/>
        </w:rPr>
        <w:t xml:space="preserve">, cette étude a permis d’enquêter </w:t>
      </w:r>
      <w:r w:rsidRPr="00A55470">
        <w:rPr>
          <w:rFonts w:ascii="Times New Roman" w:hAnsi="Times New Roman" w:cs="Times New Roman"/>
          <w:sz w:val="24"/>
          <w:szCs w:val="24"/>
        </w:rPr>
        <w:t>1</w:t>
      </w:r>
      <w:r>
        <w:rPr>
          <w:rFonts w:ascii="Times New Roman" w:hAnsi="Times New Roman" w:cs="Times New Roman"/>
          <w:sz w:val="24"/>
          <w:szCs w:val="24"/>
        </w:rPr>
        <w:t>8 000</w:t>
      </w:r>
      <w:r w:rsidRPr="00A55470">
        <w:rPr>
          <w:rFonts w:ascii="Times New Roman" w:hAnsi="Times New Roman" w:cs="Times New Roman"/>
          <w:sz w:val="24"/>
          <w:szCs w:val="24"/>
        </w:rPr>
        <w:t xml:space="preserve">  ménages répartis sur 113 zones de dénombrement.</w:t>
      </w:r>
      <w:r>
        <w:rPr>
          <w:rFonts w:ascii="Times New Roman" w:hAnsi="Times New Roman" w:cs="Times New Roman"/>
          <w:sz w:val="24"/>
          <w:szCs w:val="24"/>
        </w:rPr>
        <w:t xml:space="preserve"> Les zones géographiques couvertes étaient les d</w:t>
      </w:r>
      <w:r w:rsidRPr="00A55470">
        <w:rPr>
          <w:rFonts w:ascii="Times New Roman" w:hAnsi="Times New Roman" w:cs="Times New Roman"/>
          <w:sz w:val="24"/>
          <w:szCs w:val="24"/>
        </w:rPr>
        <w:t xml:space="preserve">istricts de santé de Doumé, Abong-Mbang et Nguelemendouka </w:t>
      </w:r>
      <w:r>
        <w:rPr>
          <w:rFonts w:ascii="Times New Roman" w:hAnsi="Times New Roman" w:cs="Times New Roman"/>
          <w:sz w:val="24"/>
          <w:szCs w:val="24"/>
        </w:rPr>
        <w:t>dans la région de l’Est du Cameroun.</w:t>
      </w:r>
    </w:p>
    <w:p w:rsidR="00D05090" w:rsidRDefault="00D05090" w:rsidP="00D05090">
      <w:pPr>
        <w:spacing w:before="360" w:line="288" w:lineRule="auto"/>
        <w:jc w:val="both"/>
        <w:rPr>
          <w:rFonts w:ascii="Times New Roman" w:hAnsi="Times New Roman" w:cs="Times New Roman"/>
          <w:sz w:val="24"/>
          <w:szCs w:val="24"/>
        </w:rPr>
      </w:pPr>
      <w:r>
        <w:rPr>
          <w:rFonts w:ascii="Times New Roman" w:hAnsi="Times New Roman" w:cs="Times New Roman"/>
          <w:sz w:val="24"/>
          <w:szCs w:val="24"/>
        </w:rPr>
        <w:t>Comme l’étu</w:t>
      </w:r>
      <w:r w:rsidR="001016FD">
        <w:rPr>
          <w:rFonts w:ascii="Times New Roman" w:hAnsi="Times New Roman" w:cs="Times New Roman"/>
          <w:sz w:val="24"/>
          <w:szCs w:val="24"/>
        </w:rPr>
        <w:t>de de base réalisée en 2010, l’</w:t>
      </w:r>
      <w:r>
        <w:rPr>
          <w:rFonts w:ascii="Times New Roman" w:hAnsi="Times New Roman" w:cs="Times New Roman"/>
          <w:sz w:val="24"/>
          <w:szCs w:val="24"/>
        </w:rPr>
        <w:t xml:space="preserve">équipe technique déployée était composée d’un coordonateur, 3 superviseurs, 5 chefs d’équipe, 5 agents cartographes et 15 agents enquêteurs. La collecte des données s’est déroulée du 07 septembre au 27 octobre 2012 (soit 45 jours) à travers des </w:t>
      </w:r>
      <w:r w:rsidRPr="00A55470">
        <w:rPr>
          <w:rFonts w:ascii="Times New Roman" w:hAnsi="Times New Roman" w:cs="Times New Roman"/>
          <w:sz w:val="24"/>
          <w:szCs w:val="24"/>
        </w:rPr>
        <w:t>PDA (Personal Digital Assistant)</w:t>
      </w:r>
      <w:r>
        <w:rPr>
          <w:rFonts w:ascii="Times New Roman" w:hAnsi="Times New Roman" w:cs="Times New Roman"/>
          <w:sz w:val="24"/>
          <w:szCs w:val="24"/>
        </w:rPr>
        <w:t xml:space="preserve">. L’application de collecte quant-à elle avait été développée sur </w:t>
      </w:r>
      <w:r w:rsidRPr="00A55470">
        <w:rPr>
          <w:rFonts w:ascii="Times New Roman" w:hAnsi="Times New Roman" w:cs="Times New Roman"/>
          <w:sz w:val="24"/>
          <w:szCs w:val="24"/>
        </w:rPr>
        <w:t>Microsoft Sql</w:t>
      </w:r>
      <w:r>
        <w:rPr>
          <w:rFonts w:ascii="Times New Roman" w:hAnsi="Times New Roman" w:cs="Times New Roman"/>
          <w:sz w:val="24"/>
          <w:szCs w:val="24"/>
        </w:rPr>
        <w:t>.</w:t>
      </w:r>
    </w:p>
    <w:p w:rsidR="00D05090" w:rsidRPr="00CC6AE6" w:rsidRDefault="00D05090" w:rsidP="00FE7131">
      <w:pPr>
        <w:pStyle w:val="Paragraphedeliste"/>
        <w:numPr>
          <w:ilvl w:val="0"/>
          <w:numId w:val="42"/>
        </w:numPr>
        <w:spacing w:before="360" w:line="288" w:lineRule="auto"/>
        <w:ind w:left="993" w:hanging="284"/>
        <w:jc w:val="both"/>
        <w:rPr>
          <w:rFonts w:ascii="Arial" w:eastAsia="+mn-ea" w:hAnsi="Arial" w:cs="Arial"/>
          <w:i/>
          <w:color w:val="4747FF"/>
          <w:kern w:val="24"/>
        </w:rPr>
      </w:pPr>
      <w:r w:rsidRPr="00CC6AE6">
        <w:rPr>
          <w:rFonts w:ascii="Arial" w:eastAsia="+mn-ea" w:hAnsi="Arial" w:cs="Arial"/>
          <w:i/>
          <w:color w:val="4747FF"/>
          <w:kern w:val="24"/>
        </w:rPr>
        <w:t xml:space="preserve">Enquête </w:t>
      </w:r>
      <w:r w:rsidRPr="00CC6AE6">
        <w:rPr>
          <w:rFonts w:ascii="Arial" w:eastAsia="+mn-ea" w:hAnsi="Arial" w:cs="Arial" w:hint="eastAsia"/>
          <w:i/>
          <w:color w:val="4747FF"/>
          <w:kern w:val="24"/>
        </w:rPr>
        <w:t>Global Adult Tobacco Survey (GATS)</w:t>
      </w:r>
    </w:p>
    <w:p w:rsidR="001016FD" w:rsidRDefault="001016FD" w:rsidP="001016FD">
      <w:pPr>
        <w:spacing w:before="360" w:line="288" w:lineRule="auto"/>
        <w:jc w:val="both"/>
        <w:rPr>
          <w:rFonts w:ascii="Times New Roman" w:hAnsi="Times New Roman" w:cs="Times New Roman"/>
          <w:sz w:val="24"/>
          <w:szCs w:val="24"/>
        </w:rPr>
      </w:pPr>
      <w:r w:rsidRPr="001016FD">
        <w:rPr>
          <w:rFonts w:ascii="Times New Roman" w:hAnsi="Times New Roman" w:cs="Times New Roman"/>
          <w:sz w:val="24"/>
          <w:szCs w:val="24"/>
        </w:rPr>
        <w:t xml:space="preserve">Conduite </w:t>
      </w:r>
      <w:r>
        <w:rPr>
          <w:rFonts w:ascii="Times New Roman" w:hAnsi="Times New Roman" w:cs="Times New Roman"/>
          <w:sz w:val="24"/>
          <w:szCs w:val="24"/>
        </w:rPr>
        <w:t xml:space="preserve">en 2013 </w:t>
      </w:r>
      <w:r w:rsidRPr="001016FD">
        <w:rPr>
          <w:rFonts w:ascii="Times New Roman" w:hAnsi="Times New Roman" w:cs="Times New Roman"/>
          <w:sz w:val="24"/>
          <w:szCs w:val="24"/>
        </w:rPr>
        <w:t>sur l’</w:t>
      </w:r>
      <w:r w:rsidR="00FE7131">
        <w:rPr>
          <w:rFonts w:ascii="Times New Roman" w:hAnsi="Times New Roman" w:cs="Times New Roman"/>
          <w:sz w:val="24"/>
          <w:szCs w:val="24"/>
        </w:rPr>
        <w:t>ensemble du territoire national</w:t>
      </w:r>
      <w:r w:rsidRPr="001016FD">
        <w:rPr>
          <w:rFonts w:ascii="Times New Roman" w:hAnsi="Times New Roman" w:cs="Times New Roman"/>
          <w:sz w:val="24"/>
          <w:szCs w:val="24"/>
        </w:rPr>
        <w:t xml:space="preserve"> </w:t>
      </w:r>
      <w:r>
        <w:rPr>
          <w:rFonts w:ascii="Times New Roman" w:hAnsi="Times New Roman" w:cs="Times New Roman"/>
          <w:sz w:val="24"/>
          <w:szCs w:val="24"/>
        </w:rPr>
        <w:t xml:space="preserve">camerounais avec l’appui technique et financier du </w:t>
      </w:r>
      <w:r w:rsidRPr="001016FD">
        <w:rPr>
          <w:rFonts w:ascii="Times New Roman" w:hAnsi="Times New Roman" w:cs="Times New Roman"/>
          <w:sz w:val="24"/>
          <w:szCs w:val="24"/>
        </w:rPr>
        <w:t>Centre for Disease Control and Prevention</w:t>
      </w:r>
      <w:r>
        <w:rPr>
          <w:rFonts w:ascii="Times New Roman" w:hAnsi="Times New Roman" w:cs="Times New Roman"/>
          <w:sz w:val="24"/>
          <w:szCs w:val="24"/>
        </w:rPr>
        <w:t xml:space="preserve"> (CDC), cette étude a touchée </w:t>
      </w:r>
      <w:r w:rsidRPr="001016FD">
        <w:rPr>
          <w:rFonts w:ascii="Times New Roman" w:hAnsi="Times New Roman" w:cs="Times New Roman"/>
          <w:sz w:val="24"/>
          <w:szCs w:val="24"/>
        </w:rPr>
        <w:t>5 740 ménages répartis sur 211 zone</w:t>
      </w:r>
      <w:r w:rsidR="00B34EC0">
        <w:rPr>
          <w:rFonts w:ascii="Times New Roman" w:hAnsi="Times New Roman" w:cs="Times New Roman"/>
          <w:sz w:val="24"/>
          <w:szCs w:val="24"/>
        </w:rPr>
        <w:t>s</w:t>
      </w:r>
      <w:r w:rsidRPr="001016FD">
        <w:rPr>
          <w:rFonts w:ascii="Times New Roman" w:hAnsi="Times New Roman" w:cs="Times New Roman"/>
          <w:sz w:val="24"/>
          <w:szCs w:val="24"/>
        </w:rPr>
        <w:t xml:space="preserve"> de dénombrement. Elle a déployé pendant 28 jours de collecte (du 21 novembre au 18 décembre 2013), 0</w:t>
      </w:r>
      <w:r>
        <w:rPr>
          <w:rFonts w:ascii="Times New Roman" w:hAnsi="Times New Roman" w:cs="Times New Roman"/>
          <w:sz w:val="24"/>
          <w:szCs w:val="24"/>
        </w:rPr>
        <w:t>4 coordonateurs, 10 superviseurs et 46 agents enquêteurs. Les équipements mobiles utilisés étaient des</w:t>
      </w:r>
      <w:r w:rsidR="008E020D">
        <w:rPr>
          <w:rFonts w:ascii="Times New Roman" w:hAnsi="Times New Roman" w:cs="Times New Roman"/>
          <w:sz w:val="24"/>
          <w:szCs w:val="24"/>
        </w:rPr>
        <w:t xml:space="preserve"> PDA de type HP </w:t>
      </w:r>
      <w:r>
        <w:rPr>
          <w:rFonts w:ascii="Times New Roman" w:hAnsi="Times New Roman" w:cs="Times New Roman"/>
          <w:sz w:val="24"/>
          <w:szCs w:val="24"/>
        </w:rPr>
        <w:t xml:space="preserve">IPAQ et l’application de collecte était développée avec </w:t>
      </w:r>
      <w:r w:rsidR="008E020D">
        <w:rPr>
          <w:rFonts w:ascii="Times New Roman" w:hAnsi="Times New Roman" w:cs="Times New Roman"/>
          <w:sz w:val="24"/>
          <w:szCs w:val="24"/>
        </w:rPr>
        <w:t>le Global Tobacco SurveillanceSystem</w:t>
      </w:r>
      <w:r>
        <w:rPr>
          <w:rFonts w:ascii="Times New Roman" w:hAnsi="Times New Roman" w:cs="Times New Roman"/>
          <w:sz w:val="24"/>
          <w:szCs w:val="24"/>
        </w:rPr>
        <w:t>.</w:t>
      </w:r>
    </w:p>
    <w:p w:rsidR="002C3785" w:rsidRPr="00CC6AE6" w:rsidRDefault="002C3785" w:rsidP="00FE7131">
      <w:pPr>
        <w:pStyle w:val="Paragraphedeliste"/>
        <w:numPr>
          <w:ilvl w:val="0"/>
          <w:numId w:val="42"/>
        </w:numPr>
        <w:spacing w:before="360" w:line="288" w:lineRule="auto"/>
        <w:ind w:left="993" w:hanging="284"/>
        <w:jc w:val="both"/>
        <w:rPr>
          <w:rFonts w:ascii="Arial" w:eastAsia="+mn-ea" w:hAnsi="Arial" w:cs="Arial"/>
          <w:i/>
          <w:color w:val="4747FF"/>
          <w:kern w:val="24"/>
        </w:rPr>
      </w:pPr>
      <w:r w:rsidRPr="00CC6AE6">
        <w:rPr>
          <w:rFonts w:ascii="Arial" w:eastAsia="+mn-ea" w:hAnsi="Arial" w:cs="Arial"/>
          <w:i/>
          <w:color w:val="4747FF"/>
          <w:kern w:val="24"/>
        </w:rPr>
        <w:t>Enquête Camerounaise auprès des Ménages 2014 (ECAM4)</w:t>
      </w:r>
    </w:p>
    <w:p w:rsidR="00CC6AE6" w:rsidRDefault="002C3785" w:rsidP="00CC6AE6">
      <w:pPr>
        <w:spacing w:before="100" w:beforeAutospacing="1" w:after="100" w:afterAutospacing="1" w:line="288" w:lineRule="auto"/>
        <w:jc w:val="both"/>
        <w:rPr>
          <w:rFonts w:ascii="Times New Roman" w:hAnsi="Times New Roman" w:cs="Times New Roman"/>
          <w:sz w:val="24"/>
          <w:szCs w:val="24"/>
        </w:rPr>
      </w:pPr>
      <w:r>
        <w:rPr>
          <w:rFonts w:ascii="Times New Roman" w:hAnsi="Times New Roman" w:cs="Times New Roman"/>
          <w:sz w:val="24"/>
          <w:szCs w:val="24"/>
        </w:rPr>
        <w:t>C’est une e</w:t>
      </w:r>
      <w:r w:rsidRPr="002C3785">
        <w:rPr>
          <w:rFonts w:ascii="Times New Roman" w:hAnsi="Times New Roman" w:cs="Times New Roman"/>
          <w:sz w:val="24"/>
          <w:szCs w:val="24"/>
        </w:rPr>
        <w:t>nquête sur les conditions de vie des ménages</w:t>
      </w:r>
      <w:r>
        <w:rPr>
          <w:rFonts w:ascii="Times New Roman" w:hAnsi="Times New Roman" w:cs="Times New Roman"/>
          <w:sz w:val="24"/>
          <w:szCs w:val="24"/>
        </w:rPr>
        <w:t>. Elle était</w:t>
      </w:r>
      <w:r w:rsidR="00B34EC0">
        <w:rPr>
          <w:rFonts w:ascii="Times New Roman" w:hAnsi="Times New Roman" w:cs="Times New Roman"/>
          <w:sz w:val="24"/>
          <w:szCs w:val="24"/>
        </w:rPr>
        <w:t xml:space="preserve"> à sa</w:t>
      </w:r>
      <w:r>
        <w:rPr>
          <w:rFonts w:ascii="Times New Roman" w:hAnsi="Times New Roman" w:cs="Times New Roman"/>
          <w:sz w:val="24"/>
          <w:szCs w:val="24"/>
        </w:rPr>
        <w:t xml:space="preserve"> quatrième édition du genre et a couvert l’ensemble du territoire national. Les unités de sondage étaient les z</w:t>
      </w:r>
      <w:r w:rsidRPr="002C3785">
        <w:rPr>
          <w:rFonts w:ascii="Times New Roman" w:hAnsi="Times New Roman" w:cs="Times New Roman"/>
          <w:sz w:val="24"/>
          <w:szCs w:val="24"/>
        </w:rPr>
        <w:t>ones de dénombrement (ZD)</w:t>
      </w:r>
      <w:r>
        <w:rPr>
          <w:rFonts w:ascii="Times New Roman" w:hAnsi="Times New Roman" w:cs="Times New Roman"/>
          <w:sz w:val="24"/>
          <w:szCs w:val="24"/>
        </w:rPr>
        <w:t>. L’unité d’observation était constitué</w:t>
      </w:r>
      <w:r w:rsidR="00B34EC0">
        <w:rPr>
          <w:rFonts w:ascii="Times New Roman" w:hAnsi="Times New Roman" w:cs="Times New Roman"/>
          <w:sz w:val="24"/>
          <w:szCs w:val="24"/>
        </w:rPr>
        <w:t>e</w:t>
      </w:r>
      <w:r>
        <w:rPr>
          <w:rFonts w:ascii="Times New Roman" w:hAnsi="Times New Roman" w:cs="Times New Roman"/>
          <w:sz w:val="24"/>
          <w:szCs w:val="24"/>
        </w:rPr>
        <w:t xml:space="preserve"> des </w:t>
      </w:r>
      <w:r w:rsidRPr="002C3785">
        <w:rPr>
          <w:rFonts w:ascii="Times New Roman" w:hAnsi="Times New Roman" w:cs="Times New Roman"/>
          <w:sz w:val="24"/>
          <w:szCs w:val="24"/>
        </w:rPr>
        <w:t>ménages ordinaires et individus du ménage</w:t>
      </w:r>
      <w:r>
        <w:rPr>
          <w:rFonts w:ascii="Times New Roman" w:hAnsi="Times New Roman" w:cs="Times New Roman"/>
          <w:sz w:val="24"/>
          <w:szCs w:val="24"/>
        </w:rPr>
        <w:t>.</w:t>
      </w:r>
      <w:r w:rsidR="00CC6AE6">
        <w:rPr>
          <w:rFonts w:ascii="Times New Roman" w:hAnsi="Times New Roman" w:cs="Times New Roman"/>
          <w:sz w:val="24"/>
          <w:szCs w:val="24"/>
        </w:rPr>
        <w:t xml:space="preserve"> L’ECAM4 a </w:t>
      </w:r>
      <w:r w:rsidR="008E020D">
        <w:rPr>
          <w:rFonts w:ascii="Times New Roman" w:hAnsi="Times New Roman" w:cs="Times New Roman"/>
          <w:sz w:val="24"/>
          <w:szCs w:val="24"/>
        </w:rPr>
        <w:t xml:space="preserve">porté sur un échantillon de </w:t>
      </w:r>
      <w:r w:rsidR="00CC6AE6" w:rsidRPr="00CC6AE6">
        <w:rPr>
          <w:rFonts w:ascii="Times New Roman" w:hAnsi="Times New Roman" w:cs="Times New Roman"/>
          <w:sz w:val="24"/>
          <w:szCs w:val="24"/>
        </w:rPr>
        <w:t xml:space="preserve">12 847 ménages répartis sur </w:t>
      </w:r>
      <w:r w:rsidR="00FE0778" w:rsidRPr="00CC6AE6">
        <w:rPr>
          <w:rFonts w:ascii="Times New Roman" w:hAnsi="Times New Roman" w:cs="Times New Roman"/>
          <w:sz w:val="24"/>
          <w:szCs w:val="24"/>
        </w:rPr>
        <w:t>1 024 ZD</w:t>
      </w:r>
      <w:r w:rsidR="00CC6AE6">
        <w:rPr>
          <w:rFonts w:ascii="Times New Roman" w:hAnsi="Times New Roman" w:cs="Times New Roman"/>
          <w:sz w:val="24"/>
          <w:szCs w:val="24"/>
        </w:rPr>
        <w:t>. L’équipe de collecte était composé</w:t>
      </w:r>
      <w:r w:rsidR="00B34EC0">
        <w:rPr>
          <w:rFonts w:ascii="Times New Roman" w:hAnsi="Times New Roman" w:cs="Times New Roman"/>
          <w:sz w:val="24"/>
          <w:szCs w:val="24"/>
        </w:rPr>
        <w:t>e</w:t>
      </w:r>
      <w:r w:rsidR="00CC6AE6">
        <w:rPr>
          <w:rFonts w:ascii="Times New Roman" w:hAnsi="Times New Roman" w:cs="Times New Roman"/>
          <w:sz w:val="24"/>
          <w:szCs w:val="24"/>
        </w:rPr>
        <w:t xml:space="preserve"> de </w:t>
      </w:r>
      <w:r w:rsidR="009F307A">
        <w:rPr>
          <w:rFonts w:ascii="Times New Roman" w:hAnsi="Times New Roman" w:cs="Times New Roman"/>
          <w:sz w:val="24"/>
          <w:szCs w:val="24"/>
        </w:rPr>
        <w:t xml:space="preserve">572 agents temporaires dont </w:t>
      </w:r>
      <w:r w:rsidR="00CC6AE6" w:rsidRPr="00CC6AE6">
        <w:rPr>
          <w:rFonts w:ascii="Times New Roman" w:hAnsi="Times New Roman" w:cs="Times New Roman"/>
          <w:sz w:val="24"/>
          <w:szCs w:val="24"/>
        </w:rPr>
        <w:t xml:space="preserve">136 </w:t>
      </w:r>
      <w:r w:rsidR="009F307A">
        <w:rPr>
          <w:rFonts w:ascii="Times New Roman" w:hAnsi="Times New Roman" w:cs="Times New Roman"/>
          <w:sz w:val="24"/>
          <w:szCs w:val="24"/>
        </w:rPr>
        <w:t>contrôleurs et 436 enquêteurs</w:t>
      </w:r>
      <w:r w:rsidR="00CC6AE6" w:rsidRPr="00CC6AE6">
        <w:rPr>
          <w:rFonts w:ascii="Times New Roman" w:hAnsi="Times New Roman" w:cs="Times New Roman"/>
          <w:sz w:val="24"/>
          <w:szCs w:val="24"/>
        </w:rPr>
        <w:t xml:space="preserve">. </w:t>
      </w:r>
    </w:p>
    <w:p w:rsidR="00CC6AE6" w:rsidRDefault="00CC6AE6" w:rsidP="00CC6AE6">
      <w:pPr>
        <w:spacing w:before="100" w:beforeAutospacing="1" w:after="100" w:afterAutospacing="1" w:line="288" w:lineRule="auto"/>
        <w:jc w:val="both"/>
        <w:rPr>
          <w:rFonts w:ascii="Times New Roman" w:hAnsi="Times New Roman" w:cs="Times New Roman"/>
          <w:sz w:val="24"/>
          <w:szCs w:val="24"/>
        </w:rPr>
      </w:pPr>
      <w:r w:rsidRPr="00CC6AE6">
        <w:rPr>
          <w:rFonts w:ascii="Times New Roman" w:hAnsi="Times New Roman" w:cs="Times New Roman"/>
          <w:sz w:val="24"/>
          <w:szCs w:val="24"/>
        </w:rPr>
        <w:t xml:space="preserve">La collecte </w:t>
      </w:r>
      <w:r>
        <w:rPr>
          <w:rFonts w:ascii="Times New Roman" w:hAnsi="Times New Roman" w:cs="Times New Roman"/>
          <w:sz w:val="24"/>
          <w:szCs w:val="24"/>
        </w:rPr>
        <w:t>a duré trois mois (entre s</w:t>
      </w:r>
      <w:r w:rsidRPr="00CC6AE6">
        <w:rPr>
          <w:rFonts w:ascii="Times New Roman" w:hAnsi="Times New Roman" w:cs="Times New Roman"/>
          <w:sz w:val="24"/>
          <w:szCs w:val="24"/>
        </w:rPr>
        <w:t xml:space="preserve">eptembre </w:t>
      </w:r>
      <w:r>
        <w:rPr>
          <w:rFonts w:ascii="Times New Roman" w:hAnsi="Times New Roman" w:cs="Times New Roman"/>
          <w:sz w:val="24"/>
          <w:szCs w:val="24"/>
        </w:rPr>
        <w:t>et</w:t>
      </w:r>
      <w:r w:rsidRPr="00CC6AE6">
        <w:rPr>
          <w:rFonts w:ascii="Times New Roman" w:hAnsi="Times New Roman" w:cs="Times New Roman"/>
          <w:sz w:val="24"/>
          <w:szCs w:val="24"/>
        </w:rPr>
        <w:t xml:space="preserve"> décembre 2014</w:t>
      </w:r>
      <w:r>
        <w:rPr>
          <w:rFonts w:ascii="Times New Roman" w:hAnsi="Times New Roman" w:cs="Times New Roman"/>
          <w:sz w:val="24"/>
          <w:szCs w:val="24"/>
        </w:rPr>
        <w:t xml:space="preserve">). Elle s’est déroulée sur les </w:t>
      </w:r>
      <w:r w:rsidRPr="00CC6AE6">
        <w:rPr>
          <w:rFonts w:ascii="Times New Roman" w:hAnsi="Times New Roman" w:cs="Times New Roman"/>
          <w:sz w:val="24"/>
          <w:szCs w:val="24"/>
        </w:rPr>
        <w:t xml:space="preserve">Note books. L’application de collecte </w:t>
      </w:r>
      <w:r>
        <w:rPr>
          <w:rFonts w:ascii="Times New Roman" w:hAnsi="Times New Roman" w:cs="Times New Roman"/>
          <w:sz w:val="24"/>
          <w:szCs w:val="24"/>
        </w:rPr>
        <w:t>a été</w:t>
      </w:r>
      <w:r w:rsidRPr="00CC6AE6">
        <w:rPr>
          <w:rFonts w:ascii="Times New Roman" w:hAnsi="Times New Roman" w:cs="Times New Roman"/>
          <w:sz w:val="24"/>
          <w:szCs w:val="24"/>
        </w:rPr>
        <w:t xml:space="preserve"> élaborée </w:t>
      </w:r>
      <w:r>
        <w:rPr>
          <w:rFonts w:ascii="Times New Roman" w:hAnsi="Times New Roman" w:cs="Times New Roman"/>
          <w:sz w:val="24"/>
          <w:szCs w:val="24"/>
        </w:rPr>
        <w:t>sous</w:t>
      </w:r>
      <w:r w:rsidRPr="00CC6AE6">
        <w:rPr>
          <w:rFonts w:ascii="Times New Roman" w:hAnsi="Times New Roman" w:cs="Times New Roman"/>
          <w:sz w:val="24"/>
          <w:szCs w:val="24"/>
        </w:rPr>
        <w:t xml:space="preserve"> CS</w:t>
      </w:r>
      <w:r w:rsidR="009F307A">
        <w:rPr>
          <w:rFonts w:ascii="Times New Roman" w:hAnsi="Times New Roman" w:cs="Times New Roman"/>
          <w:sz w:val="24"/>
          <w:szCs w:val="24"/>
        </w:rPr>
        <w:t>Pro</w:t>
      </w:r>
      <w:r>
        <w:rPr>
          <w:rFonts w:ascii="Times New Roman" w:hAnsi="Times New Roman" w:cs="Times New Roman"/>
          <w:sz w:val="24"/>
          <w:szCs w:val="24"/>
        </w:rPr>
        <w:t>.</w:t>
      </w:r>
    </w:p>
    <w:p w:rsidR="00CC6AE6" w:rsidRPr="00CC6AE6" w:rsidRDefault="00CC6AE6" w:rsidP="00CC6AE6">
      <w:pPr>
        <w:spacing w:before="100" w:beforeAutospacing="1" w:after="100" w:afterAutospacing="1" w:line="288" w:lineRule="auto"/>
        <w:jc w:val="both"/>
      </w:pPr>
      <w:r>
        <w:rPr>
          <w:rFonts w:ascii="Times New Roman" w:hAnsi="Times New Roman" w:cs="Times New Roman"/>
          <w:sz w:val="24"/>
          <w:szCs w:val="24"/>
        </w:rPr>
        <w:t xml:space="preserve">Cette étude s’est réalisée avec le partenariat technique et financier de l’Union Européenne à travers </w:t>
      </w:r>
      <w:r w:rsidR="00A02471" w:rsidRPr="00A02471">
        <w:rPr>
          <w:rFonts w:ascii="Times New Roman" w:hAnsi="Times New Roman" w:cs="Times New Roman"/>
          <w:sz w:val="24"/>
          <w:szCs w:val="24"/>
        </w:rPr>
        <w:t>le volet Appui au Système Statistique National (SSN) du Programme d’Appui à la Réforme des Finances Publiques (PARFIP/SSN)</w:t>
      </w:r>
      <w:r w:rsidR="00A02471">
        <w:rPr>
          <w:rFonts w:ascii="Times New Roman" w:hAnsi="Times New Roman" w:cs="Times New Roman"/>
          <w:sz w:val="24"/>
          <w:szCs w:val="24"/>
        </w:rPr>
        <w:t>.</w:t>
      </w:r>
      <w:r w:rsidR="00A02471" w:rsidRPr="00A02471">
        <w:t xml:space="preserve"> </w:t>
      </w:r>
      <w:r>
        <w:rPr>
          <w:rFonts w:ascii="Times New Roman" w:hAnsi="Times New Roman" w:cs="Times New Roman"/>
          <w:sz w:val="24"/>
          <w:szCs w:val="24"/>
        </w:rPr>
        <w:t xml:space="preserve"> </w:t>
      </w:r>
    </w:p>
    <w:p w:rsidR="00FF58B6" w:rsidRPr="00FE7131" w:rsidRDefault="00B05462" w:rsidP="00C62D37">
      <w:pPr>
        <w:pStyle w:val="Titre3"/>
        <w:numPr>
          <w:ilvl w:val="2"/>
          <w:numId w:val="6"/>
        </w:numPr>
        <w:ind w:left="709" w:hanging="709"/>
        <w:rPr>
          <w:color w:val="00B050"/>
          <w:sz w:val="24"/>
          <w:szCs w:val="24"/>
        </w:rPr>
      </w:pPr>
      <w:bookmarkStart w:id="25" w:name="_Toc424040864"/>
      <w:r w:rsidRPr="00FE7131">
        <w:rPr>
          <w:color w:val="00B050"/>
          <w:sz w:val="24"/>
          <w:szCs w:val="24"/>
        </w:rPr>
        <w:t xml:space="preserve">Enseignements </w:t>
      </w:r>
      <w:r w:rsidR="00FF58B6" w:rsidRPr="00FE7131">
        <w:rPr>
          <w:color w:val="00B050"/>
          <w:sz w:val="24"/>
          <w:szCs w:val="24"/>
        </w:rPr>
        <w:t>tirés</w:t>
      </w:r>
      <w:bookmarkEnd w:id="25"/>
      <w:r w:rsidR="00FF58B6" w:rsidRPr="00FE7131">
        <w:rPr>
          <w:color w:val="00B050"/>
          <w:sz w:val="24"/>
          <w:szCs w:val="24"/>
        </w:rPr>
        <w:t xml:space="preserve"> </w:t>
      </w:r>
    </w:p>
    <w:p w:rsidR="00B05462" w:rsidRPr="00B05462" w:rsidRDefault="00B05462" w:rsidP="00B05462">
      <w:pPr>
        <w:pStyle w:val="Paragraphedeliste"/>
        <w:numPr>
          <w:ilvl w:val="0"/>
          <w:numId w:val="38"/>
        </w:numPr>
        <w:tabs>
          <w:tab w:val="left" w:pos="993"/>
        </w:tabs>
        <w:spacing w:before="120" w:after="100" w:afterAutospacing="1" w:line="288" w:lineRule="auto"/>
        <w:ind w:hanging="11"/>
        <w:jc w:val="both"/>
        <w:rPr>
          <w:rFonts w:ascii="Arial" w:eastAsia="+mn-ea" w:hAnsi="Arial" w:cs="Arial"/>
          <w:i/>
          <w:color w:val="4747FF"/>
          <w:kern w:val="24"/>
        </w:rPr>
      </w:pPr>
      <w:r w:rsidRPr="00B05462">
        <w:rPr>
          <w:rFonts w:ascii="Arial" w:eastAsia="+mn-ea" w:hAnsi="Arial" w:cs="Arial"/>
          <w:i/>
          <w:color w:val="4747FF"/>
          <w:kern w:val="24"/>
        </w:rPr>
        <w:t>Les gains</w:t>
      </w:r>
    </w:p>
    <w:p w:rsidR="00A55470" w:rsidRDefault="001016FD" w:rsidP="00B05462">
      <w:pPr>
        <w:spacing w:before="100" w:beforeAutospacing="1" w:after="0" w:line="288" w:lineRule="auto"/>
        <w:jc w:val="both"/>
        <w:rPr>
          <w:rFonts w:ascii="Times New Roman" w:hAnsi="Times New Roman" w:cs="Times New Roman"/>
          <w:sz w:val="24"/>
          <w:szCs w:val="24"/>
        </w:rPr>
      </w:pPr>
      <w:r>
        <w:rPr>
          <w:rFonts w:ascii="Times New Roman" w:hAnsi="Times New Roman" w:cs="Times New Roman"/>
          <w:sz w:val="24"/>
          <w:szCs w:val="24"/>
        </w:rPr>
        <w:t>La réalisation de ces études avec l’intégration des appareils mobiles dans les processus de collecte des données ont mis en exergue de nombreux gains, à savoir :</w:t>
      </w:r>
    </w:p>
    <w:p w:rsidR="001D2110" w:rsidRPr="001016FD" w:rsidRDefault="001016FD" w:rsidP="001016FD">
      <w:pPr>
        <w:numPr>
          <w:ilvl w:val="0"/>
          <w:numId w:val="10"/>
        </w:numPr>
        <w:tabs>
          <w:tab w:val="clear" w:pos="720"/>
          <w:tab w:val="num" w:pos="426"/>
        </w:tabs>
        <w:spacing w:after="0" w:line="288" w:lineRule="auto"/>
        <w:ind w:left="426" w:hanging="284"/>
        <w:jc w:val="both"/>
        <w:rPr>
          <w:rFonts w:ascii="Times New Roman" w:hAnsi="Times New Roman" w:cs="Times New Roman"/>
          <w:sz w:val="24"/>
          <w:szCs w:val="24"/>
        </w:rPr>
      </w:pPr>
      <w:r>
        <w:rPr>
          <w:rFonts w:ascii="Times New Roman" w:hAnsi="Times New Roman" w:cs="Times New Roman"/>
          <w:sz w:val="24"/>
          <w:szCs w:val="24"/>
        </w:rPr>
        <w:t>la r</w:t>
      </w:r>
      <w:r w:rsidR="001D2110" w:rsidRPr="001016FD">
        <w:rPr>
          <w:rFonts w:ascii="Times New Roman" w:hAnsi="Times New Roman" w:cs="Times New Roman"/>
          <w:sz w:val="24"/>
          <w:szCs w:val="24"/>
        </w:rPr>
        <w:t xml:space="preserve">éduction </w:t>
      </w:r>
      <w:r w:rsidR="00B34EC0">
        <w:rPr>
          <w:rFonts w:ascii="Times New Roman" w:hAnsi="Times New Roman" w:cs="Times New Roman"/>
          <w:sz w:val="24"/>
          <w:szCs w:val="24"/>
        </w:rPr>
        <w:t>du</w:t>
      </w:r>
      <w:r w:rsidR="009F307A">
        <w:rPr>
          <w:rFonts w:ascii="Times New Roman" w:hAnsi="Times New Roman" w:cs="Times New Roman"/>
          <w:sz w:val="24"/>
          <w:szCs w:val="24"/>
        </w:rPr>
        <w:t xml:space="preserve"> t</w:t>
      </w:r>
      <w:r>
        <w:rPr>
          <w:rFonts w:ascii="Times New Roman" w:hAnsi="Times New Roman" w:cs="Times New Roman"/>
          <w:sz w:val="24"/>
          <w:szCs w:val="24"/>
        </w:rPr>
        <w:t>e</w:t>
      </w:r>
      <w:r w:rsidR="009F307A">
        <w:rPr>
          <w:rFonts w:ascii="Times New Roman" w:hAnsi="Times New Roman" w:cs="Times New Roman"/>
          <w:sz w:val="24"/>
          <w:szCs w:val="24"/>
        </w:rPr>
        <w:t>mps</w:t>
      </w:r>
      <w:r>
        <w:rPr>
          <w:rFonts w:ascii="Times New Roman" w:hAnsi="Times New Roman" w:cs="Times New Roman"/>
          <w:sz w:val="24"/>
          <w:szCs w:val="24"/>
        </w:rPr>
        <w:t xml:space="preserve"> de collecte des données ;</w:t>
      </w:r>
    </w:p>
    <w:p w:rsidR="001D2110" w:rsidRPr="001016FD" w:rsidRDefault="001016FD" w:rsidP="001016FD">
      <w:pPr>
        <w:numPr>
          <w:ilvl w:val="0"/>
          <w:numId w:val="10"/>
        </w:numPr>
        <w:tabs>
          <w:tab w:val="clear" w:pos="720"/>
          <w:tab w:val="num" w:pos="426"/>
        </w:tabs>
        <w:spacing w:after="0" w:line="288" w:lineRule="auto"/>
        <w:ind w:left="426" w:hanging="284"/>
        <w:jc w:val="both"/>
        <w:rPr>
          <w:rFonts w:ascii="Times New Roman" w:hAnsi="Times New Roman" w:cs="Times New Roman"/>
          <w:sz w:val="24"/>
          <w:szCs w:val="24"/>
        </w:rPr>
      </w:pPr>
      <w:r>
        <w:rPr>
          <w:rFonts w:ascii="Times New Roman" w:hAnsi="Times New Roman" w:cs="Times New Roman"/>
          <w:sz w:val="24"/>
          <w:szCs w:val="24"/>
        </w:rPr>
        <w:t>l</w:t>
      </w:r>
      <w:r w:rsidR="001D2110" w:rsidRPr="001016FD">
        <w:rPr>
          <w:rFonts w:ascii="Times New Roman" w:hAnsi="Times New Roman" w:cs="Times New Roman"/>
          <w:sz w:val="24"/>
          <w:szCs w:val="24"/>
        </w:rPr>
        <w:t xml:space="preserve">es données recueillies arrivent à l'étape d'analyse beaucoup plus rapidement; </w:t>
      </w:r>
    </w:p>
    <w:p w:rsidR="001D2110" w:rsidRPr="001016FD" w:rsidRDefault="001016FD" w:rsidP="001016FD">
      <w:pPr>
        <w:numPr>
          <w:ilvl w:val="0"/>
          <w:numId w:val="10"/>
        </w:numPr>
        <w:tabs>
          <w:tab w:val="clear" w:pos="720"/>
          <w:tab w:val="num" w:pos="426"/>
        </w:tabs>
        <w:spacing w:after="0" w:line="288" w:lineRule="auto"/>
        <w:ind w:left="426" w:hanging="284"/>
        <w:jc w:val="both"/>
        <w:rPr>
          <w:rFonts w:ascii="Times New Roman" w:hAnsi="Times New Roman" w:cs="Times New Roman"/>
          <w:sz w:val="24"/>
          <w:szCs w:val="24"/>
        </w:rPr>
      </w:pPr>
      <w:r>
        <w:rPr>
          <w:rFonts w:ascii="Times New Roman" w:hAnsi="Times New Roman" w:cs="Times New Roman"/>
          <w:sz w:val="24"/>
          <w:szCs w:val="24"/>
        </w:rPr>
        <w:t>l</w:t>
      </w:r>
      <w:r w:rsidR="001D2110" w:rsidRPr="001016FD">
        <w:rPr>
          <w:rFonts w:ascii="Times New Roman" w:hAnsi="Times New Roman" w:cs="Times New Roman"/>
          <w:sz w:val="24"/>
          <w:szCs w:val="24"/>
        </w:rPr>
        <w:t>es données sont de meilleure qualité</w:t>
      </w:r>
      <w:r w:rsidR="001D2110">
        <w:rPr>
          <w:rFonts w:ascii="Times New Roman" w:hAnsi="Times New Roman" w:cs="Times New Roman"/>
          <w:sz w:val="24"/>
          <w:szCs w:val="24"/>
        </w:rPr>
        <w:t>,</w:t>
      </w:r>
      <w:r w:rsidR="001D2110" w:rsidRPr="001016FD">
        <w:rPr>
          <w:rFonts w:ascii="Times New Roman" w:hAnsi="Times New Roman" w:cs="Times New Roman"/>
          <w:sz w:val="24"/>
          <w:szCs w:val="24"/>
        </w:rPr>
        <w:t xml:space="preserve"> car il y a de multiples contrôles de qualité intégrés dans le formulaire (sauts automatiques, test </w:t>
      </w:r>
      <w:r w:rsidR="00B34EC0">
        <w:rPr>
          <w:rFonts w:ascii="Times New Roman" w:hAnsi="Times New Roman" w:cs="Times New Roman"/>
          <w:sz w:val="24"/>
          <w:szCs w:val="24"/>
        </w:rPr>
        <w:t xml:space="preserve">de </w:t>
      </w:r>
      <w:r w:rsidR="001D2110" w:rsidRPr="001016FD">
        <w:rPr>
          <w:rFonts w:ascii="Times New Roman" w:hAnsi="Times New Roman" w:cs="Times New Roman"/>
          <w:sz w:val="24"/>
          <w:szCs w:val="24"/>
        </w:rPr>
        <w:t>v</w:t>
      </w:r>
      <w:r w:rsidR="001D2110">
        <w:rPr>
          <w:rFonts w:ascii="Times New Roman" w:hAnsi="Times New Roman" w:cs="Times New Roman"/>
          <w:sz w:val="24"/>
          <w:szCs w:val="24"/>
        </w:rPr>
        <w:t>alidité, test de cohérence, etc.) ;</w:t>
      </w:r>
    </w:p>
    <w:p w:rsidR="001D2110" w:rsidRPr="001016FD" w:rsidRDefault="001D2110" w:rsidP="001016FD">
      <w:pPr>
        <w:numPr>
          <w:ilvl w:val="0"/>
          <w:numId w:val="10"/>
        </w:numPr>
        <w:tabs>
          <w:tab w:val="clear" w:pos="720"/>
          <w:tab w:val="num" w:pos="426"/>
        </w:tabs>
        <w:spacing w:after="0" w:line="288" w:lineRule="auto"/>
        <w:ind w:left="426" w:hanging="284"/>
        <w:jc w:val="both"/>
        <w:rPr>
          <w:rFonts w:ascii="Times New Roman" w:hAnsi="Times New Roman" w:cs="Times New Roman"/>
          <w:sz w:val="24"/>
          <w:szCs w:val="24"/>
        </w:rPr>
      </w:pPr>
      <w:r>
        <w:rPr>
          <w:rFonts w:ascii="Times New Roman" w:hAnsi="Times New Roman" w:cs="Times New Roman"/>
          <w:sz w:val="24"/>
          <w:szCs w:val="24"/>
        </w:rPr>
        <w:t>l’a</w:t>
      </w:r>
      <w:r w:rsidRPr="001016FD">
        <w:rPr>
          <w:rFonts w:ascii="Times New Roman" w:hAnsi="Times New Roman" w:cs="Times New Roman"/>
          <w:sz w:val="24"/>
          <w:szCs w:val="24"/>
        </w:rPr>
        <w:t>mélioration de la qualité</w:t>
      </w:r>
      <w:r>
        <w:rPr>
          <w:rFonts w:ascii="Times New Roman" w:hAnsi="Times New Roman" w:cs="Times New Roman"/>
          <w:sz w:val="24"/>
          <w:szCs w:val="24"/>
        </w:rPr>
        <w:t xml:space="preserve"> et de la précision des données ;</w:t>
      </w:r>
    </w:p>
    <w:p w:rsidR="001D2110" w:rsidRPr="001016FD" w:rsidRDefault="001D2110" w:rsidP="001D2110">
      <w:pPr>
        <w:numPr>
          <w:ilvl w:val="0"/>
          <w:numId w:val="10"/>
        </w:numPr>
        <w:tabs>
          <w:tab w:val="clear" w:pos="720"/>
          <w:tab w:val="num" w:pos="426"/>
        </w:tabs>
        <w:spacing w:after="0" w:line="288" w:lineRule="auto"/>
        <w:ind w:left="426" w:hanging="284"/>
        <w:jc w:val="both"/>
        <w:rPr>
          <w:rFonts w:ascii="Times New Roman" w:hAnsi="Times New Roman" w:cs="Times New Roman"/>
          <w:sz w:val="24"/>
          <w:szCs w:val="24"/>
        </w:rPr>
      </w:pPr>
      <w:r>
        <w:rPr>
          <w:rFonts w:ascii="Times New Roman" w:hAnsi="Times New Roman" w:cs="Times New Roman"/>
          <w:sz w:val="24"/>
          <w:szCs w:val="24"/>
        </w:rPr>
        <w:t>la p</w:t>
      </w:r>
      <w:r w:rsidR="002C3785">
        <w:rPr>
          <w:rFonts w:ascii="Times New Roman" w:hAnsi="Times New Roman" w:cs="Times New Roman"/>
          <w:sz w:val="24"/>
          <w:szCs w:val="24"/>
        </w:rPr>
        <w:t xml:space="preserve">rotection des données, en particulier </w:t>
      </w:r>
      <w:r w:rsidRPr="001016FD">
        <w:rPr>
          <w:rFonts w:ascii="Times New Roman" w:hAnsi="Times New Roman" w:cs="Times New Roman"/>
          <w:sz w:val="24"/>
          <w:szCs w:val="24"/>
        </w:rPr>
        <w:t>contre les accès non autorisé</w:t>
      </w:r>
      <w:r w:rsidR="00B34EC0">
        <w:rPr>
          <w:rFonts w:ascii="Times New Roman" w:hAnsi="Times New Roman" w:cs="Times New Roman"/>
          <w:sz w:val="24"/>
          <w:szCs w:val="24"/>
        </w:rPr>
        <w:t>s</w:t>
      </w:r>
      <w:r w:rsidRPr="001016FD">
        <w:rPr>
          <w:rFonts w:ascii="Times New Roman" w:hAnsi="Times New Roman" w:cs="Times New Roman"/>
          <w:sz w:val="24"/>
          <w:szCs w:val="24"/>
        </w:rPr>
        <w:t xml:space="preserve"> et sauvegarde multiple (back-up).</w:t>
      </w:r>
    </w:p>
    <w:p w:rsidR="00B05462" w:rsidRPr="00B05462" w:rsidRDefault="00B05462" w:rsidP="00B05462">
      <w:pPr>
        <w:pStyle w:val="Paragraphedeliste"/>
        <w:numPr>
          <w:ilvl w:val="0"/>
          <w:numId w:val="38"/>
        </w:numPr>
        <w:tabs>
          <w:tab w:val="left" w:pos="993"/>
        </w:tabs>
        <w:spacing w:before="360" w:line="288" w:lineRule="auto"/>
        <w:ind w:hanging="11"/>
        <w:jc w:val="both"/>
        <w:rPr>
          <w:rFonts w:ascii="Arial" w:eastAsia="+mn-ea" w:hAnsi="Arial" w:cs="Arial"/>
          <w:i/>
          <w:color w:val="4747FF"/>
          <w:kern w:val="24"/>
        </w:rPr>
      </w:pPr>
      <w:r w:rsidRPr="00B05462">
        <w:rPr>
          <w:rFonts w:ascii="Arial" w:eastAsia="+mn-ea" w:hAnsi="Arial" w:cs="Arial"/>
          <w:i/>
          <w:color w:val="4747FF"/>
          <w:kern w:val="24"/>
        </w:rPr>
        <w:t xml:space="preserve">Les </w:t>
      </w:r>
      <w:r>
        <w:rPr>
          <w:rFonts w:ascii="Arial" w:eastAsia="+mn-ea" w:hAnsi="Arial" w:cs="Arial"/>
          <w:i/>
          <w:color w:val="4747FF"/>
          <w:kern w:val="24"/>
        </w:rPr>
        <w:t>leçons apprises</w:t>
      </w:r>
    </w:p>
    <w:p w:rsidR="00B05462" w:rsidRDefault="00B05462" w:rsidP="00B05462">
      <w:pPr>
        <w:spacing w:before="100" w:beforeAutospacing="1" w:after="100" w:afterAutospacing="1" w:line="288" w:lineRule="auto"/>
        <w:jc w:val="both"/>
        <w:rPr>
          <w:rFonts w:ascii="Times New Roman" w:hAnsi="Times New Roman" w:cs="Times New Roman"/>
          <w:sz w:val="24"/>
          <w:szCs w:val="24"/>
        </w:rPr>
      </w:pPr>
      <w:r w:rsidRPr="00B05462">
        <w:rPr>
          <w:rFonts w:ascii="Times New Roman" w:hAnsi="Times New Roman" w:cs="Times New Roman"/>
          <w:sz w:val="24"/>
          <w:szCs w:val="24"/>
        </w:rPr>
        <w:t>La ma</w:t>
      </w:r>
      <w:r>
        <w:rPr>
          <w:rFonts w:ascii="Times New Roman" w:hAnsi="Times New Roman" w:cs="Times New Roman"/>
          <w:sz w:val="24"/>
          <w:szCs w:val="24"/>
        </w:rPr>
        <w:t>î</w:t>
      </w:r>
      <w:r w:rsidRPr="00B05462">
        <w:rPr>
          <w:rFonts w:ascii="Times New Roman" w:hAnsi="Times New Roman" w:cs="Times New Roman"/>
          <w:sz w:val="24"/>
          <w:szCs w:val="24"/>
        </w:rPr>
        <w:t>trise de plusieurs facteurs est indispensable à la réussite d’une collecte électronique des données.</w:t>
      </w:r>
      <w:r>
        <w:rPr>
          <w:rFonts w:ascii="Times New Roman" w:hAnsi="Times New Roman" w:cs="Times New Roman"/>
          <w:sz w:val="24"/>
          <w:szCs w:val="24"/>
        </w:rPr>
        <w:t xml:space="preserve"> Il s’agit notamment :</w:t>
      </w:r>
    </w:p>
    <w:p w:rsidR="00FE7131" w:rsidRPr="00B05462" w:rsidRDefault="00B05462" w:rsidP="00B05462">
      <w:pPr>
        <w:pStyle w:val="Paragraphedeliste"/>
        <w:numPr>
          <w:ilvl w:val="0"/>
          <w:numId w:val="40"/>
        </w:numPr>
        <w:spacing w:before="120" w:after="120" w:line="288" w:lineRule="auto"/>
        <w:ind w:left="714" w:hanging="357"/>
        <w:contextualSpacing w:val="0"/>
        <w:jc w:val="both"/>
        <w:rPr>
          <w:rFonts w:ascii="Times New Roman" w:hAnsi="Times New Roman"/>
          <w:sz w:val="24"/>
          <w:szCs w:val="24"/>
        </w:rPr>
      </w:pPr>
      <w:r w:rsidRPr="00B05462">
        <w:rPr>
          <w:rFonts w:ascii="Times New Roman" w:hAnsi="Times New Roman"/>
          <w:sz w:val="24"/>
          <w:szCs w:val="24"/>
        </w:rPr>
        <w:t>de l</w:t>
      </w:r>
      <w:r w:rsidR="00FE7131" w:rsidRPr="00B05462">
        <w:rPr>
          <w:rFonts w:ascii="Times New Roman" w:hAnsi="Times New Roman"/>
          <w:sz w:val="24"/>
          <w:szCs w:val="24"/>
        </w:rPr>
        <w:t xml:space="preserve">a perte de données : perdre ou endommager un seul appareil peut amener </w:t>
      </w:r>
      <w:r w:rsidRPr="00B05462">
        <w:rPr>
          <w:rFonts w:ascii="Times New Roman" w:hAnsi="Times New Roman"/>
          <w:sz w:val="24"/>
          <w:szCs w:val="24"/>
        </w:rPr>
        <w:t xml:space="preserve">à perdre beaucoup de données, si les </w:t>
      </w:r>
      <w:r w:rsidR="00FE7131" w:rsidRPr="00B05462">
        <w:rPr>
          <w:rFonts w:ascii="Times New Roman" w:hAnsi="Times New Roman"/>
          <w:sz w:val="24"/>
          <w:szCs w:val="24"/>
        </w:rPr>
        <w:t>sauvegarde</w:t>
      </w:r>
      <w:r w:rsidRPr="00B05462">
        <w:rPr>
          <w:rFonts w:ascii="Times New Roman" w:hAnsi="Times New Roman"/>
          <w:sz w:val="24"/>
          <w:szCs w:val="24"/>
        </w:rPr>
        <w:t>s</w:t>
      </w:r>
      <w:r w:rsidR="00FE7131" w:rsidRPr="00B05462">
        <w:rPr>
          <w:rFonts w:ascii="Times New Roman" w:hAnsi="Times New Roman"/>
          <w:sz w:val="24"/>
          <w:szCs w:val="24"/>
        </w:rPr>
        <w:t xml:space="preserve"> régulière</w:t>
      </w:r>
      <w:r w:rsidRPr="00B05462">
        <w:rPr>
          <w:rFonts w:ascii="Times New Roman" w:hAnsi="Times New Roman"/>
          <w:sz w:val="24"/>
          <w:szCs w:val="24"/>
        </w:rPr>
        <w:t>s ne sont pas effectuées</w:t>
      </w:r>
      <w:r w:rsidR="00FE7131" w:rsidRPr="00B05462">
        <w:rPr>
          <w:rFonts w:ascii="Times New Roman" w:hAnsi="Times New Roman"/>
          <w:sz w:val="24"/>
          <w:szCs w:val="24"/>
        </w:rPr>
        <w:t>.</w:t>
      </w:r>
    </w:p>
    <w:p w:rsidR="00FE7131" w:rsidRPr="00B05462" w:rsidRDefault="00B05462" w:rsidP="00B05462">
      <w:pPr>
        <w:pStyle w:val="Paragraphedeliste"/>
        <w:numPr>
          <w:ilvl w:val="0"/>
          <w:numId w:val="40"/>
        </w:numPr>
        <w:tabs>
          <w:tab w:val="num" w:pos="1440"/>
        </w:tabs>
        <w:spacing w:before="120" w:after="120" w:line="288" w:lineRule="auto"/>
        <w:ind w:left="714" w:hanging="357"/>
        <w:contextualSpacing w:val="0"/>
        <w:jc w:val="both"/>
        <w:rPr>
          <w:rFonts w:ascii="Times New Roman" w:hAnsi="Times New Roman"/>
          <w:sz w:val="24"/>
          <w:szCs w:val="24"/>
        </w:rPr>
      </w:pPr>
      <w:r w:rsidRPr="00B05462">
        <w:rPr>
          <w:rFonts w:ascii="Times New Roman" w:hAnsi="Times New Roman"/>
          <w:sz w:val="24"/>
          <w:szCs w:val="24"/>
        </w:rPr>
        <w:t>du</w:t>
      </w:r>
      <w:r w:rsidR="00FE7131" w:rsidRPr="00B05462">
        <w:rPr>
          <w:rFonts w:ascii="Times New Roman" w:hAnsi="Times New Roman"/>
          <w:sz w:val="24"/>
          <w:szCs w:val="24"/>
        </w:rPr>
        <w:t xml:space="preserve"> vol de données : </w:t>
      </w:r>
      <w:r w:rsidRPr="00B05462">
        <w:rPr>
          <w:rFonts w:ascii="Times New Roman" w:hAnsi="Times New Roman"/>
          <w:sz w:val="24"/>
          <w:szCs w:val="24"/>
        </w:rPr>
        <w:t xml:space="preserve">facile de voler les données, s’il n’y a </w:t>
      </w:r>
      <w:r w:rsidR="00FE7131" w:rsidRPr="00B05462">
        <w:rPr>
          <w:rFonts w:ascii="Times New Roman" w:hAnsi="Times New Roman"/>
          <w:sz w:val="24"/>
          <w:szCs w:val="24"/>
        </w:rPr>
        <w:t>pas de protection adéquate</w:t>
      </w:r>
      <w:r w:rsidRPr="00B05462">
        <w:rPr>
          <w:rFonts w:ascii="Times New Roman" w:hAnsi="Times New Roman"/>
          <w:sz w:val="24"/>
          <w:szCs w:val="24"/>
        </w:rPr>
        <w:t>.</w:t>
      </w:r>
      <w:r w:rsidR="00FE7131" w:rsidRPr="00B05462">
        <w:rPr>
          <w:rFonts w:ascii="Times New Roman" w:hAnsi="Times New Roman"/>
          <w:sz w:val="24"/>
          <w:szCs w:val="24"/>
        </w:rPr>
        <w:t xml:space="preserve"> </w:t>
      </w:r>
    </w:p>
    <w:p w:rsidR="00FE7131" w:rsidRPr="00B05462" w:rsidRDefault="00B05462" w:rsidP="00B05462">
      <w:pPr>
        <w:pStyle w:val="Paragraphedeliste"/>
        <w:numPr>
          <w:ilvl w:val="0"/>
          <w:numId w:val="40"/>
        </w:numPr>
        <w:tabs>
          <w:tab w:val="num" w:pos="1440"/>
        </w:tabs>
        <w:spacing w:before="120" w:after="120" w:line="288" w:lineRule="auto"/>
        <w:ind w:left="714" w:hanging="357"/>
        <w:contextualSpacing w:val="0"/>
        <w:jc w:val="both"/>
        <w:rPr>
          <w:rFonts w:ascii="Times New Roman" w:hAnsi="Times New Roman"/>
          <w:sz w:val="24"/>
          <w:szCs w:val="24"/>
        </w:rPr>
      </w:pPr>
      <w:r w:rsidRPr="00B05462">
        <w:rPr>
          <w:rFonts w:ascii="Times New Roman" w:hAnsi="Times New Roman"/>
          <w:sz w:val="24"/>
          <w:szCs w:val="24"/>
        </w:rPr>
        <w:t>de l</w:t>
      </w:r>
      <w:r w:rsidR="00FE7131" w:rsidRPr="00B05462">
        <w:rPr>
          <w:rFonts w:ascii="Times New Roman" w:hAnsi="Times New Roman"/>
          <w:sz w:val="24"/>
          <w:szCs w:val="24"/>
        </w:rPr>
        <w:t xml:space="preserve">a corruption des données : les dommages </w:t>
      </w:r>
      <w:r w:rsidR="009F307A">
        <w:rPr>
          <w:rFonts w:ascii="Times New Roman" w:hAnsi="Times New Roman"/>
          <w:sz w:val="24"/>
          <w:szCs w:val="24"/>
        </w:rPr>
        <w:t>sur ce disque</w:t>
      </w:r>
      <w:r w:rsidR="00FE7131" w:rsidRPr="00B05462">
        <w:rPr>
          <w:rFonts w:ascii="Times New Roman" w:hAnsi="Times New Roman"/>
          <w:sz w:val="24"/>
          <w:szCs w:val="24"/>
        </w:rPr>
        <w:t xml:space="preserve"> dur </w:t>
      </w:r>
      <w:r w:rsidR="009F307A">
        <w:rPr>
          <w:rFonts w:ascii="Times New Roman" w:hAnsi="Times New Roman"/>
          <w:sz w:val="24"/>
          <w:szCs w:val="24"/>
        </w:rPr>
        <w:t xml:space="preserve">et les virus </w:t>
      </w:r>
      <w:r w:rsidR="00FE7131" w:rsidRPr="00B05462">
        <w:rPr>
          <w:rFonts w:ascii="Times New Roman" w:hAnsi="Times New Roman"/>
          <w:sz w:val="24"/>
          <w:szCs w:val="24"/>
        </w:rPr>
        <w:t xml:space="preserve">peuvent corrompre les données </w:t>
      </w:r>
    </w:p>
    <w:p w:rsidR="00FE7131" w:rsidRPr="00B05462" w:rsidRDefault="00B05462" w:rsidP="00B05462">
      <w:pPr>
        <w:pStyle w:val="Paragraphedeliste"/>
        <w:numPr>
          <w:ilvl w:val="0"/>
          <w:numId w:val="40"/>
        </w:numPr>
        <w:tabs>
          <w:tab w:val="num" w:pos="1440"/>
        </w:tabs>
        <w:spacing w:before="120" w:after="120" w:line="288" w:lineRule="auto"/>
        <w:ind w:left="714" w:hanging="357"/>
        <w:contextualSpacing w:val="0"/>
        <w:jc w:val="both"/>
        <w:rPr>
          <w:rFonts w:ascii="Times New Roman" w:hAnsi="Times New Roman"/>
          <w:sz w:val="24"/>
          <w:szCs w:val="24"/>
        </w:rPr>
      </w:pPr>
      <w:r w:rsidRPr="00B05462">
        <w:rPr>
          <w:rFonts w:ascii="Times New Roman" w:hAnsi="Times New Roman"/>
          <w:sz w:val="24"/>
          <w:szCs w:val="24"/>
        </w:rPr>
        <w:t>de l’</w:t>
      </w:r>
      <w:r w:rsidR="00FE7131" w:rsidRPr="00B05462">
        <w:rPr>
          <w:rFonts w:ascii="Times New Roman" w:hAnsi="Times New Roman"/>
          <w:sz w:val="24"/>
          <w:szCs w:val="24"/>
        </w:rPr>
        <w:t xml:space="preserve">impossibilité de charger l’appareil en absence de source d’énergie électrique </w:t>
      </w:r>
    </w:p>
    <w:p w:rsidR="00FE7131" w:rsidRPr="00B05462" w:rsidRDefault="00B05462" w:rsidP="00B05462">
      <w:pPr>
        <w:tabs>
          <w:tab w:val="num" w:pos="1440"/>
        </w:tabs>
        <w:spacing w:before="100" w:beforeAutospacing="1" w:after="100" w:afterAutospacing="1" w:line="288" w:lineRule="auto"/>
        <w:jc w:val="both"/>
        <w:rPr>
          <w:rFonts w:ascii="Times New Roman" w:hAnsi="Times New Roman" w:cs="Times New Roman"/>
          <w:sz w:val="24"/>
          <w:szCs w:val="24"/>
        </w:rPr>
      </w:pPr>
      <w:r>
        <w:rPr>
          <w:rFonts w:ascii="Times New Roman" w:hAnsi="Times New Roman" w:cs="Times New Roman"/>
          <w:sz w:val="24"/>
          <w:szCs w:val="24"/>
        </w:rPr>
        <w:t>En outre, l</w:t>
      </w:r>
      <w:r w:rsidR="00FE7131" w:rsidRPr="00B05462">
        <w:rPr>
          <w:rFonts w:ascii="Times New Roman" w:hAnsi="Times New Roman" w:cs="Times New Roman"/>
          <w:sz w:val="24"/>
          <w:szCs w:val="24"/>
        </w:rPr>
        <w:t>a prise en main nécessite une durée de formation plus longue</w:t>
      </w:r>
      <w:r w:rsidR="009F307A">
        <w:rPr>
          <w:rFonts w:ascii="Times New Roman" w:hAnsi="Times New Roman" w:cs="Times New Roman"/>
          <w:sz w:val="24"/>
          <w:szCs w:val="24"/>
        </w:rPr>
        <w:t xml:space="preserve">. </w:t>
      </w:r>
      <w:r>
        <w:rPr>
          <w:rFonts w:ascii="Times New Roman" w:hAnsi="Times New Roman" w:cs="Times New Roman"/>
          <w:sz w:val="24"/>
          <w:szCs w:val="24"/>
        </w:rPr>
        <w:t>Quant-au d</w:t>
      </w:r>
      <w:r w:rsidR="00FE7131" w:rsidRPr="00B05462">
        <w:rPr>
          <w:rFonts w:ascii="Times New Roman" w:hAnsi="Times New Roman" w:cs="Times New Roman"/>
          <w:sz w:val="24"/>
          <w:szCs w:val="24"/>
        </w:rPr>
        <w:t>éveloppement de l’application</w:t>
      </w:r>
      <w:r>
        <w:rPr>
          <w:rFonts w:ascii="Times New Roman" w:hAnsi="Times New Roman" w:cs="Times New Roman"/>
          <w:sz w:val="24"/>
          <w:szCs w:val="24"/>
        </w:rPr>
        <w:t xml:space="preserve">, il </w:t>
      </w:r>
      <w:r w:rsidR="00FE7131" w:rsidRPr="00B05462">
        <w:rPr>
          <w:rFonts w:ascii="Times New Roman" w:hAnsi="Times New Roman" w:cs="Times New Roman"/>
          <w:sz w:val="24"/>
          <w:szCs w:val="24"/>
        </w:rPr>
        <w:t xml:space="preserve"> </w:t>
      </w:r>
      <w:r w:rsidR="00B34EC0">
        <w:rPr>
          <w:rFonts w:ascii="Times New Roman" w:hAnsi="Times New Roman" w:cs="Times New Roman"/>
          <w:sz w:val="24"/>
          <w:szCs w:val="24"/>
        </w:rPr>
        <w:t xml:space="preserve">a </w:t>
      </w:r>
      <w:r w:rsidR="00FE7131" w:rsidRPr="00B05462">
        <w:rPr>
          <w:rFonts w:ascii="Times New Roman" w:hAnsi="Times New Roman" w:cs="Times New Roman"/>
          <w:sz w:val="24"/>
          <w:szCs w:val="24"/>
        </w:rPr>
        <w:t xml:space="preserve">nécessité beaucoup de ressources (temps, intellectuel, </w:t>
      </w:r>
      <w:r w:rsidR="009F307A">
        <w:rPr>
          <w:rFonts w:ascii="Times New Roman" w:hAnsi="Times New Roman" w:cs="Times New Roman"/>
          <w:sz w:val="24"/>
          <w:szCs w:val="24"/>
        </w:rPr>
        <w:t>etc.</w:t>
      </w:r>
      <w:r w:rsidR="00FE7131" w:rsidRPr="00B05462">
        <w:rPr>
          <w:rFonts w:ascii="Times New Roman" w:hAnsi="Times New Roman" w:cs="Times New Roman"/>
          <w:sz w:val="24"/>
          <w:szCs w:val="24"/>
        </w:rPr>
        <w:t>)</w:t>
      </w:r>
      <w:r>
        <w:rPr>
          <w:rFonts w:ascii="Times New Roman" w:hAnsi="Times New Roman" w:cs="Times New Roman"/>
          <w:sz w:val="24"/>
          <w:szCs w:val="24"/>
        </w:rPr>
        <w:t>.</w:t>
      </w:r>
      <w:r w:rsidR="00FE7131" w:rsidRPr="00B05462">
        <w:rPr>
          <w:rFonts w:ascii="Times New Roman" w:hAnsi="Times New Roman" w:cs="Times New Roman"/>
          <w:sz w:val="24"/>
          <w:szCs w:val="24"/>
        </w:rPr>
        <w:t xml:space="preserve"> </w:t>
      </w:r>
    </w:p>
    <w:p w:rsidR="003F5751" w:rsidRPr="00F83F1D" w:rsidRDefault="003F5751" w:rsidP="00FD0004">
      <w:pPr>
        <w:pStyle w:val="Titre2"/>
        <w:numPr>
          <w:ilvl w:val="1"/>
          <w:numId w:val="6"/>
        </w:numPr>
        <w:spacing w:before="480"/>
        <w:ind w:left="425" w:hanging="425"/>
        <w:rPr>
          <w:color w:val="auto"/>
          <w:sz w:val="24"/>
          <w:szCs w:val="24"/>
        </w:rPr>
      </w:pPr>
      <w:bookmarkStart w:id="26" w:name="_Toc424040865"/>
      <w:r w:rsidRPr="00F83F1D">
        <w:rPr>
          <w:color w:val="auto"/>
          <w:sz w:val="24"/>
          <w:szCs w:val="24"/>
        </w:rPr>
        <w:t>Etude menée par le Ministère de l’Agriculture et du Développement Rural</w:t>
      </w:r>
      <w:bookmarkEnd w:id="26"/>
    </w:p>
    <w:p w:rsidR="00AD428B" w:rsidRPr="00FE7131" w:rsidRDefault="00AD428B" w:rsidP="00C62D37">
      <w:pPr>
        <w:pStyle w:val="Titre3"/>
        <w:numPr>
          <w:ilvl w:val="2"/>
          <w:numId w:val="6"/>
        </w:numPr>
        <w:ind w:left="709" w:hanging="709"/>
        <w:rPr>
          <w:color w:val="00B050"/>
          <w:sz w:val="24"/>
          <w:szCs w:val="24"/>
        </w:rPr>
      </w:pPr>
      <w:bookmarkStart w:id="27" w:name="_Toc424040866"/>
      <w:r w:rsidRPr="00FE7131">
        <w:rPr>
          <w:color w:val="00B050"/>
          <w:sz w:val="24"/>
          <w:szCs w:val="24"/>
        </w:rPr>
        <w:t>Informations générales</w:t>
      </w:r>
      <w:bookmarkEnd w:id="27"/>
      <w:r w:rsidRPr="00FE7131">
        <w:rPr>
          <w:color w:val="00B050"/>
          <w:sz w:val="24"/>
          <w:szCs w:val="24"/>
        </w:rPr>
        <w:t xml:space="preserve"> </w:t>
      </w:r>
    </w:p>
    <w:p w:rsidR="003F5751" w:rsidRDefault="003F5751" w:rsidP="003F5751">
      <w:pPr>
        <w:spacing w:before="360" w:line="288" w:lineRule="auto"/>
        <w:jc w:val="both"/>
        <w:rPr>
          <w:rFonts w:ascii="Times New Roman" w:eastAsia="Calibri" w:hAnsi="Times New Roman" w:cs="Times New Roman"/>
          <w:sz w:val="24"/>
          <w:szCs w:val="24"/>
        </w:rPr>
      </w:pPr>
      <w:r w:rsidRPr="00F83F1D">
        <w:rPr>
          <w:rFonts w:ascii="Times New Roman" w:eastAsia="Calibri" w:hAnsi="Times New Roman" w:cs="Times New Roman"/>
          <w:sz w:val="24"/>
          <w:szCs w:val="24"/>
        </w:rPr>
        <w:t xml:space="preserve">Il s’agit d’un projet de </w:t>
      </w:r>
      <w:r w:rsidR="00B34EC0">
        <w:rPr>
          <w:rFonts w:ascii="Times New Roman" w:eastAsia="Calibri" w:hAnsi="Times New Roman" w:cs="Times New Roman"/>
          <w:sz w:val="24"/>
          <w:szCs w:val="24"/>
        </w:rPr>
        <w:t>c</w:t>
      </w:r>
      <w:r w:rsidRPr="00F83F1D">
        <w:rPr>
          <w:rFonts w:ascii="Times New Roman" w:eastAsia="Calibri" w:hAnsi="Times New Roman" w:cs="Times New Roman"/>
          <w:sz w:val="24"/>
          <w:szCs w:val="24"/>
        </w:rPr>
        <w:t xml:space="preserve">ollecte et </w:t>
      </w:r>
      <w:r w:rsidR="00B34EC0">
        <w:rPr>
          <w:rFonts w:ascii="Times New Roman" w:eastAsia="Calibri" w:hAnsi="Times New Roman" w:cs="Times New Roman"/>
          <w:sz w:val="24"/>
          <w:szCs w:val="24"/>
        </w:rPr>
        <w:t xml:space="preserve">de </w:t>
      </w:r>
      <w:r w:rsidRPr="00F83F1D">
        <w:rPr>
          <w:rFonts w:ascii="Times New Roman" w:eastAsia="Calibri" w:hAnsi="Times New Roman" w:cs="Times New Roman"/>
          <w:sz w:val="24"/>
          <w:szCs w:val="24"/>
        </w:rPr>
        <w:t xml:space="preserve">diffusion des données via </w:t>
      </w:r>
      <w:r w:rsidR="009F307A">
        <w:rPr>
          <w:rFonts w:ascii="Times New Roman" w:eastAsia="Calibri" w:hAnsi="Times New Roman" w:cs="Times New Roman"/>
          <w:sz w:val="24"/>
          <w:szCs w:val="24"/>
        </w:rPr>
        <w:t xml:space="preserve">le </w:t>
      </w:r>
      <w:r w:rsidRPr="00F83F1D">
        <w:rPr>
          <w:rFonts w:ascii="Times New Roman" w:eastAsia="Calibri" w:hAnsi="Times New Roman" w:cs="Times New Roman"/>
          <w:sz w:val="24"/>
          <w:szCs w:val="24"/>
        </w:rPr>
        <w:t xml:space="preserve">téléphone et </w:t>
      </w:r>
      <w:r w:rsidR="009F307A">
        <w:rPr>
          <w:rFonts w:ascii="Times New Roman" w:eastAsia="Calibri" w:hAnsi="Times New Roman" w:cs="Times New Roman"/>
          <w:sz w:val="24"/>
          <w:szCs w:val="24"/>
        </w:rPr>
        <w:t xml:space="preserve">de </w:t>
      </w:r>
      <w:r w:rsidRPr="00F83F1D">
        <w:rPr>
          <w:rFonts w:ascii="Times New Roman" w:eastAsia="Calibri" w:hAnsi="Times New Roman" w:cs="Times New Roman"/>
          <w:sz w:val="24"/>
          <w:szCs w:val="24"/>
        </w:rPr>
        <w:t xml:space="preserve">diffusion </w:t>
      </w:r>
      <w:r w:rsidR="009F307A">
        <w:rPr>
          <w:rFonts w:ascii="Times New Roman" w:eastAsia="Calibri" w:hAnsi="Times New Roman" w:cs="Times New Roman"/>
          <w:sz w:val="24"/>
          <w:szCs w:val="24"/>
        </w:rPr>
        <w:t>sur</w:t>
      </w:r>
      <w:r w:rsidRPr="00F83F1D">
        <w:rPr>
          <w:rFonts w:ascii="Times New Roman" w:eastAsia="Calibri" w:hAnsi="Times New Roman" w:cs="Times New Roman"/>
          <w:sz w:val="24"/>
          <w:szCs w:val="24"/>
        </w:rPr>
        <w:t xml:space="preserve"> la plateforme esoko.com</w:t>
      </w:r>
      <w:r>
        <w:rPr>
          <w:rFonts w:ascii="Times New Roman" w:eastAsia="Calibri" w:hAnsi="Times New Roman" w:cs="Times New Roman"/>
          <w:sz w:val="24"/>
          <w:szCs w:val="24"/>
        </w:rPr>
        <w:t>.</w:t>
      </w:r>
    </w:p>
    <w:p w:rsidR="003F5751" w:rsidRDefault="003F5751" w:rsidP="003F5751">
      <w:pPr>
        <w:spacing w:before="360" w:line="288" w:lineRule="auto"/>
        <w:jc w:val="both"/>
        <w:rPr>
          <w:rFonts w:ascii="Times New Roman" w:eastAsia="Calibri" w:hAnsi="Times New Roman" w:cs="Times New Roman"/>
          <w:sz w:val="24"/>
          <w:szCs w:val="24"/>
        </w:rPr>
      </w:pPr>
      <w:r w:rsidRPr="00F83F1D">
        <w:rPr>
          <w:rFonts w:ascii="Times New Roman" w:eastAsia="Calibri" w:hAnsi="Times New Roman" w:cs="Times New Roman"/>
          <w:sz w:val="24"/>
          <w:szCs w:val="24"/>
        </w:rPr>
        <w:t xml:space="preserve">Cette activité a été réalisée avec la collaboration du PNDRT (Programme National de Développement des Racines et Tubercules) et de la société ESOKO </w:t>
      </w:r>
      <w:r>
        <w:rPr>
          <w:rFonts w:ascii="Times New Roman" w:eastAsia="Calibri" w:hAnsi="Times New Roman" w:cs="Times New Roman"/>
          <w:sz w:val="24"/>
          <w:szCs w:val="24"/>
        </w:rPr>
        <w:t>basée</w:t>
      </w:r>
      <w:r w:rsidRPr="00F83F1D">
        <w:rPr>
          <w:rFonts w:ascii="Times New Roman" w:eastAsia="Calibri" w:hAnsi="Times New Roman" w:cs="Times New Roman"/>
          <w:sz w:val="24"/>
          <w:szCs w:val="24"/>
        </w:rPr>
        <w:t xml:space="preserve"> au Ghana qui fournissait le site internet sur lequel les prix étaient diffusés</w:t>
      </w:r>
      <w:r>
        <w:rPr>
          <w:rFonts w:ascii="Times New Roman" w:eastAsia="Calibri" w:hAnsi="Times New Roman" w:cs="Times New Roman"/>
          <w:sz w:val="24"/>
          <w:szCs w:val="24"/>
        </w:rPr>
        <w:t>.</w:t>
      </w:r>
    </w:p>
    <w:p w:rsidR="003F5751" w:rsidRDefault="003F5751" w:rsidP="003F5751">
      <w:pPr>
        <w:spacing w:before="360" w:line="288"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Plusieurs partenaires techniques et financiers ont été sollicités, à savoir : l</w:t>
      </w:r>
      <w:r w:rsidR="009F307A">
        <w:rPr>
          <w:rFonts w:ascii="Times New Roman" w:eastAsia="Calibri" w:hAnsi="Times New Roman" w:cs="Times New Roman"/>
          <w:sz w:val="24"/>
          <w:szCs w:val="24"/>
        </w:rPr>
        <w:t>’O</w:t>
      </w:r>
      <w:r w:rsidRPr="00F83F1D">
        <w:rPr>
          <w:rFonts w:ascii="Times New Roman" w:eastAsia="Calibri" w:hAnsi="Times New Roman" w:cs="Times New Roman"/>
          <w:sz w:val="24"/>
          <w:szCs w:val="24"/>
        </w:rPr>
        <w:t>rganisation des Nations Unies pour l’Alimentation et l’Agriculture (FAO), le Bureau International du travail, le Programme d’appui à la maitrise d’ouvrage des administrations du secteur rural (MINADER-MINEPIA) (AMO)</w:t>
      </w:r>
      <w:r>
        <w:rPr>
          <w:rFonts w:ascii="Times New Roman" w:eastAsia="Calibri" w:hAnsi="Times New Roman" w:cs="Times New Roman"/>
          <w:sz w:val="24"/>
          <w:szCs w:val="24"/>
        </w:rPr>
        <w:t>.</w:t>
      </w:r>
    </w:p>
    <w:p w:rsidR="00AD428B" w:rsidRPr="00FE7131" w:rsidRDefault="00FE7131" w:rsidP="00C62D37">
      <w:pPr>
        <w:pStyle w:val="Titre3"/>
        <w:numPr>
          <w:ilvl w:val="2"/>
          <w:numId w:val="6"/>
        </w:numPr>
        <w:ind w:left="709" w:hanging="709"/>
        <w:rPr>
          <w:color w:val="00B050"/>
          <w:sz w:val="24"/>
          <w:szCs w:val="24"/>
        </w:rPr>
      </w:pPr>
      <w:bookmarkStart w:id="28" w:name="_Toc424040867"/>
      <w:r w:rsidRPr="00FE7131">
        <w:rPr>
          <w:color w:val="00B050"/>
          <w:sz w:val="24"/>
          <w:szCs w:val="24"/>
        </w:rPr>
        <w:t>Objectifs</w:t>
      </w:r>
      <w:bookmarkEnd w:id="28"/>
      <w:r w:rsidRPr="00FE7131">
        <w:rPr>
          <w:color w:val="00B050"/>
          <w:sz w:val="24"/>
          <w:szCs w:val="24"/>
        </w:rPr>
        <w:t xml:space="preserve"> </w:t>
      </w:r>
    </w:p>
    <w:p w:rsidR="003F5751" w:rsidRPr="00F83F1D" w:rsidRDefault="003F5751" w:rsidP="003F5751">
      <w:pPr>
        <w:spacing w:before="360" w:line="288" w:lineRule="auto"/>
        <w:jc w:val="both"/>
        <w:rPr>
          <w:rFonts w:ascii="Times New Roman" w:eastAsia="Calibri" w:hAnsi="Times New Roman" w:cs="Times New Roman"/>
          <w:sz w:val="24"/>
          <w:szCs w:val="24"/>
        </w:rPr>
      </w:pPr>
      <w:r w:rsidRPr="00F83F1D">
        <w:rPr>
          <w:rFonts w:ascii="Times New Roman" w:eastAsia="Calibri" w:hAnsi="Times New Roman" w:cs="Times New Roman"/>
          <w:sz w:val="24"/>
          <w:szCs w:val="24"/>
        </w:rPr>
        <w:t xml:space="preserve">Ce projet  se basait sur  des dispositifs d’information  qui visent, d’une part, à améliorer la commercialisation  des produits  agricoles, d’autre part, à renforcer  la pertinence  des politiques agricoles, alimentaires et commerciales par une meilleure prise en compte de la situation et de la dynamique  des marchés. </w:t>
      </w:r>
    </w:p>
    <w:p w:rsidR="003F5751" w:rsidRPr="00F83F1D" w:rsidRDefault="003F5751" w:rsidP="003F5751">
      <w:pPr>
        <w:spacing w:before="360" w:line="288" w:lineRule="auto"/>
        <w:jc w:val="both"/>
        <w:rPr>
          <w:rFonts w:ascii="Times New Roman" w:eastAsia="Calibri" w:hAnsi="Times New Roman" w:cs="Times New Roman"/>
          <w:sz w:val="24"/>
          <w:szCs w:val="24"/>
        </w:rPr>
      </w:pPr>
      <w:r w:rsidRPr="00F83F1D">
        <w:rPr>
          <w:rFonts w:ascii="Times New Roman" w:eastAsia="Calibri" w:hAnsi="Times New Roman" w:cs="Times New Roman"/>
          <w:sz w:val="24"/>
          <w:szCs w:val="24"/>
        </w:rPr>
        <w:t xml:space="preserve">Leur objectif est donc double, ciblant deux grandes catégories d’acteurs : </w:t>
      </w:r>
    </w:p>
    <w:p w:rsidR="003F5751" w:rsidRDefault="003F5751" w:rsidP="003F5751">
      <w:pPr>
        <w:pStyle w:val="Paragraphedeliste"/>
        <w:numPr>
          <w:ilvl w:val="0"/>
          <w:numId w:val="17"/>
        </w:numPr>
        <w:spacing w:before="360" w:after="120" w:line="288" w:lineRule="auto"/>
        <w:ind w:left="709" w:hanging="425"/>
        <w:contextualSpacing w:val="0"/>
        <w:jc w:val="both"/>
        <w:rPr>
          <w:rFonts w:ascii="Times New Roman" w:hAnsi="Times New Roman"/>
          <w:sz w:val="24"/>
          <w:szCs w:val="24"/>
        </w:rPr>
      </w:pPr>
      <w:r w:rsidRPr="00F83F1D">
        <w:rPr>
          <w:rFonts w:ascii="Times New Roman" w:hAnsi="Times New Roman"/>
          <w:sz w:val="24"/>
          <w:szCs w:val="24"/>
        </w:rPr>
        <w:t xml:space="preserve">améliorer la transparence  du marché et réduire  les asymétries d’information, afin de faciliter les arbitrages spatiaux et temporels et de favoriser une distribution équitable  de  la  valeur   entre les  différents   acteurs,  du  producteur au consommateur. </w:t>
      </w:r>
    </w:p>
    <w:p w:rsidR="003F5751" w:rsidRDefault="003F5751" w:rsidP="003F5751">
      <w:pPr>
        <w:pStyle w:val="Paragraphedeliste"/>
        <w:spacing w:before="120" w:after="120" w:line="288" w:lineRule="auto"/>
        <w:ind w:left="708"/>
        <w:contextualSpacing w:val="0"/>
        <w:jc w:val="both"/>
        <w:rPr>
          <w:rFonts w:ascii="Times New Roman" w:hAnsi="Times New Roman"/>
          <w:sz w:val="24"/>
          <w:szCs w:val="24"/>
        </w:rPr>
      </w:pPr>
      <w:r w:rsidRPr="00F83F1D">
        <w:rPr>
          <w:rFonts w:ascii="Times New Roman" w:hAnsi="Times New Roman"/>
          <w:sz w:val="24"/>
          <w:szCs w:val="24"/>
        </w:rPr>
        <w:t xml:space="preserve">En ce sens, les </w:t>
      </w:r>
      <w:r>
        <w:rPr>
          <w:rFonts w:ascii="Times New Roman" w:hAnsi="Times New Roman"/>
          <w:sz w:val="24"/>
          <w:szCs w:val="24"/>
        </w:rPr>
        <w:t xml:space="preserve">système d’information des marchés (SIM) </w:t>
      </w:r>
      <w:r w:rsidRPr="00F83F1D">
        <w:rPr>
          <w:rFonts w:ascii="Times New Roman" w:hAnsi="Times New Roman"/>
          <w:sz w:val="24"/>
          <w:szCs w:val="24"/>
        </w:rPr>
        <w:t xml:space="preserve">visent les acteurs  du marché, notamment : </w:t>
      </w:r>
    </w:p>
    <w:p w:rsidR="003F5751" w:rsidRDefault="003F5751" w:rsidP="003F5751">
      <w:pPr>
        <w:pStyle w:val="Paragraphedeliste"/>
        <w:numPr>
          <w:ilvl w:val="1"/>
          <w:numId w:val="18"/>
        </w:numPr>
        <w:spacing w:before="120" w:after="0" w:line="288" w:lineRule="auto"/>
        <w:ind w:left="1418" w:hanging="425"/>
        <w:contextualSpacing w:val="0"/>
        <w:jc w:val="both"/>
        <w:rPr>
          <w:rFonts w:ascii="Times New Roman" w:hAnsi="Times New Roman"/>
          <w:sz w:val="24"/>
          <w:szCs w:val="24"/>
        </w:rPr>
      </w:pPr>
      <w:r w:rsidRPr="00F83F1D">
        <w:rPr>
          <w:rFonts w:ascii="Times New Roman" w:hAnsi="Times New Roman"/>
          <w:sz w:val="24"/>
          <w:szCs w:val="24"/>
        </w:rPr>
        <w:t xml:space="preserve">les producteurs, pour améliorer leur capacité d’arbitrage et de négociation au moment de la vente,  et les  aider dans leurs  choix  de production ou d’investissement ; </w:t>
      </w:r>
    </w:p>
    <w:p w:rsidR="003F5751" w:rsidRPr="00F83F1D" w:rsidRDefault="003F5751" w:rsidP="003F5751">
      <w:pPr>
        <w:pStyle w:val="Paragraphedeliste"/>
        <w:numPr>
          <w:ilvl w:val="1"/>
          <w:numId w:val="18"/>
        </w:numPr>
        <w:spacing w:before="120" w:line="288" w:lineRule="auto"/>
        <w:ind w:left="1418" w:hanging="425"/>
        <w:contextualSpacing w:val="0"/>
        <w:jc w:val="both"/>
        <w:rPr>
          <w:rFonts w:ascii="Times New Roman" w:hAnsi="Times New Roman"/>
          <w:sz w:val="24"/>
          <w:szCs w:val="24"/>
        </w:rPr>
      </w:pPr>
      <w:r w:rsidRPr="00F83F1D">
        <w:rPr>
          <w:rFonts w:ascii="Times New Roman" w:hAnsi="Times New Roman"/>
          <w:sz w:val="24"/>
          <w:szCs w:val="24"/>
        </w:rPr>
        <w:t>les commerçants,  acteurs majeurs pour améliorer la fluidité des échanges entre les zones excédentaires et les centres de consommation ;</w:t>
      </w:r>
    </w:p>
    <w:p w:rsidR="003F5751" w:rsidRPr="00F83F1D" w:rsidRDefault="003F5751" w:rsidP="00FE7131">
      <w:pPr>
        <w:pStyle w:val="Paragraphedeliste"/>
        <w:numPr>
          <w:ilvl w:val="0"/>
          <w:numId w:val="17"/>
        </w:numPr>
        <w:spacing w:before="120" w:after="120" w:line="288" w:lineRule="auto"/>
        <w:ind w:left="709" w:hanging="425"/>
        <w:contextualSpacing w:val="0"/>
        <w:jc w:val="both"/>
        <w:rPr>
          <w:rFonts w:ascii="Times New Roman" w:hAnsi="Times New Roman"/>
          <w:sz w:val="24"/>
          <w:szCs w:val="24"/>
        </w:rPr>
      </w:pPr>
      <w:r>
        <w:rPr>
          <w:rFonts w:ascii="Times New Roman" w:hAnsi="Times New Roman"/>
          <w:sz w:val="24"/>
          <w:szCs w:val="24"/>
        </w:rPr>
        <w:t>a</w:t>
      </w:r>
      <w:r w:rsidRPr="00F83F1D">
        <w:rPr>
          <w:rFonts w:ascii="Times New Roman" w:hAnsi="Times New Roman"/>
          <w:sz w:val="24"/>
          <w:szCs w:val="24"/>
        </w:rPr>
        <w:t>ssurer  un suivi des marchés et fournir des analyses aux décideurs  publics, pour orienter des politiques agricoles, alimentaires  et commerciales, et apprécier</w:t>
      </w:r>
      <w:r>
        <w:rPr>
          <w:rFonts w:ascii="Times New Roman" w:hAnsi="Times New Roman"/>
          <w:sz w:val="24"/>
          <w:szCs w:val="24"/>
        </w:rPr>
        <w:t xml:space="preserve"> l’impact de celles-ci.</w:t>
      </w:r>
    </w:p>
    <w:p w:rsidR="003F5751" w:rsidRPr="000C7755" w:rsidRDefault="003F5751" w:rsidP="003F5751">
      <w:pPr>
        <w:spacing w:before="360" w:line="288" w:lineRule="auto"/>
        <w:jc w:val="both"/>
        <w:rPr>
          <w:rFonts w:ascii="Times New Roman" w:hAnsi="Times New Roman"/>
          <w:sz w:val="24"/>
          <w:szCs w:val="24"/>
        </w:rPr>
      </w:pPr>
      <w:r w:rsidRPr="000C7755">
        <w:rPr>
          <w:rFonts w:ascii="Times New Roman" w:hAnsi="Times New Roman"/>
          <w:sz w:val="24"/>
          <w:szCs w:val="24"/>
        </w:rPr>
        <w:t xml:space="preserve">Les principaux effets </w:t>
      </w:r>
      <w:r w:rsidRPr="00F547BC">
        <w:rPr>
          <w:rFonts w:ascii="Times New Roman" w:eastAsia="Calibri" w:hAnsi="Times New Roman" w:cs="Times New Roman"/>
          <w:sz w:val="24"/>
          <w:szCs w:val="24"/>
        </w:rPr>
        <w:t>attendus</w:t>
      </w:r>
      <w:r w:rsidRPr="000C7755">
        <w:rPr>
          <w:rFonts w:ascii="Times New Roman" w:hAnsi="Times New Roman"/>
          <w:sz w:val="24"/>
          <w:szCs w:val="24"/>
        </w:rPr>
        <w:t xml:space="preserve">  de la diffusion  en temps voulu d’une information adaptée  aux besoins des acteurs privés sont :</w:t>
      </w:r>
    </w:p>
    <w:p w:rsidR="003F5751" w:rsidRPr="000C7755" w:rsidRDefault="003F5751" w:rsidP="003F5751">
      <w:pPr>
        <w:numPr>
          <w:ilvl w:val="0"/>
          <w:numId w:val="10"/>
        </w:numPr>
        <w:tabs>
          <w:tab w:val="clear" w:pos="720"/>
          <w:tab w:val="num" w:pos="567"/>
        </w:tabs>
        <w:spacing w:after="0" w:line="288" w:lineRule="auto"/>
        <w:ind w:left="567" w:hanging="283"/>
        <w:jc w:val="both"/>
        <w:rPr>
          <w:rFonts w:ascii="Times New Roman" w:hAnsi="Times New Roman" w:cs="Times New Roman"/>
          <w:sz w:val="24"/>
          <w:szCs w:val="24"/>
        </w:rPr>
      </w:pPr>
      <w:r w:rsidRPr="000C7755">
        <w:rPr>
          <w:rFonts w:ascii="Times New Roman" w:hAnsi="Times New Roman" w:cs="Times New Roman"/>
          <w:sz w:val="24"/>
          <w:szCs w:val="24"/>
        </w:rPr>
        <w:t>une amélioration de l’efficience du marché  grâce à l’intensification des arbitrages et de</w:t>
      </w:r>
      <w:r>
        <w:rPr>
          <w:rFonts w:ascii="Times New Roman" w:hAnsi="Times New Roman" w:cs="Times New Roman"/>
          <w:sz w:val="24"/>
          <w:szCs w:val="24"/>
        </w:rPr>
        <w:t xml:space="preserve"> la concurrence, à la réduction</w:t>
      </w:r>
      <w:r w:rsidRPr="000C7755">
        <w:rPr>
          <w:rFonts w:ascii="Times New Roman" w:hAnsi="Times New Roman" w:cs="Times New Roman"/>
          <w:sz w:val="24"/>
          <w:szCs w:val="24"/>
        </w:rPr>
        <w:t xml:space="preserve"> des coûts de transactions et à une meilleure allocation  des ressources,  qui doivent se traduire  par une réduction  du différentiel de prix entre le producteur  et le consommateur  et une meilleure intégration des marchés ;</w:t>
      </w:r>
    </w:p>
    <w:p w:rsidR="003F5751" w:rsidRDefault="003F5751" w:rsidP="003F5751">
      <w:pPr>
        <w:numPr>
          <w:ilvl w:val="0"/>
          <w:numId w:val="10"/>
        </w:numPr>
        <w:tabs>
          <w:tab w:val="clear" w:pos="720"/>
          <w:tab w:val="num" w:pos="567"/>
        </w:tabs>
        <w:spacing w:after="0" w:line="288" w:lineRule="auto"/>
        <w:ind w:left="567" w:hanging="283"/>
        <w:jc w:val="both"/>
        <w:rPr>
          <w:rFonts w:ascii="Times New Roman" w:hAnsi="Times New Roman" w:cs="Times New Roman"/>
          <w:sz w:val="24"/>
          <w:szCs w:val="24"/>
        </w:rPr>
      </w:pPr>
      <w:r w:rsidRPr="000C7755">
        <w:rPr>
          <w:rFonts w:ascii="Times New Roman" w:hAnsi="Times New Roman" w:cs="Times New Roman"/>
          <w:sz w:val="24"/>
          <w:szCs w:val="24"/>
        </w:rPr>
        <w:t>une amélioration de l’équité par la réduction  des asymétries d’information, notamment entre les commerçants  et les producteurs, qui se traduirait par une meilleure rémunération  des producteurs.</w:t>
      </w:r>
    </w:p>
    <w:p w:rsidR="00AD428B" w:rsidRPr="00FE7131" w:rsidRDefault="00AD428B" w:rsidP="00C62D37">
      <w:pPr>
        <w:pStyle w:val="Titre3"/>
        <w:numPr>
          <w:ilvl w:val="2"/>
          <w:numId w:val="6"/>
        </w:numPr>
        <w:ind w:left="709" w:hanging="709"/>
        <w:rPr>
          <w:color w:val="00B050"/>
          <w:sz w:val="24"/>
          <w:szCs w:val="24"/>
        </w:rPr>
      </w:pPr>
      <w:bookmarkStart w:id="29" w:name="_Toc424040868"/>
      <w:r w:rsidRPr="00FE7131">
        <w:rPr>
          <w:color w:val="00B050"/>
          <w:sz w:val="24"/>
          <w:szCs w:val="24"/>
        </w:rPr>
        <w:t>Méthodologie</w:t>
      </w:r>
      <w:bookmarkEnd w:id="29"/>
      <w:r w:rsidRPr="00FE7131">
        <w:rPr>
          <w:color w:val="00B050"/>
          <w:sz w:val="24"/>
          <w:szCs w:val="24"/>
        </w:rPr>
        <w:t xml:space="preserve"> </w:t>
      </w:r>
    </w:p>
    <w:p w:rsidR="003F5751" w:rsidRPr="00F547BC" w:rsidRDefault="003F5751" w:rsidP="003F5751">
      <w:pPr>
        <w:spacing w:before="100" w:beforeAutospacing="1" w:after="100" w:afterAutospacing="1" w:line="288" w:lineRule="auto"/>
        <w:jc w:val="both"/>
        <w:rPr>
          <w:rFonts w:ascii="Times New Roman" w:hAnsi="Times New Roman"/>
          <w:sz w:val="24"/>
          <w:szCs w:val="24"/>
        </w:rPr>
      </w:pPr>
      <w:r w:rsidRPr="00F547BC">
        <w:rPr>
          <w:rFonts w:ascii="Times New Roman" w:hAnsi="Times New Roman"/>
          <w:sz w:val="24"/>
          <w:szCs w:val="24"/>
        </w:rPr>
        <w:t xml:space="preserve">La démarche méthodologique était basée </w:t>
      </w:r>
      <w:r w:rsidR="00B34EC0">
        <w:rPr>
          <w:rFonts w:ascii="Times New Roman" w:hAnsi="Times New Roman"/>
          <w:sz w:val="24"/>
          <w:szCs w:val="24"/>
        </w:rPr>
        <w:t xml:space="preserve">sur </w:t>
      </w:r>
      <w:r>
        <w:rPr>
          <w:rFonts w:ascii="Times New Roman" w:hAnsi="Times New Roman"/>
          <w:sz w:val="24"/>
          <w:szCs w:val="24"/>
        </w:rPr>
        <w:t xml:space="preserve">la </w:t>
      </w:r>
      <w:r w:rsidRPr="00F547BC">
        <w:rPr>
          <w:rFonts w:ascii="Times New Roman" w:hAnsi="Times New Roman"/>
          <w:sz w:val="24"/>
          <w:szCs w:val="24"/>
        </w:rPr>
        <w:t>collecte</w:t>
      </w:r>
      <w:r>
        <w:rPr>
          <w:rFonts w:ascii="Times New Roman" w:hAnsi="Times New Roman"/>
          <w:sz w:val="24"/>
          <w:szCs w:val="24"/>
        </w:rPr>
        <w:t xml:space="preserve"> d</w:t>
      </w:r>
      <w:r w:rsidRPr="00F547BC">
        <w:rPr>
          <w:rFonts w:ascii="Times New Roman" w:hAnsi="Times New Roman"/>
          <w:sz w:val="24"/>
          <w:szCs w:val="24"/>
        </w:rPr>
        <w:t>es do</w:t>
      </w:r>
      <w:r>
        <w:rPr>
          <w:rFonts w:ascii="Times New Roman" w:hAnsi="Times New Roman"/>
          <w:sz w:val="24"/>
          <w:szCs w:val="24"/>
        </w:rPr>
        <w:t>nnées via le téléphone portable. Comme</w:t>
      </w:r>
      <w:r w:rsidRPr="00F547BC">
        <w:rPr>
          <w:rFonts w:ascii="Times New Roman" w:hAnsi="Times New Roman"/>
          <w:sz w:val="24"/>
          <w:szCs w:val="24"/>
        </w:rPr>
        <w:t xml:space="preserve"> préalable</w:t>
      </w:r>
      <w:r>
        <w:rPr>
          <w:rFonts w:ascii="Times New Roman" w:hAnsi="Times New Roman"/>
          <w:sz w:val="24"/>
          <w:szCs w:val="24"/>
        </w:rPr>
        <w:t>,</w:t>
      </w:r>
      <w:r w:rsidRPr="00F547BC">
        <w:rPr>
          <w:rFonts w:ascii="Times New Roman" w:hAnsi="Times New Roman"/>
          <w:sz w:val="24"/>
          <w:szCs w:val="24"/>
        </w:rPr>
        <w:t xml:space="preserve"> les acheteurs</w:t>
      </w:r>
      <w:r>
        <w:rPr>
          <w:rFonts w:ascii="Times New Roman" w:hAnsi="Times New Roman"/>
          <w:sz w:val="24"/>
          <w:szCs w:val="24"/>
        </w:rPr>
        <w:t xml:space="preserve"> et les vendeurs dev</w:t>
      </w:r>
      <w:r w:rsidRPr="00F547BC">
        <w:rPr>
          <w:rFonts w:ascii="Times New Roman" w:hAnsi="Times New Roman"/>
          <w:sz w:val="24"/>
          <w:szCs w:val="24"/>
        </w:rPr>
        <w:t>aient être inscrits sur la plateforme esoko se trouvant au Ghana</w:t>
      </w:r>
      <w:r>
        <w:rPr>
          <w:rFonts w:ascii="Times New Roman" w:hAnsi="Times New Roman"/>
          <w:sz w:val="24"/>
          <w:szCs w:val="24"/>
        </w:rPr>
        <w:t>. L</w:t>
      </w:r>
      <w:r w:rsidRPr="00F547BC">
        <w:rPr>
          <w:rFonts w:ascii="Times New Roman" w:hAnsi="Times New Roman"/>
          <w:sz w:val="24"/>
          <w:szCs w:val="24"/>
        </w:rPr>
        <w:t>’inscription se faisait en ligne.</w:t>
      </w:r>
      <w:r>
        <w:rPr>
          <w:rFonts w:ascii="Times New Roman" w:hAnsi="Times New Roman"/>
          <w:sz w:val="24"/>
          <w:szCs w:val="24"/>
        </w:rPr>
        <w:t xml:space="preserve"> Cette approche permettait de suivre à la fois les prix au producteur (offre) et les prix au consommateur (demande).</w:t>
      </w:r>
    </w:p>
    <w:p w:rsidR="003F5751" w:rsidRDefault="003F5751" w:rsidP="003F5751">
      <w:pPr>
        <w:spacing w:before="100" w:beforeAutospacing="1" w:after="100" w:afterAutospacing="1" w:line="288" w:lineRule="auto"/>
        <w:jc w:val="both"/>
        <w:rPr>
          <w:rFonts w:ascii="Times New Roman" w:hAnsi="Times New Roman"/>
          <w:sz w:val="24"/>
          <w:szCs w:val="24"/>
        </w:rPr>
      </w:pPr>
      <w:r>
        <w:rPr>
          <w:rFonts w:ascii="Times New Roman" w:hAnsi="Times New Roman"/>
          <w:sz w:val="24"/>
          <w:szCs w:val="24"/>
        </w:rPr>
        <w:t>Dans la pratique, l</w:t>
      </w:r>
      <w:r w:rsidRPr="00F547BC">
        <w:rPr>
          <w:rFonts w:ascii="Times New Roman" w:hAnsi="Times New Roman"/>
          <w:sz w:val="24"/>
          <w:szCs w:val="24"/>
        </w:rPr>
        <w:t>e commerçant à partir de son téléphone communiquait son offre suivant une nomenclature bien définie avec les codes produits et les codes du marché dans lequel il se trouve</w:t>
      </w:r>
      <w:r>
        <w:rPr>
          <w:rFonts w:ascii="Times New Roman" w:hAnsi="Times New Roman"/>
          <w:sz w:val="24"/>
          <w:szCs w:val="24"/>
        </w:rPr>
        <w:t xml:space="preserve">. </w:t>
      </w:r>
      <w:r w:rsidRPr="00F547BC">
        <w:rPr>
          <w:rFonts w:ascii="Times New Roman" w:hAnsi="Times New Roman"/>
          <w:sz w:val="24"/>
          <w:szCs w:val="24"/>
        </w:rPr>
        <w:t>L’acheteur à partir de son téléphone communique son besoin</w:t>
      </w:r>
      <w:r>
        <w:rPr>
          <w:rFonts w:ascii="Times New Roman" w:hAnsi="Times New Roman"/>
          <w:sz w:val="24"/>
          <w:szCs w:val="24"/>
        </w:rPr>
        <w:t>.</w:t>
      </w:r>
      <w:r w:rsidRPr="00F547BC">
        <w:rPr>
          <w:rFonts w:ascii="Times New Roman" w:hAnsi="Times New Roman"/>
          <w:sz w:val="24"/>
          <w:szCs w:val="24"/>
        </w:rPr>
        <w:t xml:space="preserve"> Une fois ces informations vérifiées dans les bases de données</w:t>
      </w:r>
      <w:r>
        <w:rPr>
          <w:rFonts w:ascii="Times New Roman" w:hAnsi="Times New Roman"/>
          <w:sz w:val="24"/>
          <w:szCs w:val="24"/>
        </w:rPr>
        <w:t>,</w:t>
      </w:r>
      <w:r w:rsidRPr="00F547BC">
        <w:rPr>
          <w:rFonts w:ascii="Times New Roman" w:hAnsi="Times New Roman"/>
          <w:sz w:val="24"/>
          <w:szCs w:val="24"/>
        </w:rPr>
        <w:t xml:space="preserve"> les administrateurs de la base de données </w:t>
      </w:r>
      <w:r>
        <w:rPr>
          <w:rFonts w:ascii="Times New Roman" w:hAnsi="Times New Roman"/>
          <w:sz w:val="24"/>
          <w:szCs w:val="24"/>
        </w:rPr>
        <w:t>devai</w:t>
      </w:r>
      <w:r w:rsidRPr="00F547BC">
        <w:rPr>
          <w:rFonts w:ascii="Times New Roman" w:hAnsi="Times New Roman"/>
          <w:sz w:val="24"/>
          <w:szCs w:val="24"/>
        </w:rPr>
        <w:t>ent mettre l’information en ligne et l’étalonnage pouvait se faire au bureau et ainsi on pouvait sortir le prix au kilogramme par produit à une période donnée.</w:t>
      </w:r>
    </w:p>
    <w:p w:rsidR="003F5751" w:rsidRDefault="003F5751" w:rsidP="003F5751">
      <w:pPr>
        <w:spacing w:before="100" w:beforeAutospacing="1" w:after="100" w:afterAutospacing="1" w:line="288" w:lineRule="auto"/>
        <w:jc w:val="both"/>
        <w:rPr>
          <w:rFonts w:ascii="Times New Roman" w:hAnsi="Times New Roman"/>
          <w:sz w:val="24"/>
          <w:szCs w:val="24"/>
        </w:rPr>
      </w:pPr>
      <w:r>
        <w:rPr>
          <w:rFonts w:ascii="Times New Roman" w:hAnsi="Times New Roman"/>
          <w:sz w:val="24"/>
          <w:szCs w:val="24"/>
        </w:rPr>
        <w:t>En résumé, la m</w:t>
      </w:r>
      <w:r w:rsidRPr="003F5751">
        <w:rPr>
          <w:rFonts w:ascii="Times New Roman" w:hAnsi="Times New Roman"/>
          <w:sz w:val="24"/>
          <w:szCs w:val="24"/>
        </w:rPr>
        <w:t>éthode de collecte était une collecte électronique via le téléphone portable. Les unités d’observations étaient les produits agricoles. L’unité statistique était le marché. Les ressources humaines déployées étaient  les administrateurs de la base de données, les acheteurs, les vendeurs. Le contrôle de qualité se faisait par des contrôles de cohérence et d’exhaustivité de l’information</w:t>
      </w:r>
      <w:r>
        <w:rPr>
          <w:rFonts w:ascii="Times New Roman" w:hAnsi="Times New Roman"/>
          <w:sz w:val="24"/>
          <w:szCs w:val="24"/>
        </w:rPr>
        <w:t xml:space="preserve">. </w:t>
      </w:r>
    </w:p>
    <w:p w:rsidR="00FE7131" w:rsidRPr="00FE7131" w:rsidRDefault="00FE7131" w:rsidP="00FE7131">
      <w:pPr>
        <w:pStyle w:val="Titre3"/>
        <w:numPr>
          <w:ilvl w:val="2"/>
          <w:numId w:val="6"/>
        </w:numPr>
        <w:ind w:left="709" w:hanging="709"/>
        <w:rPr>
          <w:color w:val="00B050"/>
          <w:sz w:val="24"/>
          <w:szCs w:val="24"/>
        </w:rPr>
      </w:pPr>
      <w:bookmarkStart w:id="30" w:name="_Toc424040869"/>
      <w:r>
        <w:rPr>
          <w:color w:val="00B050"/>
          <w:sz w:val="24"/>
          <w:szCs w:val="24"/>
        </w:rPr>
        <w:t xml:space="preserve">Technologies mobiles </w:t>
      </w:r>
      <w:r w:rsidRPr="00FE7131">
        <w:rPr>
          <w:color w:val="00B050"/>
          <w:sz w:val="24"/>
          <w:szCs w:val="24"/>
        </w:rPr>
        <w:t>utilisées</w:t>
      </w:r>
      <w:bookmarkEnd w:id="30"/>
    </w:p>
    <w:p w:rsidR="003F5751" w:rsidRDefault="003F5751" w:rsidP="003F5751">
      <w:pPr>
        <w:spacing w:before="100" w:beforeAutospacing="1" w:after="0" w:line="288" w:lineRule="auto"/>
        <w:jc w:val="both"/>
        <w:rPr>
          <w:rFonts w:ascii="Times New Roman" w:hAnsi="Times New Roman"/>
          <w:sz w:val="24"/>
          <w:szCs w:val="24"/>
        </w:rPr>
      </w:pPr>
      <w:r>
        <w:rPr>
          <w:rFonts w:ascii="Times New Roman" w:hAnsi="Times New Roman"/>
          <w:sz w:val="24"/>
          <w:szCs w:val="24"/>
        </w:rPr>
        <w:t xml:space="preserve">Les technologies mobiles utilisées </w:t>
      </w:r>
      <w:r w:rsidRPr="003F5751">
        <w:rPr>
          <w:rFonts w:ascii="Times New Roman" w:hAnsi="Times New Roman"/>
          <w:sz w:val="24"/>
          <w:szCs w:val="24"/>
        </w:rPr>
        <w:t>étaient</w:t>
      </w:r>
      <w:r>
        <w:rPr>
          <w:rFonts w:ascii="Times New Roman" w:hAnsi="Times New Roman"/>
          <w:sz w:val="24"/>
          <w:szCs w:val="24"/>
        </w:rPr>
        <w:t> :</w:t>
      </w:r>
    </w:p>
    <w:p w:rsidR="003F5751" w:rsidRPr="003F5751" w:rsidRDefault="003F5751" w:rsidP="00812256">
      <w:pPr>
        <w:pStyle w:val="Paragraphedeliste"/>
        <w:numPr>
          <w:ilvl w:val="0"/>
          <w:numId w:val="35"/>
        </w:numPr>
        <w:spacing w:after="100" w:afterAutospacing="1" w:line="288" w:lineRule="auto"/>
        <w:jc w:val="both"/>
        <w:rPr>
          <w:rFonts w:ascii="Times New Roman" w:hAnsi="Times New Roman" w:cstheme="minorBidi"/>
          <w:sz w:val="24"/>
          <w:szCs w:val="24"/>
        </w:rPr>
      </w:pPr>
      <w:r w:rsidRPr="003F5751">
        <w:rPr>
          <w:rFonts w:ascii="Times New Roman" w:hAnsi="Times New Roman"/>
          <w:sz w:val="24"/>
          <w:szCs w:val="24"/>
        </w:rPr>
        <w:t>l</w:t>
      </w:r>
      <w:r w:rsidR="00FE7131">
        <w:rPr>
          <w:rFonts w:ascii="Times New Roman" w:hAnsi="Times New Roman"/>
          <w:sz w:val="24"/>
          <w:szCs w:val="24"/>
        </w:rPr>
        <w:t>e</w:t>
      </w:r>
      <w:r w:rsidRPr="003F5751">
        <w:rPr>
          <w:rFonts w:ascii="Times New Roman" w:hAnsi="Times New Roman"/>
          <w:sz w:val="24"/>
          <w:szCs w:val="24"/>
        </w:rPr>
        <w:t xml:space="preserve"> téléphone mobile avec puce pour les commerçants qui ont des offres et pour les acheteurs pour la demande.</w:t>
      </w:r>
    </w:p>
    <w:p w:rsidR="003F5751" w:rsidRDefault="003F5751" w:rsidP="00812256">
      <w:pPr>
        <w:pStyle w:val="Paragraphedeliste"/>
        <w:numPr>
          <w:ilvl w:val="0"/>
          <w:numId w:val="35"/>
        </w:numPr>
        <w:spacing w:after="100" w:afterAutospacing="1" w:line="288" w:lineRule="auto"/>
        <w:jc w:val="both"/>
        <w:rPr>
          <w:rFonts w:ascii="Times New Roman" w:hAnsi="Times New Roman" w:cstheme="minorBidi"/>
          <w:sz w:val="24"/>
          <w:szCs w:val="24"/>
        </w:rPr>
      </w:pPr>
      <w:r>
        <w:rPr>
          <w:rFonts w:ascii="Times New Roman" w:hAnsi="Times New Roman"/>
          <w:sz w:val="24"/>
          <w:szCs w:val="24"/>
        </w:rPr>
        <w:t>le s</w:t>
      </w:r>
      <w:r w:rsidRPr="003F5751">
        <w:rPr>
          <w:rFonts w:ascii="Times New Roman" w:hAnsi="Times New Roman" w:cstheme="minorBidi"/>
          <w:sz w:val="24"/>
          <w:szCs w:val="24"/>
        </w:rPr>
        <w:t xml:space="preserve">ite internet </w:t>
      </w:r>
      <w:r w:rsidR="00AD428B">
        <w:rPr>
          <w:rFonts w:ascii="Times New Roman" w:hAnsi="Times New Roman" w:cstheme="minorBidi"/>
          <w:sz w:val="24"/>
          <w:szCs w:val="24"/>
        </w:rPr>
        <w:t>d</w:t>
      </w:r>
      <w:r w:rsidRPr="003F5751">
        <w:rPr>
          <w:rFonts w:ascii="Times New Roman" w:hAnsi="Times New Roman" w:cstheme="minorBidi"/>
          <w:sz w:val="24"/>
          <w:szCs w:val="24"/>
        </w:rPr>
        <w:t>’ESOKO pour la diffusion des prix en ligne</w:t>
      </w:r>
      <w:r>
        <w:rPr>
          <w:rFonts w:ascii="Times New Roman" w:hAnsi="Times New Roman" w:cstheme="minorBidi"/>
          <w:sz w:val="24"/>
          <w:szCs w:val="24"/>
        </w:rPr>
        <w:t>.</w:t>
      </w:r>
    </w:p>
    <w:p w:rsidR="00AD428B" w:rsidRPr="00FE7131" w:rsidRDefault="00AD428B" w:rsidP="00C62D37">
      <w:pPr>
        <w:pStyle w:val="Titre3"/>
        <w:numPr>
          <w:ilvl w:val="2"/>
          <w:numId w:val="6"/>
        </w:numPr>
        <w:ind w:left="709" w:hanging="709"/>
        <w:rPr>
          <w:color w:val="00B050"/>
          <w:sz w:val="24"/>
          <w:szCs w:val="24"/>
        </w:rPr>
      </w:pPr>
      <w:bookmarkStart w:id="31" w:name="_Toc424040870"/>
      <w:r w:rsidRPr="00FE7131">
        <w:rPr>
          <w:color w:val="00B050"/>
          <w:sz w:val="24"/>
          <w:szCs w:val="24"/>
        </w:rPr>
        <w:t>Enseignements tirés</w:t>
      </w:r>
      <w:bookmarkEnd w:id="31"/>
    </w:p>
    <w:p w:rsidR="003F5751" w:rsidRPr="003F5751" w:rsidRDefault="003F5751" w:rsidP="003F5751">
      <w:pPr>
        <w:spacing w:before="100" w:beforeAutospacing="1" w:after="0" w:line="288" w:lineRule="auto"/>
        <w:jc w:val="both"/>
        <w:rPr>
          <w:rFonts w:ascii="Times New Roman" w:hAnsi="Times New Roman"/>
          <w:sz w:val="24"/>
          <w:szCs w:val="24"/>
        </w:rPr>
      </w:pPr>
      <w:r w:rsidRPr="003F5751">
        <w:rPr>
          <w:rFonts w:ascii="Times New Roman" w:hAnsi="Times New Roman"/>
          <w:sz w:val="24"/>
          <w:szCs w:val="24"/>
        </w:rPr>
        <w:t>Cette technologie a connu un succès malgré les limites suivantes :</w:t>
      </w:r>
    </w:p>
    <w:p w:rsidR="003F5751" w:rsidRPr="003F5751" w:rsidRDefault="003F5751" w:rsidP="00812256">
      <w:pPr>
        <w:pStyle w:val="Paragraphedeliste"/>
        <w:numPr>
          <w:ilvl w:val="0"/>
          <w:numId w:val="35"/>
        </w:numPr>
        <w:spacing w:after="100" w:afterAutospacing="1" w:line="288" w:lineRule="auto"/>
        <w:jc w:val="both"/>
        <w:rPr>
          <w:rFonts w:ascii="Times New Roman" w:hAnsi="Times New Roman"/>
          <w:sz w:val="24"/>
          <w:szCs w:val="24"/>
        </w:rPr>
      </w:pPr>
      <w:r w:rsidRPr="003F5751">
        <w:rPr>
          <w:rFonts w:ascii="Times New Roman" w:hAnsi="Times New Roman"/>
          <w:sz w:val="24"/>
          <w:szCs w:val="24"/>
        </w:rPr>
        <w:t>tous les produits n’étaient pas répertoriés  dans la base de données</w:t>
      </w:r>
      <w:r>
        <w:rPr>
          <w:rFonts w:ascii="Times New Roman" w:hAnsi="Times New Roman"/>
          <w:sz w:val="24"/>
          <w:szCs w:val="24"/>
        </w:rPr>
        <w:t> ;</w:t>
      </w:r>
    </w:p>
    <w:p w:rsidR="003F5751" w:rsidRPr="003F5751" w:rsidRDefault="003F5751" w:rsidP="00812256">
      <w:pPr>
        <w:pStyle w:val="Paragraphedeliste"/>
        <w:numPr>
          <w:ilvl w:val="0"/>
          <w:numId w:val="35"/>
        </w:numPr>
        <w:spacing w:after="100" w:afterAutospacing="1" w:line="288" w:lineRule="auto"/>
        <w:jc w:val="both"/>
        <w:rPr>
          <w:rFonts w:ascii="Times New Roman" w:hAnsi="Times New Roman"/>
          <w:sz w:val="24"/>
          <w:szCs w:val="24"/>
        </w:rPr>
      </w:pPr>
      <w:r w:rsidRPr="003F5751">
        <w:rPr>
          <w:rFonts w:ascii="Times New Roman" w:hAnsi="Times New Roman"/>
          <w:sz w:val="24"/>
          <w:szCs w:val="24"/>
        </w:rPr>
        <w:t xml:space="preserve">la licence d’exploitation de </w:t>
      </w:r>
      <w:r w:rsidR="009F307A">
        <w:rPr>
          <w:rFonts w:ascii="Times New Roman" w:hAnsi="Times New Roman"/>
          <w:sz w:val="24"/>
          <w:szCs w:val="24"/>
        </w:rPr>
        <w:t xml:space="preserve">la </w:t>
      </w:r>
      <w:r w:rsidRPr="003F5751">
        <w:rPr>
          <w:rFonts w:ascii="Times New Roman" w:hAnsi="Times New Roman"/>
          <w:sz w:val="24"/>
          <w:szCs w:val="24"/>
        </w:rPr>
        <w:t>plateforme ESOKO coutait 25 millions de FCFA.</w:t>
      </w:r>
    </w:p>
    <w:p w:rsidR="003F5751" w:rsidRDefault="003F5751" w:rsidP="003F5751">
      <w:pPr>
        <w:spacing w:before="100" w:beforeAutospacing="1" w:after="0" w:line="288" w:lineRule="auto"/>
        <w:jc w:val="both"/>
        <w:rPr>
          <w:rFonts w:ascii="Times New Roman" w:hAnsi="Times New Roman"/>
          <w:sz w:val="24"/>
          <w:szCs w:val="24"/>
        </w:rPr>
      </w:pPr>
      <w:r>
        <w:rPr>
          <w:rFonts w:ascii="Times New Roman" w:hAnsi="Times New Roman"/>
          <w:sz w:val="24"/>
          <w:szCs w:val="24"/>
        </w:rPr>
        <w:t>Les principales leçons tirées de cette expérience sont :</w:t>
      </w:r>
    </w:p>
    <w:p w:rsidR="003F5751" w:rsidRPr="003F5751" w:rsidRDefault="00812256" w:rsidP="00812256">
      <w:pPr>
        <w:pStyle w:val="Paragraphedeliste"/>
        <w:numPr>
          <w:ilvl w:val="0"/>
          <w:numId w:val="35"/>
        </w:numPr>
        <w:spacing w:after="100" w:afterAutospacing="1" w:line="288" w:lineRule="auto"/>
        <w:jc w:val="both"/>
        <w:rPr>
          <w:rFonts w:ascii="Times New Roman" w:hAnsi="Times New Roman"/>
          <w:sz w:val="24"/>
          <w:szCs w:val="24"/>
        </w:rPr>
      </w:pPr>
      <w:r>
        <w:rPr>
          <w:rFonts w:ascii="Times New Roman" w:hAnsi="Times New Roman"/>
          <w:sz w:val="24"/>
          <w:szCs w:val="24"/>
        </w:rPr>
        <w:t>l</w:t>
      </w:r>
      <w:r w:rsidR="003F5751" w:rsidRPr="003F5751">
        <w:rPr>
          <w:rFonts w:ascii="Times New Roman" w:hAnsi="Times New Roman"/>
          <w:sz w:val="24"/>
          <w:szCs w:val="24"/>
        </w:rPr>
        <w:t>’importance de la technologie mobile dans les prix</w:t>
      </w:r>
      <w:r w:rsidR="003F5751">
        <w:rPr>
          <w:rFonts w:ascii="Times New Roman" w:hAnsi="Times New Roman"/>
          <w:sz w:val="24"/>
          <w:szCs w:val="24"/>
        </w:rPr>
        <w:t> ;</w:t>
      </w:r>
      <w:r w:rsidR="003F5751" w:rsidRPr="003F5751">
        <w:rPr>
          <w:rFonts w:ascii="Times New Roman" w:hAnsi="Times New Roman"/>
          <w:sz w:val="24"/>
          <w:szCs w:val="24"/>
        </w:rPr>
        <w:t xml:space="preserve"> </w:t>
      </w:r>
    </w:p>
    <w:p w:rsidR="003F5751" w:rsidRPr="003F5751" w:rsidRDefault="00812256" w:rsidP="00812256">
      <w:pPr>
        <w:pStyle w:val="Paragraphedeliste"/>
        <w:numPr>
          <w:ilvl w:val="0"/>
          <w:numId w:val="35"/>
        </w:numPr>
        <w:spacing w:after="100" w:afterAutospacing="1" w:line="288" w:lineRule="auto"/>
        <w:jc w:val="both"/>
        <w:rPr>
          <w:rFonts w:ascii="Times New Roman" w:hAnsi="Times New Roman"/>
          <w:sz w:val="24"/>
          <w:szCs w:val="24"/>
        </w:rPr>
      </w:pPr>
      <w:r>
        <w:rPr>
          <w:rFonts w:ascii="Times New Roman" w:hAnsi="Times New Roman"/>
          <w:sz w:val="24"/>
          <w:szCs w:val="24"/>
        </w:rPr>
        <w:t>l</w:t>
      </w:r>
      <w:r w:rsidR="003F5751" w:rsidRPr="003F5751">
        <w:rPr>
          <w:rFonts w:ascii="Times New Roman" w:hAnsi="Times New Roman"/>
          <w:sz w:val="24"/>
          <w:szCs w:val="24"/>
        </w:rPr>
        <w:t xml:space="preserve">a diffusion et </w:t>
      </w:r>
      <w:r w:rsidR="003F5751">
        <w:rPr>
          <w:rFonts w:ascii="Times New Roman" w:hAnsi="Times New Roman"/>
          <w:sz w:val="24"/>
          <w:szCs w:val="24"/>
        </w:rPr>
        <w:t>la collecte des prix à temps rée</w:t>
      </w:r>
      <w:r w:rsidR="003F5751" w:rsidRPr="003F5751">
        <w:rPr>
          <w:rFonts w:ascii="Times New Roman" w:hAnsi="Times New Roman"/>
          <w:sz w:val="24"/>
          <w:szCs w:val="24"/>
        </w:rPr>
        <w:t>ls</w:t>
      </w:r>
      <w:r w:rsidR="003F5751">
        <w:rPr>
          <w:rFonts w:ascii="Times New Roman" w:hAnsi="Times New Roman"/>
          <w:sz w:val="24"/>
          <w:szCs w:val="24"/>
        </w:rPr>
        <w:t>.</w:t>
      </w:r>
    </w:p>
    <w:p w:rsidR="003F5751" w:rsidRDefault="003F5751" w:rsidP="003F5751">
      <w:pPr>
        <w:spacing w:before="100" w:beforeAutospacing="1" w:after="100" w:afterAutospacing="1" w:line="288" w:lineRule="auto"/>
        <w:jc w:val="both"/>
        <w:rPr>
          <w:rFonts w:ascii="Times New Roman" w:hAnsi="Times New Roman"/>
          <w:sz w:val="24"/>
          <w:szCs w:val="24"/>
        </w:rPr>
      </w:pPr>
      <w:r>
        <w:rPr>
          <w:rFonts w:ascii="Times New Roman" w:hAnsi="Times New Roman"/>
          <w:sz w:val="24"/>
          <w:szCs w:val="24"/>
        </w:rPr>
        <w:t xml:space="preserve">Comme </w:t>
      </w:r>
      <w:r w:rsidRPr="003F5751">
        <w:rPr>
          <w:rFonts w:ascii="Times New Roman" w:hAnsi="Times New Roman"/>
          <w:sz w:val="24"/>
          <w:szCs w:val="24"/>
        </w:rPr>
        <w:t>expérience acquise par  la Direction des Statistique</w:t>
      </w:r>
      <w:r>
        <w:rPr>
          <w:rFonts w:ascii="Times New Roman" w:hAnsi="Times New Roman"/>
          <w:sz w:val="24"/>
          <w:szCs w:val="24"/>
        </w:rPr>
        <w:t>s</w:t>
      </w:r>
      <w:r w:rsidRPr="003F5751">
        <w:rPr>
          <w:rFonts w:ascii="Times New Roman" w:hAnsi="Times New Roman"/>
          <w:sz w:val="24"/>
          <w:szCs w:val="24"/>
        </w:rPr>
        <w:t xml:space="preserve"> Agricole</w:t>
      </w:r>
      <w:r>
        <w:rPr>
          <w:rFonts w:ascii="Times New Roman" w:hAnsi="Times New Roman"/>
          <w:sz w:val="24"/>
          <w:szCs w:val="24"/>
        </w:rPr>
        <w:t>s du MINADER</w:t>
      </w:r>
      <w:r w:rsidRPr="003F5751">
        <w:rPr>
          <w:rFonts w:ascii="Times New Roman" w:hAnsi="Times New Roman"/>
          <w:sz w:val="24"/>
          <w:szCs w:val="24"/>
        </w:rPr>
        <w:t xml:space="preserve"> dans l’utilisation des technologies mobiles dans le cadre de l’activité, il y a la possibilité de collecter l’offre et la demande des prix des produits agricoles avec les mobiles</w:t>
      </w:r>
      <w:r>
        <w:rPr>
          <w:rFonts w:ascii="Times New Roman" w:hAnsi="Times New Roman"/>
          <w:sz w:val="24"/>
          <w:szCs w:val="24"/>
        </w:rPr>
        <w:t>, le t</w:t>
      </w:r>
      <w:r w:rsidRPr="003F5751">
        <w:rPr>
          <w:rFonts w:ascii="Times New Roman" w:hAnsi="Times New Roman"/>
          <w:sz w:val="24"/>
          <w:szCs w:val="24"/>
        </w:rPr>
        <w:t>raitement des données en temps réel.</w:t>
      </w:r>
    </w:p>
    <w:p w:rsidR="001641F2" w:rsidRDefault="00EF1120">
      <w:pPr>
        <w:pStyle w:val="Titre2"/>
        <w:numPr>
          <w:ilvl w:val="1"/>
          <w:numId w:val="6"/>
        </w:numPr>
        <w:spacing w:before="480"/>
        <w:ind w:left="425" w:hanging="425"/>
        <w:rPr>
          <w:sz w:val="24"/>
          <w:szCs w:val="24"/>
        </w:rPr>
      </w:pPr>
      <w:bookmarkStart w:id="32" w:name="_GoBack"/>
      <w:bookmarkStart w:id="33" w:name="_Toc424040871"/>
      <w:bookmarkEnd w:id="32"/>
      <w:r w:rsidRPr="00EF1120">
        <w:rPr>
          <w:color w:val="auto"/>
          <w:sz w:val="24"/>
          <w:szCs w:val="24"/>
        </w:rPr>
        <w:t>Etudes menées par le Ministère de l’Elevage des Pêches et des Industries animales</w:t>
      </w:r>
      <w:bookmarkEnd w:id="33"/>
      <w:r w:rsidRPr="00EF1120">
        <w:rPr>
          <w:color w:val="auto"/>
          <w:sz w:val="24"/>
          <w:szCs w:val="24"/>
        </w:rPr>
        <w:t xml:space="preserve"> </w:t>
      </w:r>
    </w:p>
    <w:p w:rsidR="001641F2" w:rsidRDefault="00EF1120">
      <w:pPr>
        <w:pStyle w:val="Titre3"/>
        <w:numPr>
          <w:ilvl w:val="2"/>
          <w:numId w:val="6"/>
        </w:numPr>
        <w:ind w:left="709" w:hanging="709"/>
        <w:rPr>
          <w:color w:val="00B050"/>
          <w:sz w:val="24"/>
          <w:szCs w:val="24"/>
        </w:rPr>
      </w:pPr>
      <w:bookmarkStart w:id="34" w:name="_Toc424040872"/>
      <w:r w:rsidRPr="00EF1120">
        <w:rPr>
          <w:color w:val="00B050"/>
          <w:sz w:val="24"/>
          <w:szCs w:val="24"/>
        </w:rPr>
        <w:t>Informations Générales</w:t>
      </w:r>
      <w:bookmarkEnd w:id="34"/>
      <w:r w:rsidRPr="00EF1120">
        <w:rPr>
          <w:color w:val="00B050"/>
          <w:sz w:val="24"/>
          <w:szCs w:val="24"/>
        </w:rPr>
        <w:t xml:space="preserve"> </w:t>
      </w:r>
    </w:p>
    <w:p w:rsidR="00052A64" w:rsidRPr="00CB5735" w:rsidRDefault="00052A64" w:rsidP="00CB5735">
      <w:pPr>
        <w:spacing w:before="100" w:beforeAutospacing="1" w:after="100" w:afterAutospacing="1" w:line="288" w:lineRule="auto"/>
        <w:jc w:val="both"/>
        <w:rPr>
          <w:rFonts w:ascii="Times New Roman" w:hAnsi="Times New Roman" w:cs="Times New Roman"/>
          <w:sz w:val="24"/>
          <w:szCs w:val="24"/>
        </w:rPr>
      </w:pPr>
      <w:r w:rsidRPr="00CB5735">
        <w:rPr>
          <w:rFonts w:ascii="Times New Roman" w:hAnsi="Times New Roman" w:cs="Times New Roman"/>
          <w:sz w:val="24"/>
          <w:szCs w:val="24"/>
        </w:rPr>
        <w:t>Le Cameroun dispose d’un Réseau d’Epidémiosurveillance des Maladies Animales (RESCAM) qui a pour rôle :</w:t>
      </w:r>
    </w:p>
    <w:p w:rsidR="00052A64" w:rsidRPr="00CB5735" w:rsidRDefault="003E4F55" w:rsidP="00CB5735">
      <w:pPr>
        <w:pStyle w:val="Paragraphedeliste"/>
        <w:numPr>
          <w:ilvl w:val="0"/>
          <w:numId w:val="56"/>
        </w:numPr>
        <w:spacing w:before="100" w:beforeAutospacing="1" w:after="100" w:afterAutospacing="1" w:line="288" w:lineRule="auto"/>
        <w:jc w:val="both"/>
        <w:rPr>
          <w:rFonts w:ascii="Times New Roman" w:hAnsi="Times New Roman"/>
          <w:sz w:val="24"/>
          <w:szCs w:val="24"/>
        </w:rPr>
      </w:pPr>
      <w:r w:rsidRPr="00CB5735">
        <w:rPr>
          <w:rFonts w:ascii="Times New Roman" w:hAnsi="Times New Roman"/>
          <w:sz w:val="24"/>
          <w:szCs w:val="24"/>
        </w:rPr>
        <w:t>l</w:t>
      </w:r>
      <w:r w:rsidR="00052A64" w:rsidRPr="00CB5735">
        <w:rPr>
          <w:rFonts w:ascii="Times New Roman" w:hAnsi="Times New Roman"/>
          <w:sz w:val="24"/>
          <w:szCs w:val="24"/>
        </w:rPr>
        <w:t>a surveillance épidémiologique des maladies prioritaires en vue de leur détection précoce, de la détermination de leur importance et de l’évaluation des mesures de lutte appliquées ;</w:t>
      </w:r>
    </w:p>
    <w:p w:rsidR="00052A64" w:rsidRPr="00CB5735" w:rsidRDefault="003E4F55" w:rsidP="00CB5735">
      <w:pPr>
        <w:pStyle w:val="Paragraphedeliste"/>
        <w:numPr>
          <w:ilvl w:val="0"/>
          <w:numId w:val="56"/>
        </w:numPr>
        <w:spacing w:before="100" w:beforeAutospacing="1" w:after="100" w:afterAutospacing="1" w:line="288" w:lineRule="auto"/>
        <w:jc w:val="both"/>
        <w:rPr>
          <w:rFonts w:ascii="Times New Roman" w:hAnsi="Times New Roman"/>
          <w:sz w:val="24"/>
          <w:szCs w:val="24"/>
        </w:rPr>
      </w:pPr>
      <w:r w:rsidRPr="00CB5735">
        <w:rPr>
          <w:rFonts w:ascii="Times New Roman" w:hAnsi="Times New Roman"/>
          <w:sz w:val="24"/>
          <w:szCs w:val="24"/>
        </w:rPr>
        <w:t>l</w:t>
      </w:r>
      <w:r w:rsidR="00052A64" w:rsidRPr="00CB5735">
        <w:rPr>
          <w:rFonts w:ascii="Times New Roman" w:hAnsi="Times New Roman"/>
          <w:sz w:val="24"/>
          <w:szCs w:val="24"/>
        </w:rPr>
        <w:t>’élaboration des plans de lutte contre les maladies animales majeurs et du suivi de leur mise en œuvre ;</w:t>
      </w:r>
    </w:p>
    <w:p w:rsidR="00052A64" w:rsidRPr="00CB5735" w:rsidRDefault="003E4F55" w:rsidP="00CB5735">
      <w:pPr>
        <w:pStyle w:val="Paragraphedeliste"/>
        <w:numPr>
          <w:ilvl w:val="0"/>
          <w:numId w:val="56"/>
        </w:numPr>
        <w:spacing w:before="100" w:beforeAutospacing="1" w:after="100" w:afterAutospacing="1" w:line="288" w:lineRule="auto"/>
        <w:jc w:val="both"/>
        <w:rPr>
          <w:rFonts w:ascii="Times New Roman" w:hAnsi="Times New Roman"/>
          <w:sz w:val="24"/>
          <w:szCs w:val="24"/>
        </w:rPr>
      </w:pPr>
      <w:r w:rsidRPr="00CB5735">
        <w:rPr>
          <w:rFonts w:ascii="Times New Roman" w:hAnsi="Times New Roman"/>
          <w:sz w:val="24"/>
          <w:szCs w:val="24"/>
        </w:rPr>
        <w:t>l</w:t>
      </w:r>
      <w:r w:rsidR="00052A64" w:rsidRPr="00CB5735">
        <w:rPr>
          <w:rFonts w:ascii="Times New Roman" w:hAnsi="Times New Roman"/>
          <w:sz w:val="24"/>
          <w:szCs w:val="24"/>
        </w:rPr>
        <w:t>’information des services compétents sur les risques zoo sanitaires ;</w:t>
      </w:r>
    </w:p>
    <w:p w:rsidR="00052A64" w:rsidRPr="00CB5735" w:rsidRDefault="00052A64" w:rsidP="00CB5735">
      <w:pPr>
        <w:pStyle w:val="Paragraphedeliste"/>
        <w:numPr>
          <w:ilvl w:val="0"/>
          <w:numId w:val="56"/>
        </w:numPr>
        <w:spacing w:before="100" w:beforeAutospacing="1" w:after="100" w:afterAutospacing="1" w:line="288" w:lineRule="auto"/>
        <w:jc w:val="both"/>
        <w:rPr>
          <w:rFonts w:ascii="Times New Roman" w:hAnsi="Times New Roman"/>
          <w:sz w:val="24"/>
          <w:szCs w:val="24"/>
        </w:rPr>
      </w:pPr>
      <w:r w:rsidRPr="00CB5735">
        <w:rPr>
          <w:rFonts w:ascii="Times New Roman" w:hAnsi="Times New Roman"/>
          <w:sz w:val="24"/>
          <w:szCs w:val="24"/>
        </w:rPr>
        <w:t>L’appui aux services déconcentrés pour les interventions d’urgence, notamment l’application des mesures de contrôle des foyers de maladies</w:t>
      </w:r>
      <w:r w:rsidR="00A12F01">
        <w:rPr>
          <w:rFonts w:ascii="Times New Roman" w:hAnsi="Times New Roman"/>
          <w:sz w:val="24"/>
          <w:szCs w:val="24"/>
        </w:rPr>
        <w:t> ;</w:t>
      </w:r>
    </w:p>
    <w:p w:rsidR="00052A64" w:rsidRPr="00CB5735" w:rsidRDefault="00052A64" w:rsidP="00CB5735">
      <w:pPr>
        <w:pStyle w:val="Paragraphedeliste"/>
        <w:numPr>
          <w:ilvl w:val="0"/>
          <w:numId w:val="56"/>
        </w:numPr>
        <w:spacing w:before="100" w:beforeAutospacing="1" w:after="100" w:afterAutospacing="1" w:line="288" w:lineRule="auto"/>
        <w:jc w:val="both"/>
        <w:rPr>
          <w:rFonts w:ascii="Times New Roman" w:hAnsi="Times New Roman"/>
          <w:sz w:val="24"/>
          <w:szCs w:val="24"/>
        </w:rPr>
      </w:pPr>
      <w:r w:rsidRPr="00CB5735">
        <w:rPr>
          <w:rFonts w:ascii="Times New Roman" w:hAnsi="Times New Roman"/>
          <w:sz w:val="24"/>
          <w:szCs w:val="24"/>
        </w:rPr>
        <w:t>Le renforcement des capacités des personnels de santé animale en matière de surveillance épidémiologique et de réponse aux alertes.</w:t>
      </w:r>
    </w:p>
    <w:p w:rsidR="00052A64" w:rsidRPr="00CB5735" w:rsidRDefault="00052A64" w:rsidP="00CB5735">
      <w:pPr>
        <w:spacing w:before="100" w:beforeAutospacing="1" w:after="100" w:afterAutospacing="1" w:line="288" w:lineRule="auto"/>
        <w:jc w:val="both"/>
        <w:rPr>
          <w:rFonts w:ascii="Times New Roman" w:hAnsi="Times New Roman" w:cs="Times New Roman"/>
          <w:sz w:val="24"/>
          <w:szCs w:val="24"/>
        </w:rPr>
      </w:pPr>
      <w:r w:rsidRPr="00CB5735">
        <w:rPr>
          <w:rFonts w:ascii="Times New Roman" w:hAnsi="Times New Roman" w:cs="Times New Roman"/>
          <w:sz w:val="24"/>
          <w:szCs w:val="24"/>
        </w:rPr>
        <w:t>Pour alimenter le Réseau, une collecte des informations sur les maladies animales prioritaires et les zoonoses est organisée</w:t>
      </w:r>
      <w:r w:rsidR="00071BE9" w:rsidRPr="00CB5735">
        <w:rPr>
          <w:rFonts w:ascii="Times New Roman" w:hAnsi="Times New Roman" w:cs="Times New Roman"/>
          <w:sz w:val="24"/>
          <w:szCs w:val="24"/>
        </w:rPr>
        <w:t xml:space="preserve"> dans </w:t>
      </w:r>
      <w:r w:rsidR="009F307A">
        <w:rPr>
          <w:rFonts w:ascii="Times New Roman" w:hAnsi="Times New Roman" w:cs="Times New Roman"/>
          <w:sz w:val="24"/>
          <w:szCs w:val="24"/>
        </w:rPr>
        <w:t>la</w:t>
      </w:r>
      <w:r w:rsidR="00071BE9" w:rsidRPr="00CB5735">
        <w:rPr>
          <w:rFonts w:ascii="Times New Roman" w:hAnsi="Times New Roman" w:cs="Times New Roman"/>
          <w:sz w:val="24"/>
          <w:szCs w:val="24"/>
        </w:rPr>
        <w:t xml:space="preserve"> </w:t>
      </w:r>
      <w:r w:rsidRPr="00CB5735">
        <w:rPr>
          <w:rFonts w:ascii="Times New Roman" w:hAnsi="Times New Roman" w:cs="Times New Roman"/>
          <w:sz w:val="24"/>
          <w:szCs w:val="24"/>
        </w:rPr>
        <w:t xml:space="preserve">zone de production et les informations sont remontées jusqu’au niveau central. </w:t>
      </w:r>
    </w:p>
    <w:p w:rsidR="00AD3D6C" w:rsidRPr="00CB5735" w:rsidRDefault="00AD3D6C" w:rsidP="00CB5735">
      <w:pPr>
        <w:spacing w:before="100" w:beforeAutospacing="1" w:after="100" w:afterAutospacing="1" w:line="288" w:lineRule="auto"/>
        <w:jc w:val="both"/>
        <w:rPr>
          <w:rFonts w:ascii="Times New Roman" w:hAnsi="Times New Roman" w:cs="Times New Roman"/>
          <w:sz w:val="24"/>
          <w:szCs w:val="24"/>
        </w:rPr>
      </w:pPr>
      <w:r w:rsidRPr="00CB5735">
        <w:rPr>
          <w:rFonts w:ascii="Times New Roman" w:hAnsi="Times New Roman" w:cs="Times New Roman"/>
          <w:sz w:val="24"/>
          <w:szCs w:val="24"/>
        </w:rPr>
        <w:t>La principale source de financement était le budget d’investissement public à travers le financement de l’acquisition des terminaux mobiles (téléphones) d’une part, et de certaines formations sur le réseau et la collecte des informations d’autre part.</w:t>
      </w:r>
    </w:p>
    <w:p w:rsidR="00AD3D6C" w:rsidRPr="00FE7131" w:rsidRDefault="00AD3D6C" w:rsidP="00CB5735">
      <w:pPr>
        <w:pStyle w:val="Titre3"/>
        <w:numPr>
          <w:ilvl w:val="2"/>
          <w:numId w:val="6"/>
        </w:numPr>
        <w:spacing w:before="100" w:beforeAutospacing="1" w:after="100" w:afterAutospacing="1" w:line="288" w:lineRule="auto"/>
        <w:ind w:left="709" w:hanging="709"/>
        <w:rPr>
          <w:color w:val="00B050"/>
          <w:sz w:val="24"/>
          <w:szCs w:val="24"/>
        </w:rPr>
      </w:pPr>
      <w:bookmarkStart w:id="35" w:name="_Toc424040873"/>
      <w:r w:rsidRPr="00FE7131">
        <w:rPr>
          <w:color w:val="00B050"/>
          <w:sz w:val="24"/>
          <w:szCs w:val="24"/>
        </w:rPr>
        <w:t>Objectifs</w:t>
      </w:r>
      <w:bookmarkEnd w:id="35"/>
      <w:r w:rsidRPr="00FE7131">
        <w:rPr>
          <w:color w:val="00B050"/>
          <w:sz w:val="24"/>
          <w:szCs w:val="24"/>
        </w:rPr>
        <w:t xml:space="preserve"> </w:t>
      </w:r>
    </w:p>
    <w:p w:rsidR="00AD3D6C" w:rsidRDefault="00052A64" w:rsidP="00CB5735">
      <w:pPr>
        <w:spacing w:before="100" w:beforeAutospacing="1" w:after="100" w:afterAutospacing="1" w:line="288" w:lineRule="auto"/>
        <w:jc w:val="both"/>
        <w:rPr>
          <w:rFonts w:ascii="Times New Roman" w:hAnsi="Times New Roman" w:cs="Times New Roman"/>
          <w:sz w:val="24"/>
          <w:szCs w:val="24"/>
        </w:rPr>
      </w:pPr>
      <w:r w:rsidRPr="00CB5735">
        <w:rPr>
          <w:rFonts w:ascii="Times New Roman" w:hAnsi="Times New Roman" w:cs="Times New Roman"/>
          <w:sz w:val="24"/>
          <w:szCs w:val="24"/>
        </w:rPr>
        <w:t>Dans le but de renforcer le dispositif de contrôle</w:t>
      </w:r>
      <w:r w:rsidR="00261869">
        <w:rPr>
          <w:rFonts w:ascii="Times New Roman" w:hAnsi="Times New Roman" w:cs="Times New Roman"/>
          <w:sz w:val="24"/>
          <w:szCs w:val="24"/>
        </w:rPr>
        <w:t>, les autorités ont</w:t>
      </w:r>
      <w:r w:rsidRPr="00CB5735">
        <w:rPr>
          <w:rFonts w:ascii="Times New Roman" w:hAnsi="Times New Roman" w:cs="Times New Roman"/>
          <w:sz w:val="24"/>
          <w:szCs w:val="24"/>
        </w:rPr>
        <w:t xml:space="preserve"> mis en place le Projet d’Amélioration du Rapportage des Maladies Animales au Cameroun. </w:t>
      </w:r>
      <w:r w:rsidR="003E4F55" w:rsidRPr="00CB5735">
        <w:rPr>
          <w:rFonts w:ascii="Times New Roman" w:hAnsi="Times New Roman" w:cs="Times New Roman"/>
          <w:sz w:val="24"/>
          <w:szCs w:val="24"/>
        </w:rPr>
        <w:t>La</w:t>
      </w:r>
      <w:r w:rsidRPr="00CB5735">
        <w:rPr>
          <w:rFonts w:ascii="Times New Roman" w:hAnsi="Times New Roman" w:cs="Times New Roman"/>
          <w:sz w:val="24"/>
          <w:szCs w:val="24"/>
        </w:rPr>
        <w:t xml:space="preserve"> mise en œuvre de ce projet facilite</w:t>
      </w:r>
      <w:r w:rsidR="003E4F55" w:rsidRPr="00CB5735">
        <w:rPr>
          <w:rFonts w:ascii="Times New Roman" w:hAnsi="Times New Roman" w:cs="Times New Roman"/>
          <w:sz w:val="24"/>
          <w:szCs w:val="24"/>
        </w:rPr>
        <w:t xml:space="preserve"> la transmission au niveau central des informations collectées sur </w:t>
      </w:r>
      <w:r w:rsidR="00071BE9" w:rsidRPr="00CB5735">
        <w:rPr>
          <w:rFonts w:ascii="Times New Roman" w:hAnsi="Times New Roman" w:cs="Times New Roman"/>
          <w:sz w:val="24"/>
          <w:szCs w:val="24"/>
        </w:rPr>
        <w:t>le terrain et, par ricochet, le</w:t>
      </w:r>
      <w:r w:rsidR="003E4F55" w:rsidRPr="00CB5735">
        <w:rPr>
          <w:rFonts w:ascii="Times New Roman" w:hAnsi="Times New Roman" w:cs="Times New Roman"/>
          <w:sz w:val="24"/>
          <w:szCs w:val="24"/>
        </w:rPr>
        <w:t xml:space="preserve"> temps d’exploitation de ces données. Tout ceci contribue à faire du </w:t>
      </w:r>
      <w:r w:rsidR="00B45B9D">
        <w:rPr>
          <w:rFonts w:ascii="Times New Roman" w:hAnsi="Times New Roman" w:cs="Times New Roman"/>
          <w:sz w:val="24"/>
          <w:szCs w:val="24"/>
        </w:rPr>
        <w:t>projet</w:t>
      </w:r>
      <w:r w:rsidR="003E4F55" w:rsidRPr="00CB5735">
        <w:rPr>
          <w:rFonts w:ascii="Times New Roman" w:hAnsi="Times New Roman" w:cs="Times New Roman"/>
          <w:sz w:val="24"/>
          <w:szCs w:val="24"/>
        </w:rPr>
        <w:t xml:space="preserve">, un important </w:t>
      </w:r>
      <w:r w:rsidRPr="00CB5735">
        <w:rPr>
          <w:rFonts w:ascii="Times New Roman" w:hAnsi="Times New Roman" w:cs="Times New Roman"/>
          <w:sz w:val="24"/>
          <w:szCs w:val="24"/>
        </w:rPr>
        <w:t xml:space="preserve"> outil d’aide à la prise de décision dans le domaine de la santé animale. </w:t>
      </w:r>
    </w:p>
    <w:p w:rsidR="00303496" w:rsidRPr="00CB5735" w:rsidRDefault="00303496" w:rsidP="00CB5735">
      <w:pPr>
        <w:spacing w:before="100" w:beforeAutospacing="1" w:after="100" w:afterAutospacing="1" w:line="288" w:lineRule="auto"/>
        <w:jc w:val="both"/>
        <w:rPr>
          <w:rFonts w:ascii="Times New Roman" w:hAnsi="Times New Roman" w:cs="Times New Roman"/>
          <w:sz w:val="24"/>
          <w:szCs w:val="24"/>
        </w:rPr>
      </w:pPr>
      <w:r w:rsidRPr="00CB5735">
        <w:rPr>
          <w:rFonts w:ascii="Times New Roman" w:hAnsi="Times New Roman" w:cs="Times New Roman"/>
          <w:sz w:val="24"/>
          <w:szCs w:val="24"/>
        </w:rPr>
        <w:t xml:space="preserve">Dans le cadre des accords internationaux, le Cameroun doit transmettre ces informations zoosanitaires aux organisations internationales tels que le Bureau Interafricain des Ressources Animales (UA-BIRA),  l’organisation des Nations Unies pour l’Alimentation et l’Agriculture (FAO) et l’Organisation Mondiale de la Santé Animales (OIE). Ces partenaires techniques et financiers (PTF) internationaux ont contribué dans la mise en œuvre du </w:t>
      </w:r>
      <w:r w:rsidR="00B45B9D">
        <w:rPr>
          <w:rFonts w:ascii="Times New Roman" w:hAnsi="Times New Roman" w:cs="Times New Roman"/>
          <w:sz w:val="24"/>
          <w:szCs w:val="24"/>
        </w:rPr>
        <w:t>projet</w:t>
      </w:r>
      <w:r w:rsidRPr="00CB5735">
        <w:rPr>
          <w:rFonts w:ascii="Times New Roman" w:hAnsi="Times New Roman" w:cs="Times New Roman"/>
          <w:sz w:val="24"/>
          <w:szCs w:val="24"/>
        </w:rPr>
        <w:t xml:space="preserve"> à travers  la mise à disposition de l’application web et la formation des agents du Réseau</w:t>
      </w:r>
    </w:p>
    <w:p w:rsidR="001641F2" w:rsidRDefault="00C857B3" w:rsidP="00CB5735">
      <w:pPr>
        <w:pStyle w:val="Titre3"/>
        <w:numPr>
          <w:ilvl w:val="2"/>
          <w:numId w:val="6"/>
        </w:numPr>
        <w:spacing w:before="100" w:beforeAutospacing="1" w:after="100" w:afterAutospacing="1" w:line="288" w:lineRule="auto"/>
        <w:ind w:left="709" w:hanging="709"/>
        <w:rPr>
          <w:color w:val="00B050"/>
          <w:sz w:val="24"/>
          <w:szCs w:val="24"/>
        </w:rPr>
      </w:pPr>
      <w:bookmarkStart w:id="36" w:name="_Toc424040874"/>
      <w:r>
        <w:rPr>
          <w:color w:val="00B050"/>
          <w:sz w:val="24"/>
          <w:szCs w:val="24"/>
        </w:rPr>
        <w:t>Méthodologie</w:t>
      </w:r>
      <w:bookmarkEnd w:id="36"/>
    </w:p>
    <w:p w:rsidR="001641F2" w:rsidRPr="00CB5735" w:rsidRDefault="00EF1120" w:rsidP="00CB5735">
      <w:pPr>
        <w:spacing w:before="100" w:beforeAutospacing="1" w:after="100" w:afterAutospacing="1" w:line="288" w:lineRule="auto"/>
        <w:jc w:val="both"/>
        <w:rPr>
          <w:rFonts w:ascii="Times New Roman" w:hAnsi="Times New Roman"/>
          <w:sz w:val="24"/>
          <w:szCs w:val="24"/>
        </w:rPr>
      </w:pPr>
      <w:r w:rsidRPr="00CB5735">
        <w:rPr>
          <w:rFonts w:ascii="Times New Roman" w:hAnsi="Times New Roman" w:cs="Times New Roman"/>
          <w:sz w:val="24"/>
          <w:szCs w:val="24"/>
        </w:rPr>
        <w:t>Le RESCAM dispose des fiches d’alertes spécifiques des filières et en rapport avec la particularité des maladies animales</w:t>
      </w:r>
      <w:r w:rsidR="00AD3D6C" w:rsidRPr="00CB5735">
        <w:rPr>
          <w:rFonts w:ascii="Times New Roman" w:hAnsi="Times New Roman" w:cs="Times New Roman"/>
          <w:sz w:val="24"/>
          <w:szCs w:val="24"/>
        </w:rPr>
        <w:t xml:space="preserve">. Ces </w:t>
      </w:r>
      <w:r w:rsidRPr="00CB5735">
        <w:rPr>
          <w:rFonts w:ascii="Times New Roman" w:hAnsi="Times New Roman" w:cs="Times New Roman"/>
          <w:sz w:val="24"/>
          <w:szCs w:val="24"/>
        </w:rPr>
        <w:t xml:space="preserve"> </w:t>
      </w:r>
      <w:r w:rsidR="00AD3D6C" w:rsidRPr="00CB5735">
        <w:rPr>
          <w:rFonts w:ascii="Times New Roman" w:hAnsi="Times New Roman" w:cs="Times New Roman"/>
          <w:sz w:val="24"/>
          <w:szCs w:val="24"/>
        </w:rPr>
        <w:t xml:space="preserve">fiches d’alertes </w:t>
      </w:r>
      <w:r w:rsidRPr="00CB5735">
        <w:rPr>
          <w:rFonts w:ascii="Times New Roman" w:hAnsi="Times New Roman" w:cs="Times New Roman"/>
          <w:sz w:val="24"/>
          <w:szCs w:val="24"/>
        </w:rPr>
        <w:t>regroupent une série de question</w:t>
      </w:r>
      <w:r w:rsidR="00AD3D6C" w:rsidRPr="00CB5735">
        <w:rPr>
          <w:rFonts w:ascii="Times New Roman" w:hAnsi="Times New Roman" w:cs="Times New Roman"/>
          <w:sz w:val="24"/>
          <w:szCs w:val="24"/>
        </w:rPr>
        <w:t>s</w:t>
      </w:r>
      <w:r w:rsidRPr="00CB5735">
        <w:rPr>
          <w:rFonts w:ascii="Times New Roman" w:hAnsi="Times New Roman" w:cs="Times New Roman"/>
          <w:sz w:val="24"/>
          <w:szCs w:val="24"/>
        </w:rPr>
        <w:t xml:space="preserve"> qui permettr</w:t>
      </w:r>
      <w:r w:rsidR="00AD3D6C" w:rsidRPr="00CB5735">
        <w:rPr>
          <w:rFonts w:ascii="Times New Roman" w:hAnsi="Times New Roman" w:cs="Times New Roman"/>
          <w:sz w:val="24"/>
          <w:szCs w:val="24"/>
        </w:rPr>
        <w:t xml:space="preserve">ont au terme de leur </w:t>
      </w:r>
      <w:r w:rsidRPr="00CB5735">
        <w:rPr>
          <w:rFonts w:ascii="Times New Roman" w:hAnsi="Times New Roman" w:cs="Times New Roman"/>
          <w:sz w:val="24"/>
          <w:szCs w:val="24"/>
        </w:rPr>
        <w:t>analyse de faire une suspicion</w:t>
      </w:r>
      <w:r w:rsidR="00AD3D6C" w:rsidRPr="00CB5735">
        <w:rPr>
          <w:rFonts w:ascii="Times New Roman" w:hAnsi="Times New Roman" w:cs="Times New Roman"/>
          <w:sz w:val="24"/>
          <w:szCs w:val="24"/>
        </w:rPr>
        <w:t xml:space="preserve"> et mettre en œuvre des stratégies de riposte</w:t>
      </w:r>
      <w:r w:rsidRPr="00CB5735">
        <w:rPr>
          <w:rFonts w:ascii="Times New Roman" w:hAnsi="Times New Roman" w:cs="Times New Roman"/>
          <w:sz w:val="24"/>
          <w:szCs w:val="24"/>
        </w:rPr>
        <w:t>.</w:t>
      </w:r>
      <w:r w:rsidR="00CB5735">
        <w:rPr>
          <w:rFonts w:ascii="Times New Roman" w:hAnsi="Times New Roman" w:cs="Times New Roman"/>
          <w:sz w:val="24"/>
          <w:szCs w:val="24"/>
        </w:rPr>
        <w:t xml:space="preserve"> Les modules renseignés portent sur les  </w:t>
      </w:r>
      <w:r w:rsidR="00CB5735" w:rsidRPr="00CB5735">
        <w:rPr>
          <w:rFonts w:ascii="Times New Roman" w:hAnsi="Times New Roman"/>
          <w:sz w:val="24"/>
          <w:szCs w:val="24"/>
        </w:rPr>
        <w:t xml:space="preserve">prélèvements de sang et d’organe, </w:t>
      </w:r>
      <w:r w:rsidR="00CB5735">
        <w:rPr>
          <w:rFonts w:ascii="Times New Roman" w:hAnsi="Times New Roman"/>
          <w:sz w:val="24"/>
          <w:szCs w:val="24"/>
        </w:rPr>
        <w:t>l’i</w:t>
      </w:r>
      <w:r w:rsidR="00CB5735" w:rsidRPr="00CB5735">
        <w:rPr>
          <w:rFonts w:ascii="Times New Roman" w:hAnsi="Times New Roman"/>
          <w:sz w:val="24"/>
          <w:szCs w:val="24"/>
        </w:rPr>
        <w:t>nvestigation épidémiologique</w:t>
      </w:r>
      <w:r w:rsidR="00CB5735">
        <w:rPr>
          <w:rFonts w:ascii="Times New Roman" w:hAnsi="Times New Roman"/>
          <w:sz w:val="24"/>
          <w:szCs w:val="24"/>
        </w:rPr>
        <w:t>.</w:t>
      </w:r>
    </w:p>
    <w:p w:rsidR="001641F2" w:rsidRPr="00CB5735" w:rsidRDefault="00EF1120" w:rsidP="00CB5735">
      <w:pPr>
        <w:spacing w:before="100" w:beforeAutospacing="1" w:after="100" w:afterAutospacing="1" w:line="288" w:lineRule="auto"/>
        <w:jc w:val="both"/>
        <w:rPr>
          <w:rFonts w:ascii="Times New Roman" w:hAnsi="Times New Roman"/>
          <w:sz w:val="24"/>
          <w:szCs w:val="24"/>
        </w:rPr>
      </w:pPr>
      <w:r w:rsidRPr="00CB5735">
        <w:rPr>
          <w:rFonts w:ascii="Times New Roman" w:hAnsi="Times New Roman" w:cs="Times New Roman"/>
          <w:sz w:val="24"/>
          <w:szCs w:val="24"/>
        </w:rPr>
        <w:t xml:space="preserve">En cas d’alerte rapide, les informations sont envoyées par mail, </w:t>
      </w:r>
      <w:r w:rsidR="00AD3D6C" w:rsidRPr="00CB5735">
        <w:rPr>
          <w:rFonts w:ascii="Times New Roman" w:hAnsi="Times New Roman" w:cs="Times New Roman"/>
          <w:sz w:val="24"/>
          <w:szCs w:val="24"/>
        </w:rPr>
        <w:t xml:space="preserve">SMS </w:t>
      </w:r>
      <w:r w:rsidRPr="00CB5735">
        <w:rPr>
          <w:rFonts w:ascii="Times New Roman" w:hAnsi="Times New Roman" w:cs="Times New Roman"/>
          <w:sz w:val="24"/>
          <w:szCs w:val="24"/>
        </w:rPr>
        <w:t>et appel téléphonique</w:t>
      </w:r>
      <w:r w:rsidR="00CB5735" w:rsidRPr="00CB5735">
        <w:rPr>
          <w:rFonts w:ascii="Times New Roman" w:hAnsi="Times New Roman" w:cs="Times New Roman"/>
          <w:sz w:val="24"/>
          <w:szCs w:val="24"/>
        </w:rPr>
        <w:t>.</w:t>
      </w:r>
      <w:r w:rsidRPr="00CB5735">
        <w:rPr>
          <w:rFonts w:ascii="Times New Roman" w:hAnsi="Times New Roman" w:cs="Times New Roman"/>
          <w:sz w:val="24"/>
          <w:szCs w:val="24"/>
        </w:rPr>
        <w:t xml:space="preserve"> </w:t>
      </w:r>
    </w:p>
    <w:p w:rsidR="00CB5735" w:rsidRDefault="00CB5735" w:rsidP="00CB5735">
      <w:pPr>
        <w:spacing w:before="100" w:beforeAutospacing="1" w:after="100" w:afterAutospacing="1" w:line="288" w:lineRule="auto"/>
        <w:jc w:val="both"/>
        <w:rPr>
          <w:rFonts w:ascii="Times New Roman" w:hAnsi="Times New Roman" w:cs="Times New Roman"/>
          <w:sz w:val="24"/>
          <w:szCs w:val="24"/>
        </w:rPr>
      </w:pPr>
      <w:r w:rsidRPr="00CB5735">
        <w:rPr>
          <w:rFonts w:ascii="Times New Roman" w:hAnsi="Times New Roman" w:cs="Times New Roman"/>
          <w:sz w:val="24"/>
          <w:szCs w:val="24"/>
        </w:rPr>
        <w:t xml:space="preserve">Pour sa mise en œuvre, le </w:t>
      </w:r>
      <w:r w:rsidR="00B45B9D">
        <w:rPr>
          <w:rFonts w:ascii="Times New Roman" w:hAnsi="Times New Roman" w:cs="Times New Roman"/>
          <w:sz w:val="24"/>
          <w:szCs w:val="24"/>
        </w:rPr>
        <w:t>projet</w:t>
      </w:r>
      <w:r w:rsidR="00B45B9D" w:rsidRPr="00CB5735">
        <w:rPr>
          <w:rFonts w:ascii="Times New Roman" w:hAnsi="Times New Roman" w:cs="Times New Roman"/>
          <w:sz w:val="24"/>
          <w:szCs w:val="24"/>
        </w:rPr>
        <w:t xml:space="preserve"> </w:t>
      </w:r>
      <w:r w:rsidRPr="00CB5735">
        <w:rPr>
          <w:rFonts w:ascii="Times New Roman" w:hAnsi="Times New Roman" w:cs="Times New Roman"/>
          <w:sz w:val="24"/>
          <w:szCs w:val="24"/>
        </w:rPr>
        <w:t>s’</w:t>
      </w:r>
      <w:r w:rsidR="00D6111E">
        <w:rPr>
          <w:rFonts w:ascii="Times New Roman" w:hAnsi="Times New Roman" w:cs="Times New Roman"/>
          <w:sz w:val="24"/>
          <w:szCs w:val="24"/>
        </w:rPr>
        <w:t xml:space="preserve">est </w:t>
      </w:r>
      <w:r w:rsidRPr="00CB5735">
        <w:rPr>
          <w:rFonts w:ascii="Times New Roman" w:hAnsi="Times New Roman" w:cs="Times New Roman"/>
          <w:sz w:val="24"/>
          <w:szCs w:val="24"/>
        </w:rPr>
        <w:t>appu</w:t>
      </w:r>
      <w:r w:rsidR="00D6111E">
        <w:rPr>
          <w:rFonts w:ascii="Times New Roman" w:hAnsi="Times New Roman" w:cs="Times New Roman"/>
          <w:sz w:val="24"/>
          <w:szCs w:val="24"/>
        </w:rPr>
        <w:t>yé</w:t>
      </w:r>
      <w:r w:rsidRPr="00CB5735">
        <w:rPr>
          <w:rFonts w:ascii="Times New Roman" w:hAnsi="Times New Roman" w:cs="Times New Roman"/>
          <w:sz w:val="24"/>
          <w:szCs w:val="24"/>
        </w:rPr>
        <w:t xml:space="preserve"> sur l’organisation </w:t>
      </w:r>
      <w:r w:rsidR="00D6111E">
        <w:rPr>
          <w:rFonts w:ascii="Times New Roman" w:hAnsi="Times New Roman" w:cs="Times New Roman"/>
          <w:sz w:val="24"/>
          <w:szCs w:val="24"/>
        </w:rPr>
        <w:t>du</w:t>
      </w:r>
      <w:r w:rsidRPr="00CB5735">
        <w:rPr>
          <w:rFonts w:ascii="Times New Roman" w:hAnsi="Times New Roman" w:cs="Times New Roman"/>
          <w:sz w:val="24"/>
          <w:szCs w:val="24"/>
        </w:rPr>
        <w:t xml:space="preserve"> RESCAM qui </w:t>
      </w:r>
      <w:r>
        <w:rPr>
          <w:rFonts w:ascii="Times New Roman" w:hAnsi="Times New Roman" w:cs="Times New Roman"/>
          <w:sz w:val="24"/>
          <w:szCs w:val="24"/>
        </w:rPr>
        <w:t>implique </w:t>
      </w:r>
      <w:r w:rsidR="00D6111E">
        <w:rPr>
          <w:rFonts w:ascii="Times New Roman" w:hAnsi="Times New Roman" w:cs="Times New Roman"/>
          <w:sz w:val="24"/>
          <w:szCs w:val="24"/>
        </w:rPr>
        <w:t>les services ci-après du MINEPIA :</w:t>
      </w:r>
    </w:p>
    <w:p w:rsidR="00CB5735" w:rsidRPr="00D6111E" w:rsidRDefault="00CB5735" w:rsidP="00CB5735">
      <w:pPr>
        <w:pStyle w:val="Paragraphedeliste"/>
        <w:numPr>
          <w:ilvl w:val="0"/>
          <w:numId w:val="57"/>
        </w:numPr>
        <w:spacing w:before="100" w:beforeAutospacing="1" w:after="100" w:afterAutospacing="1" w:line="288" w:lineRule="auto"/>
        <w:jc w:val="both"/>
        <w:rPr>
          <w:rFonts w:ascii="Times New Roman" w:hAnsi="Times New Roman"/>
          <w:sz w:val="24"/>
          <w:szCs w:val="24"/>
        </w:rPr>
      </w:pPr>
      <w:r w:rsidRPr="00D6111E">
        <w:rPr>
          <w:rFonts w:ascii="Times New Roman" w:hAnsi="Times New Roman"/>
          <w:sz w:val="24"/>
          <w:szCs w:val="24"/>
        </w:rPr>
        <w:t xml:space="preserve">les </w:t>
      </w:r>
      <w:r w:rsidR="00EF1120" w:rsidRPr="00D6111E">
        <w:rPr>
          <w:rFonts w:ascii="Times New Roman" w:hAnsi="Times New Roman"/>
          <w:sz w:val="24"/>
          <w:szCs w:val="24"/>
        </w:rPr>
        <w:t xml:space="preserve"> </w:t>
      </w:r>
      <w:r w:rsidRPr="00D6111E">
        <w:rPr>
          <w:rFonts w:ascii="Times New Roman" w:hAnsi="Times New Roman"/>
          <w:sz w:val="24"/>
          <w:szCs w:val="24"/>
        </w:rPr>
        <w:t>Services Vétérinaires </w:t>
      </w:r>
      <w:r w:rsidR="00D6111E">
        <w:rPr>
          <w:rFonts w:ascii="Times New Roman" w:hAnsi="Times New Roman"/>
          <w:sz w:val="24"/>
          <w:szCs w:val="24"/>
        </w:rPr>
        <w:t>Régionaux</w:t>
      </w:r>
    </w:p>
    <w:p w:rsidR="00CB5735" w:rsidRPr="00D6111E" w:rsidRDefault="00CB5735" w:rsidP="00CB5735">
      <w:pPr>
        <w:pStyle w:val="Paragraphedeliste"/>
        <w:numPr>
          <w:ilvl w:val="0"/>
          <w:numId w:val="57"/>
        </w:numPr>
        <w:spacing w:before="100" w:beforeAutospacing="1" w:after="100" w:afterAutospacing="1" w:line="288" w:lineRule="auto"/>
        <w:jc w:val="both"/>
        <w:rPr>
          <w:rFonts w:ascii="Times New Roman" w:hAnsi="Times New Roman"/>
          <w:sz w:val="24"/>
          <w:szCs w:val="24"/>
        </w:rPr>
      </w:pPr>
      <w:r w:rsidRPr="00D6111E">
        <w:rPr>
          <w:rFonts w:ascii="Times New Roman" w:hAnsi="Times New Roman"/>
          <w:sz w:val="24"/>
          <w:szCs w:val="24"/>
        </w:rPr>
        <w:t xml:space="preserve">les </w:t>
      </w:r>
      <w:r w:rsidR="00EF1120" w:rsidRPr="00D6111E">
        <w:rPr>
          <w:rFonts w:ascii="Times New Roman" w:hAnsi="Times New Roman"/>
          <w:sz w:val="24"/>
          <w:szCs w:val="24"/>
        </w:rPr>
        <w:t xml:space="preserve"> </w:t>
      </w:r>
      <w:r w:rsidRPr="00D6111E">
        <w:rPr>
          <w:rFonts w:ascii="Times New Roman" w:hAnsi="Times New Roman"/>
          <w:sz w:val="24"/>
          <w:szCs w:val="24"/>
        </w:rPr>
        <w:t>Section</w:t>
      </w:r>
      <w:r w:rsidR="00D6111E">
        <w:rPr>
          <w:rFonts w:ascii="Times New Roman" w:hAnsi="Times New Roman"/>
          <w:sz w:val="24"/>
          <w:szCs w:val="24"/>
        </w:rPr>
        <w:t>s</w:t>
      </w:r>
      <w:r w:rsidRPr="00D6111E">
        <w:rPr>
          <w:rFonts w:ascii="Times New Roman" w:hAnsi="Times New Roman"/>
          <w:sz w:val="24"/>
          <w:szCs w:val="24"/>
        </w:rPr>
        <w:t xml:space="preserve"> Vétérinaires </w:t>
      </w:r>
      <w:r w:rsidR="00D6111E">
        <w:rPr>
          <w:rFonts w:ascii="Times New Roman" w:hAnsi="Times New Roman"/>
          <w:sz w:val="24"/>
          <w:szCs w:val="24"/>
        </w:rPr>
        <w:t>D</w:t>
      </w:r>
      <w:r w:rsidRPr="00D6111E">
        <w:rPr>
          <w:rFonts w:ascii="Times New Roman" w:hAnsi="Times New Roman"/>
          <w:sz w:val="24"/>
          <w:szCs w:val="24"/>
        </w:rPr>
        <w:t>épartemental</w:t>
      </w:r>
      <w:r w:rsidR="00D6111E">
        <w:rPr>
          <w:rFonts w:ascii="Times New Roman" w:hAnsi="Times New Roman"/>
          <w:sz w:val="24"/>
          <w:szCs w:val="24"/>
        </w:rPr>
        <w:t>es</w:t>
      </w:r>
      <w:r w:rsidRPr="00D6111E">
        <w:rPr>
          <w:rFonts w:ascii="Times New Roman" w:hAnsi="Times New Roman"/>
          <w:sz w:val="24"/>
          <w:szCs w:val="24"/>
        </w:rPr>
        <w:t> ;</w:t>
      </w:r>
    </w:p>
    <w:p w:rsidR="00D6111E" w:rsidRPr="00D6111E" w:rsidRDefault="00CB5735" w:rsidP="00D6111E">
      <w:pPr>
        <w:pStyle w:val="Paragraphedeliste"/>
        <w:numPr>
          <w:ilvl w:val="0"/>
          <w:numId w:val="57"/>
        </w:numPr>
        <w:spacing w:before="100" w:beforeAutospacing="1" w:after="100" w:afterAutospacing="1" w:line="288" w:lineRule="auto"/>
        <w:jc w:val="both"/>
        <w:rPr>
          <w:rFonts w:ascii="Times New Roman" w:hAnsi="Times New Roman"/>
          <w:sz w:val="24"/>
          <w:szCs w:val="24"/>
        </w:rPr>
      </w:pPr>
      <w:r w:rsidRPr="00D6111E">
        <w:rPr>
          <w:rFonts w:ascii="Times New Roman" w:hAnsi="Times New Roman"/>
          <w:sz w:val="24"/>
          <w:szCs w:val="24"/>
        </w:rPr>
        <w:t>les d</w:t>
      </w:r>
      <w:r w:rsidR="00EF1120" w:rsidRPr="00D6111E">
        <w:rPr>
          <w:rFonts w:ascii="Times New Roman" w:hAnsi="Times New Roman"/>
          <w:sz w:val="24"/>
          <w:szCs w:val="24"/>
        </w:rPr>
        <w:t>élég</w:t>
      </w:r>
      <w:r w:rsidR="00D6111E">
        <w:rPr>
          <w:rFonts w:ascii="Times New Roman" w:hAnsi="Times New Roman"/>
          <w:sz w:val="24"/>
          <w:szCs w:val="24"/>
        </w:rPr>
        <w:t>ations d’arrondissement</w:t>
      </w:r>
      <w:r w:rsidR="00D6111E" w:rsidRPr="00D6111E">
        <w:rPr>
          <w:rFonts w:ascii="Times New Roman" w:hAnsi="Times New Roman"/>
          <w:sz w:val="24"/>
          <w:szCs w:val="24"/>
        </w:rPr>
        <w:t> ;</w:t>
      </w:r>
    </w:p>
    <w:p w:rsidR="001641F2" w:rsidRPr="00D6111E" w:rsidRDefault="00D6111E" w:rsidP="00D6111E">
      <w:pPr>
        <w:pStyle w:val="Paragraphedeliste"/>
        <w:numPr>
          <w:ilvl w:val="0"/>
          <w:numId w:val="57"/>
        </w:numPr>
        <w:spacing w:before="100" w:beforeAutospacing="1" w:after="100" w:afterAutospacing="1" w:line="288" w:lineRule="auto"/>
        <w:jc w:val="both"/>
        <w:rPr>
          <w:rFonts w:ascii="Times New Roman" w:hAnsi="Times New Roman"/>
          <w:sz w:val="24"/>
          <w:szCs w:val="24"/>
        </w:rPr>
      </w:pPr>
      <w:r>
        <w:rPr>
          <w:rFonts w:ascii="Times New Roman" w:hAnsi="Times New Roman"/>
          <w:sz w:val="24"/>
          <w:szCs w:val="24"/>
        </w:rPr>
        <w:t xml:space="preserve">et les </w:t>
      </w:r>
      <w:r w:rsidRPr="00D6111E">
        <w:rPr>
          <w:rFonts w:ascii="Times New Roman" w:hAnsi="Times New Roman"/>
          <w:sz w:val="24"/>
          <w:szCs w:val="24"/>
        </w:rPr>
        <w:t>Centre</w:t>
      </w:r>
      <w:r>
        <w:rPr>
          <w:rFonts w:ascii="Times New Roman" w:hAnsi="Times New Roman"/>
          <w:sz w:val="24"/>
          <w:szCs w:val="24"/>
        </w:rPr>
        <w:t>s</w:t>
      </w:r>
      <w:r w:rsidRPr="00D6111E">
        <w:rPr>
          <w:rFonts w:ascii="Times New Roman" w:hAnsi="Times New Roman"/>
          <w:sz w:val="24"/>
          <w:szCs w:val="24"/>
        </w:rPr>
        <w:t xml:space="preserve"> Zootechniques </w:t>
      </w:r>
      <w:r w:rsidR="00EF1120" w:rsidRPr="00D6111E">
        <w:rPr>
          <w:rFonts w:ascii="Times New Roman" w:hAnsi="Times New Roman"/>
          <w:sz w:val="24"/>
          <w:szCs w:val="24"/>
        </w:rPr>
        <w:t xml:space="preserve">et </w:t>
      </w:r>
      <w:r w:rsidRPr="00D6111E">
        <w:rPr>
          <w:rFonts w:ascii="Times New Roman" w:hAnsi="Times New Roman"/>
          <w:sz w:val="24"/>
          <w:szCs w:val="24"/>
        </w:rPr>
        <w:t>Vétérinaires</w:t>
      </w:r>
      <w:r>
        <w:rPr>
          <w:rFonts w:ascii="Times New Roman" w:hAnsi="Times New Roman"/>
          <w:sz w:val="24"/>
          <w:szCs w:val="24"/>
        </w:rPr>
        <w:t xml:space="preserve"> (au nombre de </w:t>
      </w:r>
      <w:r w:rsidRPr="00D6111E">
        <w:rPr>
          <w:rFonts w:ascii="Times New Roman" w:hAnsi="Times New Roman"/>
          <w:sz w:val="24"/>
          <w:szCs w:val="24"/>
        </w:rPr>
        <w:t>756</w:t>
      </w:r>
      <w:r>
        <w:rPr>
          <w:rFonts w:ascii="Times New Roman" w:hAnsi="Times New Roman"/>
          <w:sz w:val="24"/>
          <w:szCs w:val="24"/>
        </w:rPr>
        <w:t>).</w:t>
      </w:r>
    </w:p>
    <w:p w:rsidR="001641F2" w:rsidRPr="00D6111E" w:rsidRDefault="00D6111E" w:rsidP="00D6111E">
      <w:pPr>
        <w:spacing w:before="100" w:beforeAutospacing="1" w:after="100" w:afterAutospacing="1" w:line="288" w:lineRule="auto"/>
        <w:jc w:val="both"/>
        <w:rPr>
          <w:rFonts w:ascii="Times New Roman" w:hAnsi="Times New Roman" w:cs="Times New Roman"/>
          <w:sz w:val="24"/>
          <w:szCs w:val="24"/>
        </w:rPr>
      </w:pPr>
      <w:r w:rsidRPr="00D6111E">
        <w:rPr>
          <w:rFonts w:ascii="Times New Roman" w:hAnsi="Times New Roman" w:cs="Times New Roman"/>
          <w:sz w:val="24"/>
          <w:szCs w:val="24"/>
        </w:rPr>
        <w:t xml:space="preserve">En </w:t>
      </w:r>
      <w:r w:rsidR="00303496">
        <w:rPr>
          <w:rFonts w:ascii="Times New Roman" w:hAnsi="Times New Roman" w:cs="Times New Roman"/>
          <w:sz w:val="24"/>
          <w:szCs w:val="24"/>
        </w:rPr>
        <w:t>plus de l’intervention des</w:t>
      </w:r>
      <w:r w:rsidRPr="00D6111E">
        <w:rPr>
          <w:rFonts w:ascii="Times New Roman" w:hAnsi="Times New Roman" w:cs="Times New Roman"/>
          <w:sz w:val="24"/>
          <w:szCs w:val="24"/>
        </w:rPr>
        <w:t xml:space="preserve"> </w:t>
      </w:r>
      <w:r w:rsidR="00303496">
        <w:rPr>
          <w:rFonts w:ascii="Times New Roman" w:hAnsi="Times New Roman" w:cs="Times New Roman"/>
          <w:sz w:val="24"/>
          <w:szCs w:val="24"/>
        </w:rPr>
        <w:t>services susvisés</w:t>
      </w:r>
      <w:r w:rsidRPr="00D6111E">
        <w:rPr>
          <w:rFonts w:ascii="Times New Roman" w:hAnsi="Times New Roman" w:cs="Times New Roman"/>
          <w:sz w:val="24"/>
          <w:szCs w:val="24"/>
        </w:rPr>
        <w:t xml:space="preserve">, le </w:t>
      </w:r>
      <w:r w:rsidR="00B45B9D">
        <w:rPr>
          <w:rFonts w:ascii="Times New Roman" w:hAnsi="Times New Roman" w:cs="Times New Roman"/>
          <w:sz w:val="24"/>
          <w:szCs w:val="24"/>
        </w:rPr>
        <w:t>projet</w:t>
      </w:r>
      <w:r w:rsidRPr="00D6111E">
        <w:rPr>
          <w:rFonts w:ascii="Times New Roman" w:hAnsi="Times New Roman" w:cs="Times New Roman"/>
          <w:sz w:val="24"/>
          <w:szCs w:val="24"/>
        </w:rPr>
        <w:t xml:space="preserve"> </w:t>
      </w:r>
      <w:r w:rsidR="00B45B9D">
        <w:rPr>
          <w:rFonts w:ascii="Times New Roman" w:hAnsi="Times New Roman" w:cs="Times New Roman"/>
          <w:sz w:val="24"/>
          <w:szCs w:val="24"/>
        </w:rPr>
        <w:t>s’alimente à partir du</w:t>
      </w:r>
      <w:r w:rsidR="00303496">
        <w:rPr>
          <w:rFonts w:ascii="Times New Roman" w:hAnsi="Times New Roman" w:cs="Times New Roman"/>
          <w:sz w:val="24"/>
          <w:szCs w:val="24"/>
        </w:rPr>
        <w:t xml:space="preserve"> réseau des personnels du MINEPIA placés dans </w:t>
      </w:r>
      <w:r>
        <w:rPr>
          <w:rFonts w:ascii="Times New Roman" w:hAnsi="Times New Roman" w:cs="Times New Roman"/>
          <w:sz w:val="24"/>
          <w:szCs w:val="24"/>
        </w:rPr>
        <w:t>d</w:t>
      </w:r>
      <w:r w:rsidRPr="00D6111E">
        <w:rPr>
          <w:rFonts w:ascii="Times New Roman" w:hAnsi="Times New Roman" w:cs="Times New Roman"/>
          <w:sz w:val="24"/>
          <w:szCs w:val="24"/>
        </w:rPr>
        <w:t>es p</w:t>
      </w:r>
      <w:r w:rsidR="00EF1120" w:rsidRPr="00D6111E">
        <w:rPr>
          <w:rFonts w:ascii="Times New Roman" w:hAnsi="Times New Roman" w:cs="Times New Roman"/>
          <w:sz w:val="24"/>
          <w:szCs w:val="24"/>
        </w:rPr>
        <w:t>ostes spécialis</w:t>
      </w:r>
      <w:r w:rsidRPr="00D6111E">
        <w:rPr>
          <w:rFonts w:ascii="Times New Roman" w:hAnsi="Times New Roman" w:cs="Times New Roman"/>
          <w:sz w:val="24"/>
          <w:szCs w:val="24"/>
        </w:rPr>
        <w:t>és tels que les p</w:t>
      </w:r>
      <w:r w:rsidR="00EF1120" w:rsidRPr="00D6111E">
        <w:rPr>
          <w:rFonts w:ascii="Times New Roman" w:hAnsi="Times New Roman" w:cs="Times New Roman"/>
          <w:sz w:val="24"/>
          <w:szCs w:val="24"/>
        </w:rPr>
        <w:t>orts</w:t>
      </w:r>
      <w:r w:rsidRPr="00D6111E">
        <w:rPr>
          <w:rFonts w:ascii="Times New Roman" w:hAnsi="Times New Roman" w:cs="Times New Roman"/>
          <w:sz w:val="24"/>
          <w:szCs w:val="24"/>
        </w:rPr>
        <w:t>, les a</w:t>
      </w:r>
      <w:r w:rsidR="00EF1120" w:rsidRPr="00D6111E">
        <w:rPr>
          <w:rFonts w:ascii="Times New Roman" w:hAnsi="Times New Roman" w:cs="Times New Roman"/>
          <w:sz w:val="24"/>
          <w:szCs w:val="24"/>
        </w:rPr>
        <w:t>éroports</w:t>
      </w:r>
      <w:r w:rsidRPr="00D6111E">
        <w:rPr>
          <w:rFonts w:ascii="Times New Roman" w:hAnsi="Times New Roman" w:cs="Times New Roman"/>
          <w:sz w:val="24"/>
          <w:szCs w:val="24"/>
        </w:rPr>
        <w:t>, les f</w:t>
      </w:r>
      <w:r w:rsidR="00EF1120" w:rsidRPr="00D6111E">
        <w:rPr>
          <w:rFonts w:ascii="Times New Roman" w:hAnsi="Times New Roman" w:cs="Times New Roman"/>
          <w:sz w:val="24"/>
          <w:szCs w:val="24"/>
        </w:rPr>
        <w:t>rontières</w:t>
      </w:r>
      <w:r w:rsidRPr="00D6111E">
        <w:rPr>
          <w:rFonts w:ascii="Times New Roman" w:hAnsi="Times New Roman" w:cs="Times New Roman"/>
          <w:sz w:val="24"/>
          <w:szCs w:val="24"/>
        </w:rPr>
        <w:t>, les c</w:t>
      </w:r>
      <w:r w:rsidR="00EF1120" w:rsidRPr="00D6111E">
        <w:rPr>
          <w:rFonts w:ascii="Times New Roman" w:hAnsi="Times New Roman" w:cs="Times New Roman"/>
          <w:sz w:val="24"/>
          <w:szCs w:val="24"/>
        </w:rPr>
        <w:t>hecks points</w:t>
      </w:r>
      <w:r w:rsidRPr="00D6111E">
        <w:rPr>
          <w:rFonts w:ascii="Times New Roman" w:hAnsi="Times New Roman" w:cs="Times New Roman"/>
          <w:sz w:val="24"/>
          <w:szCs w:val="24"/>
        </w:rPr>
        <w:t>, les l</w:t>
      </w:r>
      <w:r w:rsidR="00EF1120" w:rsidRPr="00D6111E">
        <w:rPr>
          <w:rFonts w:ascii="Times New Roman" w:hAnsi="Times New Roman" w:cs="Times New Roman"/>
          <w:sz w:val="24"/>
          <w:szCs w:val="24"/>
        </w:rPr>
        <w:t>aboratoires</w:t>
      </w:r>
      <w:r w:rsidRPr="00D6111E">
        <w:rPr>
          <w:rFonts w:ascii="Times New Roman" w:hAnsi="Times New Roman" w:cs="Times New Roman"/>
          <w:sz w:val="24"/>
          <w:szCs w:val="24"/>
        </w:rPr>
        <w:t xml:space="preserve"> vétérinaires</w:t>
      </w:r>
      <w:r>
        <w:rPr>
          <w:rFonts w:ascii="Times New Roman" w:hAnsi="Times New Roman" w:cs="Times New Roman"/>
          <w:sz w:val="24"/>
          <w:szCs w:val="24"/>
        </w:rPr>
        <w:t xml:space="preserve">. Des </w:t>
      </w:r>
      <w:r w:rsidRPr="00D6111E">
        <w:rPr>
          <w:rFonts w:ascii="Times New Roman" w:hAnsi="Times New Roman" w:cs="Times New Roman"/>
          <w:sz w:val="24"/>
          <w:szCs w:val="24"/>
        </w:rPr>
        <w:t>é</w:t>
      </w:r>
      <w:r w:rsidR="00EF1120" w:rsidRPr="00D6111E">
        <w:rPr>
          <w:rFonts w:ascii="Times New Roman" w:hAnsi="Times New Roman" w:cs="Times New Roman"/>
          <w:sz w:val="24"/>
          <w:szCs w:val="24"/>
        </w:rPr>
        <w:t>quipe</w:t>
      </w:r>
      <w:r w:rsidRPr="00D6111E">
        <w:rPr>
          <w:rFonts w:ascii="Times New Roman" w:hAnsi="Times New Roman" w:cs="Times New Roman"/>
          <w:sz w:val="24"/>
          <w:szCs w:val="24"/>
        </w:rPr>
        <w:t>s</w:t>
      </w:r>
      <w:r w:rsidR="00EF1120" w:rsidRPr="00D6111E">
        <w:rPr>
          <w:rFonts w:ascii="Times New Roman" w:hAnsi="Times New Roman" w:cs="Times New Roman"/>
          <w:sz w:val="24"/>
          <w:szCs w:val="24"/>
        </w:rPr>
        <w:t xml:space="preserve"> mobile</w:t>
      </w:r>
      <w:r w:rsidRPr="00D6111E">
        <w:rPr>
          <w:rFonts w:ascii="Times New Roman" w:hAnsi="Times New Roman" w:cs="Times New Roman"/>
          <w:sz w:val="24"/>
          <w:szCs w:val="24"/>
        </w:rPr>
        <w:t>s</w:t>
      </w:r>
      <w:r w:rsidR="00EF1120" w:rsidRPr="00D6111E">
        <w:rPr>
          <w:rFonts w:ascii="Times New Roman" w:hAnsi="Times New Roman" w:cs="Times New Roman"/>
          <w:sz w:val="24"/>
          <w:szCs w:val="24"/>
        </w:rPr>
        <w:t xml:space="preserve"> d’intervention</w:t>
      </w:r>
      <w:r>
        <w:rPr>
          <w:rFonts w:ascii="Times New Roman" w:hAnsi="Times New Roman" w:cs="Times New Roman"/>
          <w:sz w:val="24"/>
          <w:szCs w:val="24"/>
        </w:rPr>
        <w:t xml:space="preserve"> sont également mis à contribution dans le recueil d’informations.</w:t>
      </w:r>
    </w:p>
    <w:p w:rsidR="001641F2" w:rsidRDefault="00D6111E" w:rsidP="0048187E">
      <w:pPr>
        <w:spacing w:before="100" w:beforeAutospacing="1" w:after="100" w:afterAutospacing="1" w:line="288" w:lineRule="auto"/>
        <w:jc w:val="both"/>
        <w:rPr>
          <w:rFonts w:ascii="Times New Roman" w:hAnsi="Times New Roman" w:cs="Times New Roman"/>
          <w:sz w:val="24"/>
          <w:szCs w:val="24"/>
        </w:rPr>
      </w:pPr>
      <w:r w:rsidRPr="0048187E">
        <w:rPr>
          <w:rFonts w:ascii="Times New Roman" w:hAnsi="Times New Roman" w:cs="Times New Roman"/>
          <w:sz w:val="24"/>
          <w:szCs w:val="24"/>
        </w:rPr>
        <w:t>La v</w:t>
      </w:r>
      <w:r w:rsidR="00EF1120" w:rsidRPr="0048187E">
        <w:rPr>
          <w:rFonts w:ascii="Times New Roman" w:hAnsi="Times New Roman" w:cs="Times New Roman"/>
          <w:sz w:val="24"/>
          <w:szCs w:val="24"/>
        </w:rPr>
        <w:t xml:space="preserve">alidation des données </w:t>
      </w:r>
      <w:r w:rsidRPr="0048187E">
        <w:rPr>
          <w:rFonts w:ascii="Times New Roman" w:hAnsi="Times New Roman" w:cs="Times New Roman"/>
          <w:sz w:val="24"/>
          <w:szCs w:val="24"/>
        </w:rPr>
        <w:t>s’effectué</w:t>
      </w:r>
      <w:r w:rsidR="002E1B62">
        <w:rPr>
          <w:rFonts w:ascii="Times New Roman" w:hAnsi="Times New Roman" w:cs="Times New Roman"/>
          <w:sz w:val="24"/>
          <w:szCs w:val="24"/>
        </w:rPr>
        <w:t xml:space="preserve"> e</w:t>
      </w:r>
      <w:r w:rsidRPr="0048187E">
        <w:rPr>
          <w:rFonts w:ascii="Times New Roman" w:hAnsi="Times New Roman" w:cs="Times New Roman"/>
          <w:sz w:val="24"/>
          <w:szCs w:val="24"/>
        </w:rPr>
        <w:t xml:space="preserve"> </w:t>
      </w:r>
      <w:r w:rsidR="00EF1120" w:rsidRPr="0048187E">
        <w:rPr>
          <w:rFonts w:ascii="Times New Roman" w:hAnsi="Times New Roman" w:cs="Times New Roman"/>
          <w:sz w:val="24"/>
          <w:szCs w:val="24"/>
        </w:rPr>
        <w:t>à toute</w:t>
      </w:r>
      <w:r w:rsidR="002E1B62">
        <w:rPr>
          <w:rFonts w:ascii="Times New Roman" w:hAnsi="Times New Roman" w:cs="Times New Roman"/>
          <w:sz w:val="24"/>
          <w:szCs w:val="24"/>
        </w:rPr>
        <w:t>s</w:t>
      </w:r>
      <w:r w:rsidR="00EF1120" w:rsidRPr="0048187E">
        <w:rPr>
          <w:rFonts w:ascii="Times New Roman" w:hAnsi="Times New Roman" w:cs="Times New Roman"/>
          <w:sz w:val="24"/>
          <w:szCs w:val="24"/>
        </w:rPr>
        <w:t xml:space="preserve"> les étapes du processus </w:t>
      </w:r>
      <w:r w:rsidR="0048187E" w:rsidRPr="0048187E">
        <w:rPr>
          <w:rFonts w:ascii="Times New Roman" w:hAnsi="Times New Roman" w:cs="Times New Roman"/>
          <w:sz w:val="24"/>
          <w:szCs w:val="24"/>
        </w:rPr>
        <w:t>par les intervenants successifs suivants : l</w:t>
      </w:r>
      <w:r w:rsidR="00EF1120" w:rsidRPr="0048187E">
        <w:rPr>
          <w:rFonts w:ascii="Times New Roman" w:hAnsi="Times New Roman" w:cs="Times New Roman"/>
          <w:sz w:val="24"/>
          <w:szCs w:val="24"/>
        </w:rPr>
        <w:t>es délégués d’arrondissements</w:t>
      </w:r>
      <w:r w:rsidR="0048187E" w:rsidRPr="0048187E">
        <w:rPr>
          <w:rFonts w:ascii="Times New Roman" w:hAnsi="Times New Roman" w:cs="Times New Roman"/>
          <w:sz w:val="24"/>
          <w:szCs w:val="24"/>
        </w:rPr>
        <w:t xml:space="preserve">, les délégués </w:t>
      </w:r>
      <w:r w:rsidR="00EF1120" w:rsidRPr="0048187E">
        <w:rPr>
          <w:rFonts w:ascii="Times New Roman" w:hAnsi="Times New Roman" w:cs="Times New Roman"/>
          <w:sz w:val="24"/>
          <w:szCs w:val="24"/>
        </w:rPr>
        <w:t>département</w:t>
      </w:r>
      <w:r w:rsidR="002E1B62">
        <w:rPr>
          <w:rFonts w:ascii="Times New Roman" w:hAnsi="Times New Roman" w:cs="Times New Roman"/>
          <w:sz w:val="24"/>
          <w:szCs w:val="24"/>
        </w:rPr>
        <w:t>aux</w:t>
      </w:r>
      <w:r w:rsidR="00EF1120" w:rsidRPr="0048187E">
        <w:rPr>
          <w:rFonts w:ascii="Times New Roman" w:hAnsi="Times New Roman" w:cs="Times New Roman"/>
          <w:sz w:val="24"/>
          <w:szCs w:val="24"/>
        </w:rPr>
        <w:t xml:space="preserve"> et </w:t>
      </w:r>
      <w:r w:rsidR="0048187E" w:rsidRPr="0048187E">
        <w:rPr>
          <w:rFonts w:ascii="Times New Roman" w:hAnsi="Times New Roman" w:cs="Times New Roman"/>
          <w:sz w:val="24"/>
          <w:szCs w:val="24"/>
        </w:rPr>
        <w:t>les délégués régionaux.</w:t>
      </w:r>
    </w:p>
    <w:p w:rsidR="0048187E" w:rsidRPr="00FE7131" w:rsidRDefault="0048187E" w:rsidP="0048187E">
      <w:pPr>
        <w:pStyle w:val="Titre3"/>
        <w:numPr>
          <w:ilvl w:val="2"/>
          <w:numId w:val="6"/>
        </w:numPr>
        <w:ind w:left="709" w:hanging="709"/>
        <w:rPr>
          <w:color w:val="00B050"/>
          <w:sz w:val="24"/>
          <w:szCs w:val="24"/>
        </w:rPr>
      </w:pPr>
      <w:bookmarkStart w:id="37" w:name="_Toc424040875"/>
      <w:r>
        <w:rPr>
          <w:color w:val="00B050"/>
          <w:sz w:val="24"/>
          <w:szCs w:val="24"/>
        </w:rPr>
        <w:t xml:space="preserve">Technologies mobiles </w:t>
      </w:r>
      <w:r w:rsidRPr="00FE7131">
        <w:rPr>
          <w:color w:val="00B050"/>
          <w:sz w:val="24"/>
          <w:szCs w:val="24"/>
        </w:rPr>
        <w:t>utilisées</w:t>
      </w:r>
      <w:bookmarkEnd w:id="37"/>
    </w:p>
    <w:p w:rsidR="00A71DD1" w:rsidRPr="003554B4" w:rsidRDefault="00303496" w:rsidP="001625FF">
      <w:pPr>
        <w:spacing w:before="100" w:beforeAutospacing="1" w:after="100" w:afterAutospacing="1" w:line="288" w:lineRule="auto"/>
        <w:jc w:val="both"/>
        <w:rPr>
          <w:rFonts w:ascii="Times New Roman" w:hAnsi="Times New Roman"/>
          <w:color w:val="0033CC"/>
          <w:sz w:val="24"/>
          <w:szCs w:val="24"/>
        </w:rPr>
      </w:pPr>
      <w:r w:rsidRPr="00303496">
        <w:rPr>
          <w:rFonts w:ascii="Times New Roman" w:hAnsi="Times New Roman" w:cs="Times New Roman"/>
          <w:sz w:val="24"/>
          <w:szCs w:val="24"/>
        </w:rPr>
        <w:t xml:space="preserve">Ce sont les </w:t>
      </w:r>
      <w:r>
        <w:rPr>
          <w:rFonts w:ascii="Times New Roman" w:hAnsi="Times New Roman" w:cs="Times New Roman"/>
          <w:sz w:val="24"/>
          <w:szCs w:val="24"/>
        </w:rPr>
        <w:t>mails sur mobile, les SMS sur mobile et les</w:t>
      </w:r>
      <w:r w:rsidR="00EF1120" w:rsidRPr="00303496">
        <w:rPr>
          <w:rFonts w:ascii="Times New Roman" w:hAnsi="Times New Roman" w:cs="Times New Roman"/>
          <w:sz w:val="24"/>
          <w:szCs w:val="24"/>
        </w:rPr>
        <w:t xml:space="preserve"> </w:t>
      </w:r>
      <w:r>
        <w:rPr>
          <w:rFonts w:ascii="Times New Roman" w:hAnsi="Times New Roman" w:cs="Times New Roman"/>
          <w:sz w:val="24"/>
          <w:szCs w:val="24"/>
        </w:rPr>
        <w:t>a</w:t>
      </w:r>
      <w:r w:rsidR="00EF1120" w:rsidRPr="00303496">
        <w:rPr>
          <w:rFonts w:ascii="Times New Roman" w:hAnsi="Times New Roman" w:cs="Times New Roman"/>
          <w:sz w:val="24"/>
          <w:szCs w:val="24"/>
        </w:rPr>
        <w:t>ppel</w:t>
      </w:r>
      <w:r>
        <w:rPr>
          <w:rFonts w:ascii="Times New Roman" w:hAnsi="Times New Roman" w:cs="Times New Roman"/>
          <w:sz w:val="24"/>
          <w:szCs w:val="24"/>
        </w:rPr>
        <w:t>s</w:t>
      </w:r>
      <w:r w:rsidR="00EF1120" w:rsidRPr="00303496">
        <w:rPr>
          <w:rFonts w:ascii="Times New Roman" w:hAnsi="Times New Roman" w:cs="Times New Roman"/>
          <w:sz w:val="24"/>
          <w:szCs w:val="24"/>
        </w:rPr>
        <w:t xml:space="preserve"> sur mobile pour la circulation interne</w:t>
      </w:r>
      <w:r>
        <w:rPr>
          <w:rFonts w:ascii="Times New Roman" w:hAnsi="Times New Roman" w:cs="Times New Roman"/>
          <w:sz w:val="24"/>
          <w:szCs w:val="24"/>
        </w:rPr>
        <w:t>.</w:t>
      </w:r>
      <w:r w:rsidR="001625FF">
        <w:rPr>
          <w:rFonts w:ascii="Times New Roman" w:hAnsi="Times New Roman" w:cs="Times New Roman"/>
          <w:sz w:val="24"/>
          <w:szCs w:val="24"/>
        </w:rPr>
        <w:t xml:space="preserve"> Une w</w:t>
      </w:r>
      <w:r w:rsidR="00EF1120" w:rsidRPr="001625FF">
        <w:rPr>
          <w:rFonts w:ascii="Times New Roman" w:hAnsi="Times New Roman" w:cs="Times New Roman"/>
          <w:sz w:val="24"/>
          <w:szCs w:val="24"/>
        </w:rPr>
        <w:t xml:space="preserve">ebapplication </w:t>
      </w:r>
      <w:r w:rsidR="001625FF" w:rsidRPr="001625FF">
        <w:rPr>
          <w:rFonts w:ascii="Times New Roman" w:hAnsi="Times New Roman" w:cs="Times New Roman"/>
          <w:sz w:val="24"/>
          <w:szCs w:val="24"/>
        </w:rPr>
        <w:t xml:space="preserve">avec version mobile avait été développée et mis à disposition </w:t>
      </w:r>
      <w:r w:rsidR="00EF1120" w:rsidRPr="001625FF">
        <w:rPr>
          <w:rFonts w:ascii="Times New Roman" w:hAnsi="Times New Roman" w:cs="Times New Roman"/>
          <w:sz w:val="24"/>
          <w:szCs w:val="24"/>
        </w:rPr>
        <w:t xml:space="preserve">pour la transmission de l’information validée </w:t>
      </w:r>
      <w:r w:rsidR="001625FF" w:rsidRPr="001625FF">
        <w:rPr>
          <w:rFonts w:ascii="Times New Roman" w:hAnsi="Times New Roman" w:cs="Times New Roman"/>
          <w:sz w:val="24"/>
          <w:szCs w:val="24"/>
        </w:rPr>
        <w:t>à</w:t>
      </w:r>
      <w:r w:rsidR="00EF1120" w:rsidRPr="001625FF">
        <w:rPr>
          <w:rFonts w:ascii="Times New Roman" w:hAnsi="Times New Roman" w:cs="Times New Roman"/>
          <w:sz w:val="24"/>
          <w:szCs w:val="24"/>
        </w:rPr>
        <w:t xml:space="preserve"> l’OIE,</w:t>
      </w:r>
      <w:r w:rsidR="001625FF" w:rsidRPr="001625FF">
        <w:rPr>
          <w:rFonts w:ascii="Times New Roman" w:hAnsi="Times New Roman" w:cs="Times New Roman"/>
          <w:sz w:val="24"/>
          <w:szCs w:val="24"/>
        </w:rPr>
        <w:t xml:space="preserve"> à la</w:t>
      </w:r>
      <w:r w:rsidR="00EF1120" w:rsidRPr="001625FF">
        <w:rPr>
          <w:rFonts w:ascii="Times New Roman" w:hAnsi="Times New Roman" w:cs="Times New Roman"/>
          <w:sz w:val="24"/>
          <w:szCs w:val="24"/>
        </w:rPr>
        <w:t xml:space="preserve"> FAO et </w:t>
      </w:r>
      <w:r w:rsidR="001625FF" w:rsidRPr="001625FF">
        <w:rPr>
          <w:rFonts w:ascii="Times New Roman" w:hAnsi="Times New Roman" w:cs="Times New Roman"/>
          <w:sz w:val="24"/>
          <w:szCs w:val="24"/>
        </w:rPr>
        <w:t xml:space="preserve">au </w:t>
      </w:r>
      <w:r w:rsidR="00EF1120" w:rsidRPr="001625FF">
        <w:rPr>
          <w:rFonts w:ascii="Times New Roman" w:hAnsi="Times New Roman" w:cs="Times New Roman"/>
          <w:sz w:val="24"/>
          <w:szCs w:val="24"/>
        </w:rPr>
        <w:t>AU-BIRA</w:t>
      </w:r>
      <w:r w:rsidR="001625FF">
        <w:rPr>
          <w:rFonts w:ascii="Times New Roman" w:hAnsi="Times New Roman" w:cs="Times New Roman"/>
          <w:sz w:val="24"/>
          <w:szCs w:val="24"/>
        </w:rPr>
        <w:t>.</w:t>
      </w:r>
    </w:p>
    <w:p w:rsidR="001641F2" w:rsidRDefault="00A71DD1">
      <w:pPr>
        <w:pStyle w:val="Titre3"/>
        <w:numPr>
          <w:ilvl w:val="2"/>
          <w:numId w:val="6"/>
        </w:numPr>
        <w:ind w:left="709" w:hanging="709"/>
        <w:rPr>
          <w:color w:val="00B050"/>
          <w:sz w:val="24"/>
          <w:szCs w:val="24"/>
        </w:rPr>
      </w:pPr>
      <w:bookmarkStart w:id="38" w:name="_Toc424040876"/>
      <w:r>
        <w:rPr>
          <w:color w:val="00B050"/>
          <w:sz w:val="24"/>
          <w:szCs w:val="24"/>
        </w:rPr>
        <w:t>Les enseignements tirés</w:t>
      </w:r>
      <w:bookmarkEnd w:id="38"/>
    </w:p>
    <w:p w:rsidR="001641F2" w:rsidRPr="001625FF" w:rsidRDefault="00EF1120" w:rsidP="001625FF">
      <w:pPr>
        <w:pStyle w:val="Paragraphedeliste"/>
        <w:numPr>
          <w:ilvl w:val="0"/>
          <w:numId w:val="58"/>
        </w:numPr>
        <w:tabs>
          <w:tab w:val="left" w:pos="993"/>
        </w:tabs>
        <w:spacing w:before="120" w:after="100" w:afterAutospacing="1" w:line="288" w:lineRule="auto"/>
        <w:ind w:hanging="11"/>
        <w:jc w:val="both"/>
        <w:rPr>
          <w:rFonts w:ascii="Arial" w:eastAsia="+mn-ea" w:hAnsi="Arial" w:cs="Arial"/>
          <w:i/>
          <w:color w:val="4747FF"/>
          <w:kern w:val="24"/>
        </w:rPr>
      </w:pPr>
      <w:r w:rsidRPr="001625FF">
        <w:rPr>
          <w:rFonts w:ascii="Arial" w:eastAsia="+mn-ea" w:hAnsi="Arial" w:cs="Arial"/>
          <w:i/>
          <w:color w:val="4747FF"/>
          <w:kern w:val="24"/>
        </w:rPr>
        <w:t xml:space="preserve">Succès et échecs </w:t>
      </w:r>
    </w:p>
    <w:p w:rsidR="001641F2" w:rsidRPr="001625FF" w:rsidRDefault="00EF1120" w:rsidP="001625FF">
      <w:pPr>
        <w:spacing w:before="360" w:line="288" w:lineRule="auto"/>
        <w:jc w:val="both"/>
        <w:rPr>
          <w:rFonts w:ascii="Times New Roman" w:eastAsia="Calibri" w:hAnsi="Times New Roman" w:cs="Times New Roman"/>
          <w:sz w:val="24"/>
          <w:szCs w:val="24"/>
        </w:rPr>
      </w:pPr>
      <w:r w:rsidRPr="001625FF">
        <w:rPr>
          <w:rFonts w:ascii="Times New Roman" w:eastAsia="Calibri" w:hAnsi="Times New Roman" w:cs="Times New Roman"/>
          <w:sz w:val="24"/>
          <w:szCs w:val="24"/>
        </w:rPr>
        <w:t>Cette activité a connu un succès dans le cadre de l’alerte rapide et rapportage (appel mobile</w:t>
      </w:r>
      <w:r w:rsidR="001625FF" w:rsidRPr="001625FF">
        <w:rPr>
          <w:rFonts w:ascii="Times New Roman" w:eastAsia="Calibri" w:hAnsi="Times New Roman" w:cs="Times New Roman"/>
          <w:sz w:val="24"/>
          <w:szCs w:val="24"/>
        </w:rPr>
        <w:t>,</w:t>
      </w:r>
      <w:r w:rsidRPr="001625FF">
        <w:rPr>
          <w:rFonts w:ascii="Times New Roman" w:eastAsia="Calibri" w:hAnsi="Times New Roman" w:cs="Times New Roman"/>
          <w:sz w:val="24"/>
          <w:szCs w:val="24"/>
        </w:rPr>
        <w:t xml:space="preserve"> </w:t>
      </w:r>
      <w:r w:rsidR="001625FF" w:rsidRPr="001625FF">
        <w:rPr>
          <w:rFonts w:ascii="Times New Roman" w:eastAsia="Calibri" w:hAnsi="Times New Roman" w:cs="Times New Roman"/>
          <w:sz w:val="24"/>
          <w:szCs w:val="24"/>
        </w:rPr>
        <w:t xml:space="preserve">SMS </w:t>
      </w:r>
      <w:r w:rsidRPr="001625FF">
        <w:rPr>
          <w:rFonts w:ascii="Times New Roman" w:eastAsia="Calibri" w:hAnsi="Times New Roman" w:cs="Times New Roman"/>
          <w:sz w:val="24"/>
          <w:szCs w:val="24"/>
        </w:rPr>
        <w:t>mobile</w:t>
      </w:r>
      <w:r w:rsidR="001625FF" w:rsidRPr="001625FF">
        <w:rPr>
          <w:rFonts w:ascii="Times New Roman" w:eastAsia="Calibri" w:hAnsi="Times New Roman" w:cs="Times New Roman"/>
          <w:sz w:val="24"/>
          <w:szCs w:val="24"/>
        </w:rPr>
        <w:t>)</w:t>
      </w:r>
      <w:r w:rsidRPr="001625FF">
        <w:rPr>
          <w:rFonts w:ascii="Times New Roman" w:eastAsia="Calibri" w:hAnsi="Times New Roman" w:cs="Times New Roman"/>
          <w:sz w:val="24"/>
          <w:szCs w:val="24"/>
        </w:rPr>
        <w:t xml:space="preserve">. </w:t>
      </w:r>
      <w:r w:rsidR="001625FF" w:rsidRPr="001625FF">
        <w:rPr>
          <w:rFonts w:ascii="Times New Roman" w:eastAsia="Calibri" w:hAnsi="Times New Roman" w:cs="Times New Roman"/>
          <w:sz w:val="24"/>
          <w:szCs w:val="24"/>
        </w:rPr>
        <w:t>Toutefois</w:t>
      </w:r>
      <w:r w:rsidRPr="001625FF">
        <w:rPr>
          <w:rFonts w:ascii="Times New Roman" w:eastAsia="Calibri" w:hAnsi="Times New Roman" w:cs="Times New Roman"/>
          <w:sz w:val="24"/>
          <w:szCs w:val="24"/>
        </w:rPr>
        <w:t>, l’absence d’une base de données (webapplication qui reçoit les SMS) et une prise en charge des téléphones multimédia et crédit de communication pour les agents du réseau ont été un frein au bon fonctionnement du réseau</w:t>
      </w:r>
      <w:r w:rsidR="001625FF" w:rsidRPr="001625FF">
        <w:rPr>
          <w:rFonts w:ascii="Times New Roman" w:eastAsia="Calibri" w:hAnsi="Times New Roman" w:cs="Times New Roman"/>
          <w:sz w:val="24"/>
          <w:szCs w:val="24"/>
        </w:rPr>
        <w:t>.</w:t>
      </w:r>
    </w:p>
    <w:p w:rsidR="001641F2" w:rsidRPr="001625FF" w:rsidRDefault="00EF1120" w:rsidP="001625FF">
      <w:pPr>
        <w:pStyle w:val="Paragraphedeliste"/>
        <w:numPr>
          <w:ilvl w:val="0"/>
          <w:numId w:val="58"/>
        </w:numPr>
        <w:tabs>
          <w:tab w:val="left" w:pos="993"/>
        </w:tabs>
        <w:spacing w:before="120" w:after="100" w:afterAutospacing="1" w:line="288" w:lineRule="auto"/>
        <w:ind w:hanging="11"/>
        <w:jc w:val="both"/>
        <w:rPr>
          <w:rFonts w:ascii="Arial" w:eastAsia="+mn-ea" w:hAnsi="Arial" w:cs="Arial"/>
          <w:i/>
          <w:color w:val="4747FF"/>
          <w:kern w:val="24"/>
        </w:rPr>
      </w:pPr>
      <w:r w:rsidRPr="001625FF">
        <w:rPr>
          <w:rFonts w:ascii="Arial" w:eastAsia="+mn-ea" w:hAnsi="Arial" w:cs="Arial"/>
          <w:i/>
          <w:color w:val="4747FF"/>
          <w:kern w:val="24"/>
        </w:rPr>
        <w:t xml:space="preserve">Leçons apprises </w:t>
      </w:r>
    </w:p>
    <w:p w:rsidR="001641F2" w:rsidRDefault="001641F2">
      <w:pPr>
        <w:pStyle w:val="Paragraphedeliste"/>
        <w:rPr>
          <w:rFonts w:ascii="Times New Roman" w:hAnsi="Times New Roman"/>
          <w:sz w:val="24"/>
          <w:szCs w:val="24"/>
        </w:rPr>
      </w:pPr>
    </w:p>
    <w:p w:rsidR="001625FF" w:rsidRPr="001625FF" w:rsidRDefault="001625FF" w:rsidP="001625FF">
      <w:pPr>
        <w:spacing w:after="100" w:afterAutospacing="1" w:line="288" w:lineRule="auto"/>
        <w:jc w:val="both"/>
        <w:rPr>
          <w:rFonts w:ascii="Times New Roman" w:hAnsi="Times New Roman"/>
          <w:sz w:val="24"/>
          <w:szCs w:val="24"/>
        </w:rPr>
      </w:pPr>
      <w:r>
        <w:rPr>
          <w:rFonts w:ascii="Times New Roman" w:hAnsi="Times New Roman"/>
          <w:sz w:val="24"/>
          <w:szCs w:val="24"/>
        </w:rPr>
        <w:t>Cette expérience a permis de mettre en relief la nécessité de :</w:t>
      </w:r>
    </w:p>
    <w:p w:rsidR="001625FF" w:rsidRDefault="001625FF" w:rsidP="001625FF">
      <w:pPr>
        <w:pStyle w:val="Paragraphedeliste"/>
        <w:numPr>
          <w:ilvl w:val="0"/>
          <w:numId w:val="35"/>
        </w:numPr>
        <w:spacing w:after="100" w:afterAutospacing="1" w:line="288" w:lineRule="auto"/>
        <w:jc w:val="both"/>
        <w:rPr>
          <w:rFonts w:ascii="Times New Roman" w:hAnsi="Times New Roman"/>
          <w:sz w:val="24"/>
          <w:szCs w:val="24"/>
        </w:rPr>
      </w:pPr>
      <w:r w:rsidRPr="001625FF">
        <w:rPr>
          <w:rFonts w:ascii="Times New Roman" w:hAnsi="Times New Roman"/>
          <w:sz w:val="24"/>
          <w:szCs w:val="24"/>
        </w:rPr>
        <w:t xml:space="preserve">former des acteurs impliqués dans la collecte des informations et de mettre à leur disposition </w:t>
      </w:r>
      <w:r w:rsidR="00EF1120" w:rsidRPr="001625FF">
        <w:rPr>
          <w:rFonts w:ascii="Times New Roman" w:hAnsi="Times New Roman"/>
          <w:sz w:val="24"/>
          <w:szCs w:val="24"/>
        </w:rPr>
        <w:t xml:space="preserve">du matériel de qualité </w:t>
      </w:r>
      <w:r w:rsidRPr="001625FF">
        <w:rPr>
          <w:rFonts w:ascii="Times New Roman" w:hAnsi="Times New Roman"/>
          <w:sz w:val="24"/>
          <w:szCs w:val="24"/>
        </w:rPr>
        <w:t>facilement accessible en terme de coût</w:t>
      </w:r>
      <w:r>
        <w:rPr>
          <w:rFonts w:ascii="Times New Roman" w:hAnsi="Times New Roman"/>
          <w:sz w:val="24"/>
          <w:szCs w:val="24"/>
        </w:rPr>
        <w:t> ;</w:t>
      </w:r>
      <w:r w:rsidRPr="001625FF">
        <w:rPr>
          <w:rFonts w:ascii="Times New Roman" w:hAnsi="Times New Roman"/>
          <w:sz w:val="24"/>
          <w:szCs w:val="24"/>
        </w:rPr>
        <w:t xml:space="preserve"> </w:t>
      </w:r>
    </w:p>
    <w:p w:rsidR="001625FF" w:rsidRPr="001625FF" w:rsidRDefault="001625FF" w:rsidP="001625FF">
      <w:pPr>
        <w:pStyle w:val="Paragraphedeliste"/>
        <w:numPr>
          <w:ilvl w:val="0"/>
          <w:numId w:val="35"/>
        </w:numPr>
        <w:spacing w:after="100" w:afterAutospacing="1" w:line="288" w:lineRule="auto"/>
        <w:jc w:val="both"/>
        <w:rPr>
          <w:rFonts w:ascii="Times New Roman" w:hAnsi="Times New Roman"/>
          <w:sz w:val="24"/>
          <w:szCs w:val="24"/>
        </w:rPr>
      </w:pPr>
      <w:r>
        <w:rPr>
          <w:rFonts w:ascii="Times New Roman" w:hAnsi="Times New Roman"/>
          <w:sz w:val="24"/>
          <w:szCs w:val="24"/>
        </w:rPr>
        <w:t xml:space="preserve">financer la mise en place d’une </w:t>
      </w:r>
      <w:r w:rsidR="00EF1120" w:rsidRPr="001625FF">
        <w:rPr>
          <w:rFonts w:ascii="Times New Roman" w:hAnsi="Times New Roman"/>
          <w:sz w:val="24"/>
          <w:szCs w:val="24"/>
        </w:rPr>
        <w:t>base de donnée</w:t>
      </w:r>
      <w:r>
        <w:rPr>
          <w:rFonts w:ascii="Times New Roman" w:hAnsi="Times New Roman"/>
          <w:sz w:val="24"/>
          <w:szCs w:val="24"/>
        </w:rPr>
        <w:t>s</w:t>
      </w:r>
      <w:r w:rsidR="00EF1120" w:rsidRPr="001625FF">
        <w:rPr>
          <w:rFonts w:ascii="Times New Roman" w:hAnsi="Times New Roman"/>
          <w:sz w:val="24"/>
          <w:szCs w:val="24"/>
        </w:rPr>
        <w:t xml:space="preserve"> </w:t>
      </w:r>
      <w:r>
        <w:rPr>
          <w:rFonts w:ascii="Times New Roman" w:hAnsi="Times New Roman"/>
          <w:sz w:val="24"/>
          <w:szCs w:val="24"/>
        </w:rPr>
        <w:t xml:space="preserve">pérenne sur </w:t>
      </w:r>
      <w:r w:rsidRPr="001625FF">
        <w:rPr>
          <w:rFonts w:ascii="Times New Roman" w:hAnsi="Times New Roman"/>
          <w:sz w:val="24"/>
          <w:szCs w:val="24"/>
        </w:rPr>
        <w:t xml:space="preserve">la surveillance épidémiologique </w:t>
      </w:r>
      <w:r w:rsidR="00EF1120" w:rsidRPr="001625FF">
        <w:rPr>
          <w:rFonts w:ascii="Times New Roman" w:hAnsi="Times New Roman"/>
          <w:sz w:val="24"/>
          <w:szCs w:val="24"/>
        </w:rPr>
        <w:t xml:space="preserve">et </w:t>
      </w:r>
      <w:r>
        <w:rPr>
          <w:rFonts w:ascii="Times New Roman" w:hAnsi="Times New Roman"/>
          <w:sz w:val="24"/>
          <w:szCs w:val="24"/>
        </w:rPr>
        <w:t>mettre en place les mécanismes d’</w:t>
      </w:r>
      <w:r w:rsidR="00EF1120" w:rsidRPr="001625FF">
        <w:rPr>
          <w:rFonts w:ascii="Times New Roman" w:hAnsi="Times New Roman"/>
          <w:sz w:val="24"/>
          <w:szCs w:val="24"/>
        </w:rPr>
        <w:t>interopérabilité avec les aut</w:t>
      </w:r>
      <w:r w:rsidRPr="001625FF">
        <w:rPr>
          <w:rFonts w:ascii="Times New Roman" w:hAnsi="Times New Roman"/>
          <w:sz w:val="24"/>
          <w:szCs w:val="24"/>
        </w:rPr>
        <w:t>res bases de données existantes ;</w:t>
      </w:r>
    </w:p>
    <w:p w:rsidR="00A71DD1" w:rsidRPr="001625FF" w:rsidRDefault="001625FF" w:rsidP="001625FF">
      <w:pPr>
        <w:pStyle w:val="Paragraphedeliste"/>
        <w:numPr>
          <w:ilvl w:val="0"/>
          <w:numId w:val="35"/>
        </w:numPr>
        <w:spacing w:after="100" w:afterAutospacing="1" w:line="288" w:lineRule="auto"/>
        <w:jc w:val="both"/>
        <w:rPr>
          <w:rFonts w:ascii="Times New Roman" w:hAnsi="Times New Roman"/>
          <w:sz w:val="24"/>
          <w:szCs w:val="24"/>
        </w:rPr>
      </w:pPr>
      <w:r>
        <w:rPr>
          <w:rFonts w:ascii="Times New Roman" w:hAnsi="Times New Roman"/>
          <w:sz w:val="24"/>
          <w:szCs w:val="24"/>
        </w:rPr>
        <w:t xml:space="preserve">financer l’acquisition </w:t>
      </w:r>
      <w:r w:rsidRPr="001625FF">
        <w:rPr>
          <w:rFonts w:ascii="Times New Roman" w:hAnsi="Times New Roman"/>
          <w:sz w:val="24"/>
          <w:szCs w:val="24"/>
        </w:rPr>
        <w:t xml:space="preserve">du téléphone et </w:t>
      </w:r>
      <w:r>
        <w:rPr>
          <w:rFonts w:ascii="Times New Roman" w:hAnsi="Times New Roman"/>
          <w:sz w:val="24"/>
          <w:szCs w:val="24"/>
        </w:rPr>
        <w:t>des frais de</w:t>
      </w:r>
      <w:r w:rsidRPr="001625FF">
        <w:rPr>
          <w:rFonts w:ascii="Times New Roman" w:hAnsi="Times New Roman"/>
          <w:sz w:val="24"/>
          <w:szCs w:val="24"/>
        </w:rPr>
        <w:t xml:space="preserve"> communication </w:t>
      </w:r>
      <w:r>
        <w:rPr>
          <w:rFonts w:ascii="Times New Roman" w:hAnsi="Times New Roman"/>
          <w:sz w:val="24"/>
          <w:szCs w:val="24"/>
        </w:rPr>
        <w:t xml:space="preserve"> inhérents à cette activité de collecte et de transmission de données ;</w:t>
      </w:r>
    </w:p>
    <w:p w:rsidR="001641F2" w:rsidRPr="001625FF" w:rsidRDefault="00D744C1" w:rsidP="001625FF">
      <w:pPr>
        <w:pStyle w:val="Paragraphedeliste"/>
        <w:numPr>
          <w:ilvl w:val="0"/>
          <w:numId w:val="35"/>
        </w:numPr>
        <w:spacing w:after="100" w:afterAutospacing="1" w:line="288" w:lineRule="auto"/>
        <w:jc w:val="both"/>
        <w:rPr>
          <w:rFonts w:ascii="Times New Roman" w:hAnsi="Times New Roman"/>
          <w:sz w:val="24"/>
          <w:szCs w:val="24"/>
        </w:rPr>
      </w:pPr>
      <w:r>
        <w:rPr>
          <w:rFonts w:ascii="Times New Roman" w:hAnsi="Times New Roman"/>
          <w:sz w:val="24"/>
          <w:szCs w:val="24"/>
        </w:rPr>
        <w:t xml:space="preserve">dédier </w:t>
      </w:r>
      <w:r w:rsidR="00EF1120" w:rsidRPr="001625FF">
        <w:rPr>
          <w:rFonts w:ascii="Times New Roman" w:hAnsi="Times New Roman"/>
          <w:sz w:val="24"/>
          <w:szCs w:val="24"/>
        </w:rPr>
        <w:t xml:space="preserve">un serveur </w:t>
      </w:r>
      <w:r>
        <w:rPr>
          <w:rFonts w:ascii="Times New Roman" w:hAnsi="Times New Roman"/>
          <w:sz w:val="24"/>
          <w:szCs w:val="24"/>
        </w:rPr>
        <w:t xml:space="preserve">uniquement aux </w:t>
      </w:r>
      <w:r w:rsidR="00EF1120" w:rsidRPr="001625FF">
        <w:rPr>
          <w:rFonts w:ascii="Times New Roman" w:hAnsi="Times New Roman"/>
          <w:sz w:val="24"/>
          <w:szCs w:val="24"/>
        </w:rPr>
        <w:t>données zoosanitaires</w:t>
      </w:r>
      <w:r w:rsidR="001625FF">
        <w:rPr>
          <w:rFonts w:ascii="Times New Roman" w:hAnsi="Times New Roman"/>
          <w:sz w:val="24"/>
          <w:szCs w:val="24"/>
        </w:rPr>
        <w:t> ;</w:t>
      </w:r>
      <w:r w:rsidR="00EF1120" w:rsidRPr="001625FF">
        <w:rPr>
          <w:rFonts w:ascii="Times New Roman" w:hAnsi="Times New Roman"/>
          <w:sz w:val="24"/>
          <w:szCs w:val="24"/>
        </w:rPr>
        <w:t xml:space="preserve"> </w:t>
      </w:r>
    </w:p>
    <w:p w:rsidR="001641F2" w:rsidRDefault="00EF1120" w:rsidP="001625FF">
      <w:pPr>
        <w:pStyle w:val="Paragraphedeliste"/>
        <w:numPr>
          <w:ilvl w:val="0"/>
          <w:numId w:val="35"/>
        </w:numPr>
        <w:spacing w:after="100" w:afterAutospacing="1" w:line="288" w:lineRule="auto"/>
        <w:jc w:val="both"/>
        <w:rPr>
          <w:rFonts w:ascii="Times New Roman" w:hAnsi="Times New Roman"/>
          <w:sz w:val="24"/>
          <w:szCs w:val="24"/>
        </w:rPr>
      </w:pPr>
      <w:r w:rsidRPr="001625FF">
        <w:rPr>
          <w:rFonts w:ascii="Times New Roman" w:hAnsi="Times New Roman"/>
          <w:sz w:val="24"/>
          <w:szCs w:val="24"/>
        </w:rPr>
        <w:t>repliquer le même dispositif pour la collecte d’autres informations relevant du MINEPIA</w:t>
      </w:r>
      <w:r w:rsidR="001625FF">
        <w:rPr>
          <w:rFonts w:ascii="Times New Roman" w:hAnsi="Times New Roman"/>
          <w:sz w:val="24"/>
          <w:szCs w:val="24"/>
        </w:rPr>
        <w:t>.</w:t>
      </w:r>
    </w:p>
    <w:p w:rsidR="001641F2" w:rsidRDefault="001641F2">
      <w:pPr>
        <w:pStyle w:val="Paragraphedeliste"/>
        <w:jc w:val="both"/>
        <w:rPr>
          <w:rFonts w:ascii="Times New Roman" w:hAnsi="Times New Roman"/>
          <w:sz w:val="24"/>
          <w:szCs w:val="24"/>
        </w:rPr>
      </w:pPr>
    </w:p>
    <w:p w:rsidR="001016FD" w:rsidRPr="00F83F1D" w:rsidRDefault="001D2110" w:rsidP="00FD0004">
      <w:pPr>
        <w:pStyle w:val="Titre2"/>
        <w:numPr>
          <w:ilvl w:val="1"/>
          <w:numId w:val="6"/>
        </w:numPr>
        <w:spacing w:before="480"/>
        <w:ind w:left="425" w:hanging="425"/>
        <w:rPr>
          <w:color w:val="auto"/>
          <w:sz w:val="24"/>
          <w:szCs w:val="24"/>
        </w:rPr>
      </w:pPr>
      <w:bookmarkStart w:id="39" w:name="_Toc424040877"/>
      <w:r w:rsidRPr="00F83F1D">
        <w:rPr>
          <w:color w:val="auto"/>
          <w:sz w:val="24"/>
          <w:szCs w:val="24"/>
        </w:rPr>
        <w:t>Etudes menées par l’Ecole Nationale Supérieure Polytechnique</w:t>
      </w:r>
      <w:bookmarkEnd w:id="39"/>
    </w:p>
    <w:p w:rsidR="001D2110" w:rsidRPr="001D2110" w:rsidRDefault="001D2110" w:rsidP="001D2110">
      <w:pPr>
        <w:spacing w:before="360" w:line="288" w:lineRule="auto"/>
        <w:jc w:val="both"/>
        <w:rPr>
          <w:rFonts w:ascii="Times New Roman" w:hAnsi="Times New Roman" w:cs="Times New Roman"/>
          <w:sz w:val="24"/>
          <w:szCs w:val="24"/>
        </w:rPr>
      </w:pPr>
      <w:r w:rsidRPr="001D2110">
        <w:rPr>
          <w:rFonts w:ascii="Times New Roman" w:hAnsi="Times New Roman" w:cs="Times New Roman"/>
          <w:sz w:val="24"/>
          <w:szCs w:val="24"/>
        </w:rPr>
        <w:t>Il s’agit d’un ensemble d’actions menées en collaboration avec les équipes de l’Université de Yaoundé I.</w:t>
      </w:r>
    </w:p>
    <w:p w:rsidR="001D2110" w:rsidRPr="001D2110" w:rsidRDefault="001D2110" w:rsidP="001D2110">
      <w:pPr>
        <w:spacing w:before="360" w:line="288" w:lineRule="auto"/>
        <w:jc w:val="both"/>
        <w:rPr>
          <w:rFonts w:ascii="Times New Roman" w:hAnsi="Times New Roman" w:cs="Times New Roman"/>
          <w:sz w:val="24"/>
          <w:szCs w:val="24"/>
        </w:rPr>
      </w:pPr>
      <w:r w:rsidRPr="001D2110">
        <w:rPr>
          <w:rFonts w:ascii="Times New Roman" w:hAnsi="Times New Roman" w:cs="Times New Roman"/>
          <w:sz w:val="24"/>
          <w:szCs w:val="24"/>
        </w:rPr>
        <w:t xml:space="preserve">Avant de donner les détails, </w:t>
      </w:r>
      <w:r>
        <w:rPr>
          <w:rFonts w:ascii="Times New Roman" w:hAnsi="Times New Roman" w:cs="Times New Roman"/>
          <w:sz w:val="24"/>
          <w:szCs w:val="24"/>
        </w:rPr>
        <w:t xml:space="preserve">il convient d’effectuer le constat selon lequel </w:t>
      </w:r>
      <w:r w:rsidRPr="001D2110">
        <w:rPr>
          <w:rFonts w:ascii="Times New Roman" w:hAnsi="Times New Roman" w:cs="Times New Roman"/>
          <w:sz w:val="24"/>
          <w:szCs w:val="24"/>
        </w:rPr>
        <w:t xml:space="preserve">il n'y a pas pour l'instant des projets de collecte des données par </w:t>
      </w:r>
      <w:r>
        <w:rPr>
          <w:rFonts w:ascii="Times New Roman" w:hAnsi="Times New Roman" w:cs="Times New Roman"/>
          <w:sz w:val="24"/>
          <w:szCs w:val="24"/>
        </w:rPr>
        <w:t xml:space="preserve">les appareils </w:t>
      </w:r>
      <w:r w:rsidRPr="001D2110">
        <w:rPr>
          <w:rFonts w:ascii="Times New Roman" w:hAnsi="Times New Roman" w:cs="Times New Roman"/>
          <w:sz w:val="24"/>
          <w:szCs w:val="24"/>
        </w:rPr>
        <w:t>mobile</w:t>
      </w:r>
      <w:r w:rsidR="00B34EC0">
        <w:rPr>
          <w:rFonts w:ascii="Times New Roman" w:hAnsi="Times New Roman" w:cs="Times New Roman"/>
          <w:sz w:val="24"/>
          <w:szCs w:val="24"/>
        </w:rPr>
        <w:t>s</w:t>
      </w:r>
      <w:r w:rsidRPr="001D2110">
        <w:rPr>
          <w:rFonts w:ascii="Times New Roman" w:hAnsi="Times New Roman" w:cs="Times New Roman"/>
          <w:sz w:val="24"/>
          <w:szCs w:val="24"/>
        </w:rPr>
        <w:t xml:space="preserve"> qui soi</w:t>
      </w:r>
      <w:r w:rsidR="00B34EC0">
        <w:rPr>
          <w:rFonts w:ascii="Times New Roman" w:hAnsi="Times New Roman" w:cs="Times New Roman"/>
          <w:sz w:val="24"/>
          <w:szCs w:val="24"/>
        </w:rPr>
        <w:t>en</w:t>
      </w:r>
      <w:r w:rsidRPr="001D2110">
        <w:rPr>
          <w:rFonts w:ascii="Times New Roman" w:hAnsi="Times New Roman" w:cs="Times New Roman"/>
          <w:sz w:val="24"/>
          <w:szCs w:val="24"/>
        </w:rPr>
        <w:t xml:space="preserve">t en cours d'exploitation </w:t>
      </w:r>
      <w:r>
        <w:rPr>
          <w:rFonts w:ascii="Times New Roman" w:hAnsi="Times New Roman" w:cs="Times New Roman"/>
          <w:sz w:val="24"/>
          <w:szCs w:val="24"/>
        </w:rPr>
        <w:t>avec l’appui de l’ENSP</w:t>
      </w:r>
      <w:r w:rsidRPr="001D2110">
        <w:rPr>
          <w:rFonts w:ascii="Times New Roman" w:hAnsi="Times New Roman" w:cs="Times New Roman"/>
          <w:sz w:val="24"/>
          <w:szCs w:val="24"/>
        </w:rPr>
        <w:t xml:space="preserve">. </w:t>
      </w:r>
      <w:r>
        <w:rPr>
          <w:rFonts w:ascii="Times New Roman" w:hAnsi="Times New Roman" w:cs="Times New Roman"/>
          <w:sz w:val="24"/>
          <w:szCs w:val="24"/>
        </w:rPr>
        <w:t>C’est le lieu également de relever que l</w:t>
      </w:r>
      <w:r w:rsidR="00B34EC0">
        <w:rPr>
          <w:rFonts w:ascii="Times New Roman" w:hAnsi="Times New Roman" w:cs="Times New Roman"/>
          <w:sz w:val="24"/>
          <w:szCs w:val="24"/>
        </w:rPr>
        <w:t xml:space="preserve">a plupart des produits </w:t>
      </w:r>
      <w:r w:rsidRPr="001D2110">
        <w:rPr>
          <w:rFonts w:ascii="Times New Roman" w:hAnsi="Times New Roman" w:cs="Times New Roman"/>
          <w:sz w:val="24"/>
          <w:szCs w:val="24"/>
        </w:rPr>
        <w:t>s</w:t>
      </w:r>
      <w:r w:rsidR="00B34EC0">
        <w:rPr>
          <w:rFonts w:ascii="Times New Roman" w:hAnsi="Times New Roman" w:cs="Times New Roman"/>
          <w:sz w:val="24"/>
          <w:szCs w:val="24"/>
        </w:rPr>
        <w:t>on</w:t>
      </w:r>
      <w:r w:rsidRPr="001D2110">
        <w:rPr>
          <w:rFonts w:ascii="Times New Roman" w:hAnsi="Times New Roman" w:cs="Times New Roman"/>
          <w:sz w:val="24"/>
          <w:szCs w:val="24"/>
        </w:rPr>
        <w:t>t resté</w:t>
      </w:r>
      <w:r w:rsidR="00B34EC0">
        <w:rPr>
          <w:rFonts w:ascii="Times New Roman" w:hAnsi="Times New Roman" w:cs="Times New Roman"/>
          <w:sz w:val="24"/>
          <w:szCs w:val="24"/>
        </w:rPr>
        <w:t>s</w:t>
      </w:r>
      <w:r w:rsidRPr="001D2110">
        <w:rPr>
          <w:rFonts w:ascii="Times New Roman" w:hAnsi="Times New Roman" w:cs="Times New Roman"/>
          <w:sz w:val="24"/>
          <w:szCs w:val="24"/>
        </w:rPr>
        <w:t xml:space="preserve"> à l’étape de prototype.</w:t>
      </w:r>
    </w:p>
    <w:p w:rsidR="001D2110" w:rsidRPr="00347957" w:rsidRDefault="001D2110" w:rsidP="001D2110">
      <w:pPr>
        <w:spacing w:before="240" w:after="240" w:line="288" w:lineRule="auto"/>
        <w:jc w:val="both"/>
        <w:rPr>
          <w:rFonts w:ascii="Times New Roman" w:hAnsi="Times New Roman"/>
          <w:sz w:val="24"/>
          <w:szCs w:val="24"/>
        </w:rPr>
      </w:pPr>
      <w:r>
        <w:rPr>
          <w:rFonts w:ascii="Times New Roman" w:hAnsi="Times New Roman"/>
          <w:sz w:val="24"/>
          <w:szCs w:val="24"/>
        </w:rPr>
        <w:t>C’est le cas du</w:t>
      </w:r>
      <w:r w:rsidRPr="001D2110">
        <w:rPr>
          <w:rFonts w:ascii="Times New Roman" w:hAnsi="Times New Roman"/>
          <w:sz w:val="24"/>
          <w:szCs w:val="24"/>
        </w:rPr>
        <w:t xml:space="preserve"> </w:t>
      </w:r>
      <w:r w:rsidRPr="001D2110">
        <w:rPr>
          <w:rFonts w:ascii="Times New Roman" w:hAnsi="Times New Roman"/>
          <w:i/>
          <w:sz w:val="24"/>
          <w:szCs w:val="24"/>
        </w:rPr>
        <w:t>projet de collecte des données pour la surveillance de la rougeole</w:t>
      </w:r>
      <w:r w:rsidRPr="001D2110">
        <w:rPr>
          <w:rFonts w:ascii="Times New Roman" w:hAnsi="Times New Roman"/>
          <w:sz w:val="24"/>
          <w:szCs w:val="24"/>
        </w:rPr>
        <w:t xml:space="preserve"> en utilisant un formulaire mobile (J2ME/Android) qui encapsule les données dans un SMS et envoi à un autre téléphone connecté au serveur. </w:t>
      </w:r>
      <w:r w:rsidRPr="00347957">
        <w:rPr>
          <w:rFonts w:ascii="Times New Roman" w:hAnsi="Times New Roman"/>
          <w:sz w:val="24"/>
          <w:szCs w:val="24"/>
        </w:rPr>
        <w:t>Le serveur récupère le message du téléphone, extrait les données, et les stockes dans une BD mysql. Ce projet</w:t>
      </w:r>
      <w:r w:rsidR="00B34EC0">
        <w:rPr>
          <w:rFonts w:ascii="Times New Roman" w:hAnsi="Times New Roman"/>
          <w:sz w:val="24"/>
          <w:szCs w:val="24"/>
        </w:rPr>
        <w:t xml:space="preserve"> a</w:t>
      </w:r>
      <w:r w:rsidRPr="00347957">
        <w:rPr>
          <w:rFonts w:ascii="Times New Roman" w:hAnsi="Times New Roman"/>
          <w:sz w:val="24"/>
          <w:szCs w:val="24"/>
        </w:rPr>
        <w:t xml:space="preserve"> été mis en œuvre par un étudiant de Master de l’U</w:t>
      </w:r>
      <w:r w:rsidR="00B34EC0">
        <w:rPr>
          <w:rFonts w:ascii="Times New Roman" w:hAnsi="Times New Roman"/>
          <w:sz w:val="24"/>
          <w:szCs w:val="24"/>
        </w:rPr>
        <w:t xml:space="preserve">niversité de </w:t>
      </w:r>
      <w:r w:rsidRPr="00347957">
        <w:rPr>
          <w:rFonts w:ascii="Times New Roman" w:hAnsi="Times New Roman"/>
          <w:sz w:val="24"/>
          <w:szCs w:val="24"/>
        </w:rPr>
        <w:t>Y</w:t>
      </w:r>
      <w:r w:rsidR="00B34EC0">
        <w:rPr>
          <w:rFonts w:ascii="Times New Roman" w:hAnsi="Times New Roman"/>
          <w:sz w:val="24"/>
          <w:szCs w:val="24"/>
        </w:rPr>
        <w:t xml:space="preserve">aoundé </w:t>
      </w:r>
      <w:r w:rsidRPr="00347957">
        <w:rPr>
          <w:rFonts w:ascii="Times New Roman" w:hAnsi="Times New Roman"/>
          <w:sz w:val="24"/>
          <w:szCs w:val="24"/>
        </w:rPr>
        <w:t xml:space="preserve">I. Il </w:t>
      </w:r>
      <w:r w:rsidR="00EF4236">
        <w:rPr>
          <w:rFonts w:ascii="Times New Roman" w:hAnsi="Times New Roman"/>
          <w:sz w:val="24"/>
          <w:szCs w:val="24"/>
        </w:rPr>
        <w:t>l’</w:t>
      </w:r>
      <w:r w:rsidRPr="00347957">
        <w:rPr>
          <w:rFonts w:ascii="Times New Roman" w:hAnsi="Times New Roman"/>
          <w:sz w:val="24"/>
          <w:szCs w:val="24"/>
        </w:rPr>
        <w:t>a utilisé pour c</w:t>
      </w:r>
      <w:r w:rsidR="00EF4236">
        <w:rPr>
          <w:rFonts w:ascii="Times New Roman" w:hAnsi="Times New Roman"/>
          <w:sz w:val="24"/>
          <w:szCs w:val="24"/>
        </w:rPr>
        <w:t>ollecter les données pendant ses recherches,</w:t>
      </w:r>
      <w:r w:rsidRPr="00347957">
        <w:rPr>
          <w:rFonts w:ascii="Times New Roman" w:hAnsi="Times New Roman"/>
          <w:sz w:val="24"/>
          <w:szCs w:val="24"/>
        </w:rPr>
        <w:t xml:space="preserve"> mais </w:t>
      </w:r>
      <w:r w:rsidR="008E020D">
        <w:rPr>
          <w:rFonts w:ascii="Times New Roman" w:hAnsi="Times New Roman"/>
          <w:sz w:val="24"/>
          <w:szCs w:val="24"/>
        </w:rPr>
        <w:t>l’appropriation par le Ministère de la Santé Publique n’a pas suivi</w:t>
      </w:r>
      <w:r w:rsidRPr="00347957">
        <w:rPr>
          <w:rFonts w:ascii="Times New Roman" w:hAnsi="Times New Roman"/>
          <w:sz w:val="24"/>
          <w:szCs w:val="24"/>
        </w:rPr>
        <w:t>.</w:t>
      </w:r>
    </w:p>
    <w:p w:rsidR="001D2110" w:rsidRDefault="001D2110" w:rsidP="001D2110">
      <w:pPr>
        <w:spacing w:before="360" w:line="288" w:lineRule="auto"/>
        <w:jc w:val="both"/>
        <w:rPr>
          <w:rFonts w:ascii="Times New Roman" w:hAnsi="Times New Roman" w:cs="Times New Roman"/>
          <w:sz w:val="24"/>
          <w:szCs w:val="24"/>
        </w:rPr>
      </w:pPr>
      <w:r>
        <w:rPr>
          <w:rFonts w:ascii="Times New Roman" w:hAnsi="Times New Roman" w:cs="Times New Roman"/>
          <w:sz w:val="24"/>
          <w:szCs w:val="24"/>
        </w:rPr>
        <w:t xml:space="preserve">Toutefois, l’ENSP a exécuté dans le cadre de différentes sollicitations du Centre Pasteur du Cameroun </w:t>
      </w:r>
      <w:r w:rsidR="00F83F1D">
        <w:rPr>
          <w:rFonts w:ascii="Times New Roman" w:hAnsi="Times New Roman" w:cs="Times New Roman"/>
          <w:sz w:val="24"/>
          <w:szCs w:val="24"/>
        </w:rPr>
        <w:t xml:space="preserve">(CPC) </w:t>
      </w:r>
      <w:r>
        <w:rPr>
          <w:rFonts w:ascii="Times New Roman" w:hAnsi="Times New Roman" w:cs="Times New Roman"/>
          <w:sz w:val="24"/>
          <w:szCs w:val="24"/>
        </w:rPr>
        <w:t xml:space="preserve">diverses initiatives visant à déployer les technologies mobiles dans les systèmes de collecte des données sur </w:t>
      </w:r>
      <w:r w:rsidR="008E020D">
        <w:rPr>
          <w:rFonts w:ascii="Times New Roman" w:hAnsi="Times New Roman" w:cs="Times New Roman"/>
          <w:sz w:val="24"/>
          <w:szCs w:val="24"/>
        </w:rPr>
        <w:t>l’épidémiologie</w:t>
      </w:r>
      <w:r>
        <w:rPr>
          <w:rFonts w:ascii="Times New Roman" w:hAnsi="Times New Roman" w:cs="Times New Roman"/>
          <w:sz w:val="24"/>
          <w:szCs w:val="24"/>
        </w:rPr>
        <w:t xml:space="preserve">. </w:t>
      </w:r>
    </w:p>
    <w:p w:rsidR="001D2110" w:rsidRPr="001D2110" w:rsidRDefault="001D2110" w:rsidP="001D2110">
      <w:pPr>
        <w:spacing w:before="360" w:line="288"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Ainsi, d</w:t>
      </w:r>
      <w:r w:rsidRPr="001D2110">
        <w:rPr>
          <w:rFonts w:ascii="Times New Roman" w:eastAsia="Calibri" w:hAnsi="Times New Roman" w:cs="Times New Roman"/>
          <w:sz w:val="24"/>
          <w:szCs w:val="24"/>
        </w:rPr>
        <w:t xml:space="preserve">ans le réseau </w:t>
      </w:r>
      <w:r w:rsidR="00F83F1D">
        <w:rPr>
          <w:rFonts w:ascii="Times New Roman" w:eastAsia="Calibri" w:hAnsi="Times New Roman" w:cs="Times New Roman"/>
          <w:sz w:val="24"/>
          <w:szCs w:val="24"/>
        </w:rPr>
        <w:t>de surveillance de la grippe, les personnels de collecte (agents de santé)</w:t>
      </w:r>
      <w:r w:rsidRPr="001D2110">
        <w:rPr>
          <w:rFonts w:ascii="Times New Roman" w:eastAsia="Calibri" w:hAnsi="Times New Roman" w:cs="Times New Roman"/>
          <w:sz w:val="24"/>
          <w:szCs w:val="24"/>
        </w:rPr>
        <w:t xml:space="preserve"> utilisent un système (manuel) de collecte des données par SMS. </w:t>
      </w:r>
      <w:r w:rsidR="00F83F1D">
        <w:rPr>
          <w:rFonts w:ascii="Times New Roman" w:eastAsia="Calibri" w:hAnsi="Times New Roman" w:cs="Times New Roman"/>
          <w:sz w:val="24"/>
          <w:szCs w:val="24"/>
        </w:rPr>
        <w:t>U</w:t>
      </w:r>
      <w:r w:rsidRPr="001D2110">
        <w:rPr>
          <w:rFonts w:ascii="Times New Roman" w:eastAsia="Calibri" w:hAnsi="Times New Roman" w:cs="Times New Roman"/>
          <w:sz w:val="24"/>
          <w:szCs w:val="24"/>
        </w:rPr>
        <w:t>n protocole de communication</w:t>
      </w:r>
      <w:r w:rsidR="00F83F1D">
        <w:rPr>
          <w:rFonts w:ascii="Times New Roman" w:eastAsia="Calibri" w:hAnsi="Times New Roman" w:cs="Times New Roman"/>
          <w:sz w:val="24"/>
          <w:szCs w:val="24"/>
        </w:rPr>
        <w:t xml:space="preserve"> a été défini et mis en place. Dès lors, </w:t>
      </w:r>
      <w:r w:rsidRPr="001D2110">
        <w:rPr>
          <w:rFonts w:ascii="Times New Roman" w:eastAsia="Calibri" w:hAnsi="Times New Roman" w:cs="Times New Roman"/>
          <w:sz w:val="24"/>
          <w:szCs w:val="24"/>
        </w:rPr>
        <w:t>chaque site de collecte saisi un SMS en suivant ce protocole puis envoi à un numéro de télé</w:t>
      </w:r>
      <w:r w:rsidR="00EF4236">
        <w:rPr>
          <w:rFonts w:ascii="Times New Roman" w:eastAsia="Calibri" w:hAnsi="Times New Roman" w:cs="Times New Roman"/>
          <w:sz w:val="24"/>
          <w:szCs w:val="24"/>
        </w:rPr>
        <w:t>phone du CPC. Un agent de saisi</w:t>
      </w:r>
      <w:r w:rsidRPr="001D2110">
        <w:rPr>
          <w:rFonts w:ascii="Times New Roman" w:eastAsia="Calibri" w:hAnsi="Times New Roman" w:cs="Times New Roman"/>
          <w:sz w:val="24"/>
          <w:szCs w:val="24"/>
        </w:rPr>
        <w:t xml:space="preserve"> se charge de lire le SMS et de rentrer les données dans une BD Microsoft ACCESS. L'objectif ici est de faire la surveillance précoce en utilisant le nombre de demandes de tests comme indicateur. </w:t>
      </w:r>
    </w:p>
    <w:p w:rsidR="001D2110" w:rsidRPr="00F83F1D" w:rsidRDefault="001D2110" w:rsidP="00F83F1D">
      <w:pPr>
        <w:spacing w:before="360" w:line="288" w:lineRule="auto"/>
        <w:jc w:val="both"/>
        <w:rPr>
          <w:rFonts w:ascii="Times New Roman" w:hAnsi="Times New Roman"/>
          <w:sz w:val="24"/>
          <w:szCs w:val="24"/>
        </w:rPr>
      </w:pPr>
      <w:r w:rsidRPr="00F83F1D">
        <w:rPr>
          <w:rFonts w:ascii="Times New Roman" w:hAnsi="Times New Roman" w:cs="Times New Roman"/>
          <w:sz w:val="24"/>
          <w:szCs w:val="24"/>
        </w:rPr>
        <w:t>Comme</w:t>
      </w:r>
      <w:r w:rsidRPr="00F83F1D">
        <w:rPr>
          <w:rFonts w:ascii="Times New Roman" w:hAnsi="Times New Roman"/>
          <w:sz w:val="24"/>
          <w:szCs w:val="24"/>
        </w:rPr>
        <w:t xml:space="preserve"> </w:t>
      </w:r>
      <w:r w:rsidR="00F83F1D" w:rsidRPr="00F83F1D">
        <w:rPr>
          <w:rFonts w:ascii="Times New Roman" w:hAnsi="Times New Roman"/>
          <w:sz w:val="24"/>
          <w:szCs w:val="24"/>
        </w:rPr>
        <w:t>au</w:t>
      </w:r>
      <w:r w:rsidR="00F83F1D">
        <w:rPr>
          <w:rFonts w:ascii="Times New Roman" w:hAnsi="Times New Roman"/>
          <w:sz w:val="24"/>
          <w:szCs w:val="24"/>
        </w:rPr>
        <w:t xml:space="preserve">tre </w:t>
      </w:r>
      <w:r w:rsidRPr="00F83F1D">
        <w:rPr>
          <w:rFonts w:ascii="Times New Roman" w:hAnsi="Times New Roman"/>
          <w:sz w:val="24"/>
          <w:szCs w:val="24"/>
        </w:rPr>
        <w:t xml:space="preserve">projet, le CPC est en train de travailler avec ORANGE Cameroun pour utiliser les outils de collecte </w:t>
      </w:r>
      <w:r w:rsidR="00F83F1D">
        <w:rPr>
          <w:rFonts w:ascii="Times New Roman" w:hAnsi="Times New Roman"/>
          <w:sz w:val="24"/>
          <w:szCs w:val="24"/>
        </w:rPr>
        <w:t xml:space="preserve">mobiles </w:t>
      </w:r>
      <w:r w:rsidRPr="00F83F1D">
        <w:rPr>
          <w:rFonts w:ascii="Times New Roman" w:hAnsi="Times New Roman"/>
          <w:sz w:val="24"/>
          <w:szCs w:val="24"/>
        </w:rPr>
        <w:t xml:space="preserve">dont offre </w:t>
      </w:r>
      <w:r w:rsidR="00F83F1D">
        <w:rPr>
          <w:rFonts w:ascii="Times New Roman" w:hAnsi="Times New Roman"/>
          <w:sz w:val="24"/>
          <w:szCs w:val="24"/>
        </w:rPr>
        <w:t>O</w:t>
      </w:r>
      <w:r w:rsidRPr="00F83F1D">
        <w:rPr>
          <w:rFonts w:ascii="Times New Roman" w:hAnsi="Times New Roman"/>
          <w:sz w:val="24"/>
          <w:szCs w:val="24"/>
        </w:rPr>
        <w:t xml:space="preserve">range Cameroun pour faire la collecte des données sur le terrain. </w:t>
      </w:r>
      <w:r w:rsidR="00F83F1D">
        <w:rPr>
          <w:rFonts w:ascii="Times New Roman" w:hAnsi="Times New Roman"/>
          <w:sz w:val="24"/>
          <w:szCs w:val="24"/>
        </w:rPr>
        <w:t>Ce projet est encore à sa phase préparatoire.</w:t>
      </w:r>
    </w:p>
    <w:p w:rsidR="001D2110" w:rsidRPr="00347957" w:rsidRDefault="00F83F1D" w:rsidP="00F83F1D">
      <w:pPr>
        <w:spacing w:before="360" w:line="288" w:lineRule="auto"/>
        <w:jc w:val="both"/>
        <w:rPr>
          <w:rFonts w:ascii="Times New Roman" w:hAnsi="Times New Roman"/>
          <w:sz w:val="24"/>
          <w:szCs w:val="24"/>
        </w:rPr>
      </w:pPr>
      <w:r w:rsidRPr="00F83F1D">
        <w:rPr>
          <w:rFonts w:ascii="Times New Roman" w:hAnsi="Times New Roman"/>
          <w:sz w:val="24"/>
          <w:szCs w:val="24"/>
        </w:rPr>
        <w:t>En</w:t>
      </w:r>
      <w:r>
        <w:rPr>
          <w:rFonts w:ascii="Times New Roman" w:hAnsi="Times New Roman"/>
          <w:sz w:val="24"/>
          <w:szCs w:val="24"/>
        </w:rPr>
        <w:t xml:space="preserve">fin, le CPC envisage de </w:t>
      </w:r>
      <w:r w:rsidR="001D2110" w:rsidRPr="00F83F1D">
        <w:rPr>
          <w:rFonts w:ascii="Times New Roman" w:hAnsi="Times New Roman"/>
          <w:sz w:val="24"/>
          <w:szCs w:val="24"/>
        </w:rPr>
        <w:t xml:space="preserve">déployer un serveur ODK-collect (par exemple formhub) pour concevoir et héberger des questions pour appareils mobiles puis de mettre ces données à dispositions pour des tâches d'analyses. </w:t>
      </w:r>
      <w:r w:rsidR="001D2110" w:rsidRPr="00347957">
        <w:rPr>
          <w:rFonts w:ascii="Times New Roman" w:hAnsi="Times New Roman"/>
          <w:sz w:val="24"/>
          <w:szCs w:val="24"/>
        </w:rPr>
        <w:t>Ce projet entre dans le cadre des activités du service d'épidémiologie et de santé publique du CPC.</w:t>
      </w:r>
    </w:p>
    <w:p w:rsidR="00347957" w:rsidRPr="00F83F1D" w:rsidRDefault="00347957" w:rsidP="00FD0004">
      <w:pPr>
        <w:pStyle w:val="Titre2"/>
        <w:numPr>
          <w:ilvl w:val="1"/>
          <w:numId w:val="6"/>
        </w:numPr>
        <w:spacing w:before="480"/>
        <w:ind w:left="425" w:hanging="425"/>
        <w:rPr>
          <w:color w:val="auto"/>
          <w:sz w:val="24"/>
          <w:szCs w:val="24"/>
        </w:rPr>
      </w:pPr>
      <w:bookmarkStart w:id="40" w:name="_Toc424040878"/>
      <w:r w:rsidRPr="00F83F1D">
        <w:rPr>
          <w:color w:val="auto"/>
          <w:sz w:val="24"/>
          <w:szCs w:val="24"/>
        </w:rPr>
        <w:t>Etude</w:t>
      </w:r>
      <w:r>
        <w:rPr>
          <w:color w:val="auto"/>
          <w:sz w:val="24"/>
          <w:szCs w:val="24"/>
        </w:rPr>
        <w:t xml:space="preserve"> </w:t>
      </w:r>
      <w:r w:rsidRPr="00F83F1D">
        <w:rPr>
          <w:color w:val="auto"/>
          <w:sz w:val="24"/>
          <w:szCs w:val="24"/>
        </w:rPr>
        <w:t>menée</w:t>
      </w:r>
      <w:r>
        <w:rPr>
          <w:color w:val="auto"/>
          <w:sz w:val="24"/>
          <w:szCs w:val="24"/>
        </w:rPr>
        <w:t xml:space="preserve"> à</w:t>
      </w:r>
      <w:r w:rsidRPr="00F83F1D">
        <w:rPr>
          <w:color w:val="auto"/>
          <w:sz w:val="24"/>
          <w:szCs w:val="24"/>
        </w:rPr>
        <w:t xml:space="preserve"> l’</w:t>
      </w:r>
      <w:r>
        <w:rPr>
          <w:color w:val="auto"/>
          <w:sz w:val="24"/>
          <w:szCs w:val="24"/>
        </w:rPr>
        <w:t>Institut Sous-régional de Statistique et d’Economie Appliquée</w:t>
      </w:r>
      <w:bookmarkEnd w:id="40"/>
      <w:r>
        <w:rPr>
          <w:color w:val="auto"/>
          <w:sz w:val="24"/>
          <w:szCs w:val="24"/>
        </w:rPr>
        <w:t xml:space="preserve"> </w:t>
      </w:r>
    </w:p>
    <w:p w:rsidR="00C62D37" w:rsidRPr="00FE7131" w:rsidRDefault="00C62D37" w:rsidP="00C62D37">
      <w:pPr>
        <w:pStyle w:val="Titre3"/>
        <w:numPr>
          <w:ilvl w:val="2"/>
          <w:numId w:val="6"/>
        </w:numPr>
        <w:ind w:left="709" w:hanging="709"/>
        <w:rPr>
          <w:color w:val="00B050"/>
          <w:sz w:val="24"/>
          <w:szCs w:val="24"/>
        </w:rPr>
      </w:pPr>
      <w:bookmarkStart w:id="41" w:name="_Toc424040879"/>
      <w:r w:rsidRPr="00FE7131">
        <w:rPr>
          <w:color w:val="00B050"/>
          <w:sz w:val="24"/>
          <w:szCs w:val="24"/>
        </w:rPr>
        <w:t>Présentation</w:t>
      </w:r>
      <w:bookmarkEnd w:id="41"/>
      <w:r w:rsidRPr="00FE7131">
        <w:rPr>
          <w:color w:val="00B050"/>
          <w:sz w:val="24"/>
          <w:szCs w:val="24"/>
        </w:rPr>
        <w:t xml:space="preserve"> </w:t>
      </w:r>
    </w:p>
    <w:p w:rsidR="003F5751" w:rsidRDefault="00C62D37" w:rsidP="00C62D37">
      <w:pPr>
        <w:spacing w:before="100" w:beforeAutospacing="1" w:after="100" w:afterAutospacing="1" w:line="288" w:lineRule="auto"/>
        <w:jc w:val="both"/>
        <w:rPr>
          <w:rFonts w:ascii="Times New Roman" w:hAnsi="Times New Roman" w:cs="Times New Roman"/>
          <w:sz w:val="24"/>
          <w:szCs w:val="24"/>
        </w:rPr>
      </w:pPr>
      <w:r w:rsidRPr="00C62D37">
        <w:rPr>
          <w:rFonts w:ascii="Times New Roman" w:hAnsi="Times New Roman" w:cs="Times New Roman"/>
          <w:sz w:val="24"/>
          <w:szCs w:val="24"/>
        </w:rPr>
        <w:t>Dans le cadre de la formation des élèves statisticiens, une enquête académique est organisée annuellement pour les imprégnations des différentes étapes allant de la conception à l'analyse des données d'enquêtes.</w:t>
      </w:r>
      <w:r>
        <w:rPr>
          <w:rFonts w:ascii="Times New Roman" w:hAnsi="Times New Roman" w:cs="Times New Roman"/>
          <w:sz w:val="24"/>
          <w:szCs w:val="24"/>
        </w:rPr>
        <w:t xml:space="preserve"> C’est ainsi qu’un élève de l’ISSEA</w:t>
      </w:r>
      <w:r w:rsidR="000E6E26">
        <w:rPr>
          <w:rFonts w:ascii="Times New Roman" w:hAnsi="Times New Roman" w:cs="Times New Roman"/>
          <w:sz w:val="24"/>
          <w:szCs w:val="24"/>
        </w:rPr>
        <w:t xml:space="preserve"> a réalisé une</w:t>
      </w:r>
      <w:r w:rsidR="000E6E26" w:rsidRPr="000E6E26">
        <w:rPr>
          <w:rFonts w:ascii="Times New Roman" w:hAnsi="Times New Roman" w:cs="Times New Roman"/>
          <w:sz w:val="24"/>
          <w:szCs w:val="24"/>
        </w:rPr>
        <w:t xml:space="preserve"> enquête sur l'accès et la qualité du service de transport urbain dans la ville de Yaoundé</w:t>
      </w:r>
      <w:r w:rsidR="000E6E26">
        <w:rPr>
          <w:rFonts w:ascii="Times New Roman" w:hAnsi="Times New Roman" w:cs="Times New Roman"/>
          <w:sz w:val="24"/>
          <w:szCs w:val="24"/>
        </w:rPr>
        <w:t>.</w:t>
      </w:r>
      <w:r>
        <w:rPr>
          <w:rFonts w:ascii="Times New Roman" w:hAnsi="Times New Roman" w:cs="Times New Roman"/>
          <w:sz w:val="24"/>
          <w:szCs w:val="24"/>
        </w:rPr>
        <w:t xml:space="preserve"> </w:t>
      </w:r>
    </w:p>
    <w:p w:rsidR="00C62D37" w:rsidRPr="00C62D37" w:rsidRDefault="00C62D37" w:rsidP="00C62D37">
      <w:pPr>
        <w:spacing w:before="100" w:beforeAutospacing="1" w:after="100" w:afterAutospacing="1" w:line="288" w:lineRule="auto"/>
        <w:jc w:val="both"/>
        <w:rPr>
          <w:rFonts w:ascii="Times New Roman" w:hAnsi="Times New Roman" w:cs="Times New Roman"/>
          <w:sz w:val="24"/>
          <w:szCs w:val="24"/>
        </w:rPr>
      </w:pPr>
      <w:r w:rsidRPr="00C62D37">
        <w:rPr>
          <w:rFonts w:ascii="Times New Roman" w:hAnsi="Times New Roman" w:cs="Times New Roman"/>
          <w:sz w:val="24"/>
          <w:szCs w:val="24"/>
        </w:rPr>
        <w:t>L’objectif principal de cette étude était de  décrire les conditions d’accès au service de transport urbain et de cerner les opinions des habitants de la ville de Yaoundé quant à la qualité de ce service.</w:t>
      </w:r>
    </w:p>
    <w:p w:rsidR="00C62D37" w:rsidRPr="00FE7131" w:rsidRDefault="00C62D37" w:rsidP="00C62D37">
      <w:pPr>
        <w:pStyle w:val="Titre3"/>
        <w:numPr>
          <w:ilvl w:val="2"/>
          <w:numId w:val="6"/>
        </w:numPr>
        <w:ind w:left="709" w:hanging="709"/>
        <w:rPr>
          <w:color w:val="00B050"/>
          <w:sz w:val="24"/>
          <w:szCs w:val="24"/>
        </w:rPr>
      </w:pPr>
      <w:bookmarkStart w:id="42" w:name="_Toc424040880"/>
      <w:r w:rsidRPr="00FE7131">
        <w:rPr>
          <w:color w:val="00B050"/>
          <w:sz w:val="24"/>
          <w:szCs w:val="24"/>
        </w:rPr>
        <w:t>Méthodologie</w:t>
      </w:r>
      <w:bookmarkEnd w:id="42"/>
      <w:r w:rsidRPr="00FE7131">
        <w:rPr>
          <w:color w:val="00B050"/>
          <w:sz w:val="24"/>
          <w:szCs w:val="24"/>
        </w:rPr>
        <w:t xml:space="preserve"> </w:t>
      </w:r>
    </w:p>
    <w:p w:rsidR="00C62D37" w:rsidRDefault="00C62D37" w:rsidP="00C62D37">
      <w:pPr>
        <w:spacing w:before="100" w:beforeAutospacing="1" w:after="100" w:afterAutospacing="1" w:line="288" w:lineRule="auto"/>
        <w:jc w:val="both"/>
        <w:rPr>
          <w:rFonts w:ascii="Times New Roman" w:hAnsi="Times New Roman" w:cs="Times New Roman"/>
          <w:sz w:val="24"/>
          <w:szCs w:val="24"/>
        </w:rPr>
      </w:pPr>
      <w:r>
        <w:rPr>
          <w:rFonts w:ascii="Times New Roman" w:hAnsi="Times New Roman" w:cs="Times New Roman"/>
          <w:sz w:val="24"/>
          <w:szCs w:val="24"/>
        </w:rPr>
        <w:t>L</w:t>
      </w:r>
      <w:r w:rsidRPr="00C62D37">
        <w:rPr>
          <w:rFonts w:ascii="Times New Roman" w:hAnsi="Times New Roman" w:cs="Times New Roman"/>
          <w:sz w:val="24"/>
          <w:szCs w:val="24"/>
        </w:rPr>
        <w:t>a grande partie de la collecte a été faite sur support papier</w:t>
      </w:r>
      <w:r>
        <w:rPr>
          <w:rFonts w:ascii="Times New Roman" w:hAnsi="Times New Roman" w:cs="Times New Roman"/>
          <w:sz w:val="24"/>
          <w:szCs w:val="24"/>
        </w:rPr>
        <w:t xml:space="preserve">. Il a été possible de </w:t>
      </w:r>
      <w:r w:rsidRPr="00C62D37">
        <w:rPr>
          <w:rFonts w:ascii="Times New Roman" w:hAnsi="Times New Roman" w:cs="Times New Roman"/>
          <w:sz w:val="24"/>
          <w:szCs w:val="24"/>
        </w:rPr>
        <w:t xml:space="preserve"> comparer </w:t>
      </w:r>
      <w:r>
        <w:rPr>
          <w:rFonts w:ascii="Times New Roman" w:hAnsi="Times New Roman" w:cs="Times New Roman"/>
          <w:sz w:val="24"/>
          <w:szCs w:val="24"/>
        </w:rPr>
        <w:t>durant cette enquête</w:t>
      </w:r>
      <w:r w:rsidRPr="00C62D37">
        <w:rPr>
          <w:rFonts w:ascii="Times New Roman" w:hAnsi="Times New Roman" w:cs="Times New Roman"/>
          <w:sz w:val="24"/>
          <w:szCs w:val="24"/>
        </w:rPr>
        <w:t xml:space="preserve"> le gain en termes de temps d'administration des questionnaires. A l'issue des 3 jours qu'a duré la collecte, la base de données de la partie CAPI était déjà disponible pour les analyses.</w:t>
      </w:r>
    </w:p>
    <w:p w:rsidR="00C62D37" w:rsidRPr="00C62D37" w:rsidRDefault="00C62D37" w:rsidP="00C62D37">
      <w:pPr>
        <w:spacing w:before="100" w:beforeAutospacing="1" w:after="100" w:afterAutospacing="1" w:line="288" w:lineRule="auto"/>
        <w:jc w:val="both"/>
        <w:rPr>
          <w:rFonts w:ascii="Times New Roman" w:hAnsi="Times New Roman" w:cs="Times New Roman"/>
          <w:sz w:val="24"/>
          <w:szCs w:val="24"/>
        </w:rPr>
      </w:pPr>
      <w:r w:rsidRPr="00C62D37">
        <w:rPr>
          <w:rFonts w:ascii="Times New Roman" w:hAnsi="Times New Roman" w:cs="Times New Roman"/>
          <w:sz w:val="24"/>
          <w:szCs w:val="24"/>
        </w:rPr>
        <w:t>Sur environ 100 agents dédiés à la collecte, 9 étaient affectés au CAPI dont 1 superviseur, 2 contrôleurs et 6 enquêteurs.</w:t>
      </w:r>
    </w:p>
    <w:p w:rsidR="00C62D37" w:rsidRPr="00C62D37" w:rsidRDefault="00C62D37" w:rsidP="00C62D37">
      <w:pPr>
        <w:spacing w:before="100" w:beforeAutospacing="1" w:after="100" w:afterAutospacing="1" w:line="288" w:lineRule="auto"/>
        <w:jc w:val="both"/>
        <w:rPr>
          <w:rFonts w:ascii="Times New Roman" w:hAnsi="Times New Roman" w:cs="Times New Roman"/>
          <w:sz w:val="24"/>
          <w:szCs w:val="24"/>
        </w:rPr>
      </w:pPr>
      <w:r w:rsidRPr="00C62D37">
        <w:rPr>
          <w:rFonts w:ascii="Times New Roman" w:hAnsi="Times New Roman" w:cs="Times New Roman"/>
          <w:sz w:val="24"/>
          <w:szCs w:val="24"/>
        </w:rPr>
        <w:t>Les unités statistiques qui étaient en même temps unités d'observations étaient des habitants de Yaoundé âgés d'au moins 15 ans.</w:t>
      </w:r>
    </w:p>
    <w:p w:rsidR="00C62D37" w:rsidRDefault="00C62D37" w:rsidP="00C62D37">
      <w:pPr>
        <w:spacing w:before="100" w:beforeAutospacing="1" w:after="100" w:afterAutospacing="1" w:line="288" w:lineRule="auto"/>
        <w:jc w:val="both"/>
        <w:rPr>
          <w:rFonts w:ascii="Times New Roman" w:hAnsi="Times New Roman" w:cs="Times New Roman"/>
          <w:sz w:val="24"/>
          <w:szCs w:val="24"/>
        </w:rPr>
      </w:pPr>
      <w:r w:rsidRPr="00C62D37">
        <w:rPr>
          <w:rFonts w:ascii="Times New Roman" w:hAnsi="Times New Roman" w:cs="Times New Roman"/>
          <w:sz w:val="24"/>
          <w:szCs w:val="24"/>
        </w:rPr>
        <w:t>L'application de saisie a été écrite sous CSPRO CAPI et intégrait des contrôle</w:t>
      </w:r>
      <w:r w:rsidR="00EF4236">
        <w:rPr>
          <w:rFonts w:ascii="Times New Roman" w:hAnsi="Times New Roman" w:cs="Times New Roman"/>
          <w:sz w:val="24"/>
          <w:szCs w:val="24"/>
        </w:rPr>
        <w:t>s</w:t>
      </w:r>
      <w:r w:rsidRPr="00C62D37">
        <w:rPr>
          <w:rFonts w:ascii="Times New Roman" w:hAnsi="Times New Roman" w:cs="Times New Roman"/>
          <w:sz w:val="24"/>
          <w:szCs w:val="24"/>
        </w:rPr>
        <w:t xml:space="preserve"> de cohérence nécessaires. A la fin de chaque jour, les enquêteurs transmettaient par bluetooth leurs données aux contrôleurs qui, à leur tour, les envoyaient au superviseur.</w:t>
      </w:r>
    </w:p>
    <w:p w:rsidR="00C62D37" w:rsidRPr="00FE7131" w:rsidRDefault="00FE7131" w:rsidP="00C62D37">
      <w:pPr>
        <w:pStyle w:val="Titre3"/>
        <w:numPr>
          <w:ilvl w:val="2"/>
          <w:numId w:val="6"/>
        </w:numPr>
        <w:ind w:left="709" w:hanging="709"/>
        <w:rPr>
          <w:color w:val="00B050"/>
          <w:sz w:val="24"/>
          <w:szCs w:val="24"/>
        </w:rPr>
      </w:pPr>
      <w:bookmarkStart w:id="43" w:name="_Toc424040881"/>
      <w:r>
        <w:rPr>
          <w:color w:val="00B050"/>
          <w:sz w:val="24"/>
          <w:szCs w:val="24"/>
        </w:rPr>
        <w:t xml:space="preserve">Technologies mobiles </w:t>
      </w:r>
      <w:r w:rsidR="00C62D37" w:rsidRPr="00FE7131">
        <w:rPr>
          <w:color w:val="00B050"/>
          <w:sz w:val="24"/>
          <w:szCs w:val="24"/>
        </w:rPr>
        <w:t>utilisées</w:t>
      </w:r>
      <w:bookmarkEnd w:id="43"/>
    </w:p>
    <w:p w:rsidR="00C62D37" w:rsidRPr="00C62D37" w:rsidRDefault="00C62D37" w:rsidP="00C62D37">
      <w:pPr>
        <w:spacing w:before="100" w:beforeAutospacing="1" w:after="100" w:afterAutospacing="1" w:line="288" w:lineRule="auto"/>
        <w:jc w:val="both"/>
        <w:rPr>
          <w:rFonts w:ascii="Times New Roman" w:hAnsi="Times New Roman" w:cs="Times New Roman"/>
          <w:sz w:val="24"/>
          <w:szCs w:val="24"/>
        </w:rPr>
      </w:pPr>
      <w:r w:rsidRPr="00C62D37">
        <w:rPr>
          <w:rFonts w:ascii="Times New Roman" w:hAnsi="Times New Roman" w:cs="Times New Roman"/>
          <w:sz w:val="24"/>
          <w:szCs w:val="24"/>
        </w:rPr>
        <w:t>Le critère de sélection des étudiants participants à l'enquête CAPI étaient d'avoir un smartphone fonctionnant sous Android 4.0 ou autres versions ultérieures.</w:t>
      </w:r>
    </w:p>
    <w:p w:rsidR="00812256" w:rsidRPr="00FE7131" w:rsidRDefault="00812256" w:rsidP="00812256">
      <w:pPr>
        <w:pStyle w:val="Titre3"/>
        <w:numPr>
          <w:ilvl w:val="2"/>
          <w:numId w:val="6"/>
        </w:numPr>
        <w:ind w:left="709" w:hanging="709"/>
        <w:rPr>
          <w:color w:val="00B050"/>
          <w:sz w:val="24"/>
          <w:szCs w:val="24"/>
        </w:rPr>
      </w:pPr>
      <w:bookmarkStart w:id="44" w:name="_Toc424040882"/>
      <w:r w:rsidRPr="00FE7131">
        <w:rPr>
          <w:color w:val="00B050"/>
          <w:sz w:val="24"/>
          <w:szCs w:val="24"/>
        </w:rPr>
        <w:t>Enseignements tirés</w:t>
      </w:r>
      <w:bookmarkEnd w:id="44"/>
      <w:r w:rsidRPr="00FE7131">
        <w:rPr>
          <w:color w:val="00B050"/>
          <w:sz w:val="24"/>
          <w:szCs w:val="24"/>
        </w:rPr>
        <w:t xml:space="preserve"> </w:t>
      </w:r>
    </w:p>
    <w:p w:rsidR="00C62D37" w:rsidRPr="00FE7131" w:rsidRDefault="00812256" w:rsidP="00FE7131">
      <w:pPr>
        <w:pStyle w:val="Paragraphedeliste"/>
        <w:numPr>
          <w:ilvl w:val="0"/>
          <w:numId w:val="43"/>
        </w:numPr>
        <w:tabs>
          <w:tab w:val="left" w:pos="993"/>
        </w:tabs>
        <w:spacing w:before="240" w:after="100" w:afterAutospacing="1" w:line="288" w:lineRule="auto"/>
        <w:ind w:hanging="11"/>
        <w:jc w:val="both"/>
        <w:rPr>
          <w:rFonts w:ascii="Arial" w:eastAsia="+mn-ea" w:hAnsi="Arial" w:cs="Arial"/>
          <w:i/>
          <w:color w:val="4747FF"/>
          <w:kern w:val="24"/>
        </w:rPr>
      </w:pPr>
      <w:r w:rsidRPr="00FE7131">
        <w:rPr>
          <w:rFonts w:ascii="Arial" w:eastAsia="+mn-ea" w:hAnsi="Arial" w:cs="Arial"/>
          <w:i/>
          <w:color w:val="4747FF"/>
          <w:kern w:val="24"/>
        </w:rPr>
        <w:t>Facteur de réussite</w:t>
      </w:r>
    </w:p>
    <w:p w:rsidR="00812256" w:rsidRDefault="00812256" w:rsidP="00812256">
      <w:pPr>
        <w:spacing w:before="100" w:beforeAutospacing="1" w:after="100" w:afterAutospacing="1" w:line="288" w:lineRule="auto"/>
        <w:jc w:val="both"/>
        <w:rPr>
          <w:rFonts w:ascii="Times New Roman" w:hAnsi="Times New Roman" w:cs="Times New Roman"/>
          <w:sz w:val="24"/>
          <w:szCs w:val="24"/>
        </w:rPr>
      </w:pPr>
      <w:r w:rsidRPr="00812256">
        <w:rPr>
          <w:rFonts w:ascii="Times New Roman" w:hAnsi="Times New Roman" w:cs="Times New Roman"/>
          <w:sz w:val="24"/>
          <w:szCs w:val="24"/>
        </w:rPr>
        <w:t>L'expérience était pilote. Sa réussite tient en grande partie au fait que les participants avaient une forte motivation liée au fait qu'ils faisaient partie d'une équipe pionnière pour une expérience qui fournira des arguments supplémentaires pour le plaidoyer du basculement à la collecte digitalisée.</w:t>
      </w:r>
    </w:p>
    <w:p w:rsidR="00D744C1" w:rsidRDefault="00D744C1">
      <w:pPr>
        <w:rPr>
          <w:rFonts w:ascii="Arial" w:eastAsia="+mn-ea" w:hAnsi="Arial" w:cs="Arial"/>
          <w:i/>
          <w:color w:val="4747FF"/>
          <w:kern w:val="24"/>
        </w:rPr>
      </w:pPr>
      <w:r>
        <w:rPr>
          <w:rFonts w:ascii="Arial" w:eastAsia="+mn-ea" w:hAnsi="Arial" w:cs="Arial"/>
          <w:i/>
          <w:color w:val="4747FF"/>
          <w:kern w:val="24"/>
        </w:rPr>
        <w:br w:type="page"/>
      </w:r>
    </w:p>
    <w:p w:rsidR="00812256" w:rsidRPr="00FE7131" w:rsidRDefault="00812256" w:rsidP="00FE7131">
      <w:pPr>
        <w:pStyle w:val="Paragraphedeliste"/>
        <w:numPr>
          <w:ilvl w:val="0"/>
          <w:numId w:val="43"/>
        </w:numPr>
        <w:tabs>
          <w:tab w:val="left" w:pos="993"/>
        </w:tabs>
        <w:spacing w:before="240" w:after="100" w:afterAutospacing="1" w:line="288" w:lineRule="auto"/>
        <w:ind w:hanging="11"/>
        <w:jc w:val="both"/>
        <w:rPr>
          <w:rFonts w:ascii="Arial" w:eastAsia="+mn-ea" w:hAnsi="Arial" w:cs="Arial"/>
          <w:i/>
          <w:color w:val="4747FF"/>
          <w:kern w:val="24"/>
        </w:rPr>
      </w:pPr>
      <w:r w:rsidRPr="00FE7131">
        <w:rPr>
          <w:rFonts w:ascii="Arial" w:eastAsia="+mn-ea" w:hAnsi="Arial" w:cs="Arial"/>
          <w:i/>
          <w:color w:val="4747FF"/>
          <w:kern w:val="24"/>
        </w:rPr>
        <w:t xml:space="preserve">Leçons apprises </w:t>
      </w:r>
    </w:p>
    <w:p w:rsidR="00812256" w:rsidRPr="00812256" w:rsidRDefault="00812256" w:rsidP="00FE7131">
      <w:pPr>
        <w:spacing w:before="100" w:beforeAutospacing="1" w:after="0" w:line="288" w:lineRule="auto"/>
        <w:jc w:val="both"/>
        <w:rPr>
          <w:rFonts w:ascii="Times New Roman" w:hAnsi="Times New Roman" w:cs="Times New Roman"/>
          <w:sz w:val="24"/>
          <w:szCs w:val="24"/>
        </w:rPr>
      </w:pPr>
      <w:r w:rsidRPr="00812256">
        <w:rPr>
          <w:rFonts w:ascii="Times New Roman" w:hAnsi="Times New Roman" w:cs="Times New Roman"/>
          <w:sz w:val="24"/>
          <w:szCs w:val="24"/>
        </w:rPr>
        <w:t xml:space="preserve">Des quelques difficultés rencontrées dans le processus de préparation et de mis en </w:t>
      </w:r>
      <w:r>
        <w:rPr>
          <w:rFonts w:ascii="Times New Roman" w:hAnsi="Times New Roman" w:cs="Times New Roman"/>
          <w:sz w:val="24"/>
          <w:szCs w:val="24"/>
        </w:rPr>
        <w:t>œuvre de cette enquête pilote CAPI, il s’en est dégagé deux</w:t>
      </w:r>
      <w:r w:rsidRPr="00812256">
        <w:rPr>
          <w:rFonts w:ascii="Times New Roman" w:hAnsi="Times New Roman" w:cs="Times New Roman"/>
          <w:sz w:val="24"/>
          <w:szCs w:val="24"/>
        </w:rPr>
        <w:t xml:space="preserve"> recommandations :</w:t>
      </w:r>
    </w:p>
    <w:p w:rsidR="00812256" w:rsidRPr="00812256" w:rsidRDefault="00812256" w:rsidP="00FE7131">
      <w:pPr>
        <w:pStyle w:val="Paragraphedeliste"/>
        <w:numPr>
          <w:ilvl w:val="0"/>
          <w:numId w:val="35"/>
        </w:numPr>
        <w:spacing w:after="100" w:afterAutospacing="1" w:line="288" w:lineRule="auto"/>
        <w:jc w:val="both"/>
        <w:rPr>
          <w:rFonts w:ascii="Times New Roman" w:hAnsi="Times New Roman"/>
          <w:sz w:val="24"/>
          <w:szCs w:val="24"/>
        </w:rPr>
      </w:pPr>
      <w:r w:rsidRPr="00812256">
        <w:rPr>
          <w:rFonts w:ascii="Times New Roman" w:hAnsi="Times New Roman"/>
          <w:sz w:val="24"/>
          <w:szCs w:val="24"/>
        </w:rPr>
        <w:t xml:space="preserve">la préparation de la collecte par CAPI doit être entamée longtemps à l’avance dans le calendrier des opérations, pour permettre le développement informatique et les tests de robustesse ; </w:t>
      </w:r>
    </w:p>
    <w:p w:rsidR="00812256" w:rsidRPr="00812256" w:rsidRDefault="00812256" w:rsidP="00FE7131">
      <w:pPr>
        <w:pStyle w:val="Paragraphedeliste"/>
        <w:numPr>
          <w:ilvl w:val="0"/>
          <w:numId w:val="35"/>
        </w:numPr>
        <w:spacing w:after="0" w:afterAutospacing="1" w:line="288" w:lineRule="auto"/>
        <w:jc w:val="both"/>
        <w:rPr>
          <w:rFonts w:ascii="Times New Roman" w:hAnsi="Times New Roman"/>
          <w:color w:val="000000"/>
        </w:rPr>
      </w:pPr>
      <w:r w:rsidRPr="00812256">
        <w:rPr>
          <w:rFonts w:ascii="Times New Roman" w:hAnsi="Times New Roman"/>
          <w:sz w:val="24"/>
          <w:szCs w:val="24"/>
        </w:rPr>
        <w:t>les terminaux de collecte doivent être acquis en conséquence, et être tous d’un même modèle pour faciliter la configuration initiale des répertoires de travail et garantir une communication/partage de fichier aisé entre différents postes.</w:t>
      </w:r>
    </w:p>
    <w:p w:rsidR="000858A9" w:rsidRDefault="000858A9">
      <w:pPr>
        <w:rPr>
          <w:rFonts w:ascii="Times New Roman" w:hAnsi="Times New Roman" w:cs="Times New Roman"/>
          <w:sz w:val="24"/>
          <w:szCs w:val="24"/>
        </w:rPr>
      </w:pPr>
      <w:r>
        <w:rPr>
          <w:rFonts w:ascii="Times New Roman" w:hAnsi="Times New Roman" w:cs="Times New Roman"/>
          <w:sz w:val="24"/>
          <w:szCs w:val="24"/>
        </w:rPr>
        <w:br w:type="page"/>
      </w:r>
    </w:p>
    <w:p w:rsidR="00812256" w:rsidRPr="000858A9" w:rsidRDefault="000858A9" w:rsidP="000858A9">
      <w:pPr>
        <w:pStyle w:val="Titre1"/>
        <w:rPr>
          <w:color w:val="984806" w:themeColor="accent6" w:themeShade="80"/>
          <w:sz w:val="24"/>
          <w:szCs w:val="24"/>
        </w:rPr>
      </w:pPr>
      <w:bookmarkStart w:id="45" w:name="_Toc424040883"/>
      <w:r w:rsidRPr="000858A9">
        <w:rPr>
          <w:color w:val="984806" w:themeColor="accent6" w:themeShade="80"/>
          <w:sz w:val="24"/>
          <w:szCs w:val="24"/>
        </w:rPr>
        <w:t>CONCLUSION ET RECOMMANDATIONS</w:t>
      </w:r>
      <w:bookmarkEnd w:id="45"/>
    </w:p>
    <w:p w:rsidR="000858A9" w:rsidRDefault="00C3214B" w:rsidP="000858A9">
      <w:pPr>
        <w:spacing w:before="100" w:beforeAutospacing="1" w:after="100" w:afterAutospacing="1" w:line="288" w:lineRule="auto"/>
        <w:jc w:val="both"/>
        <w:rPr>
          <w:rFonts w:ascii="Times New Roman" w:hAnsi="Times New Roman" w:cs="Times New Roman"/>
          <w:sz w:val="24"/>
          <w:szCs w:val="24"/>
        </w:rPr>
      </w:pPr>
      <w:r>
        <w:rPr>
          <w:rFonts w:ascii="Times New Roman" w:hAnsi="Times New Roman" w:cs="Times New Roman"/>
          <w:sz w:val="24"/>
          <w:szCs w:val="24"/>
        </w:rPr>
        <w:t xml:space="preserve">L’état de référence de l’utilisation des technologies mobiles pour la collecte des données au Cameroun a mis en exergue différents </w:t>
      </w:r>
      <w:r w:rsidR="000858A9" w:rsidRPr="00B05462">
        <w:rPr>
          <w:rFonts w:ascii="Times New Roman" w:hAnsi="Times New Roman" w:cs="Times New Roman"/>
          <w:sz w:val="24"/>
          <w:szCs w:val="24"/>
        </w:rPr>
        <w:t xml:space="preserve">facteurs </w:t>
      </w:r>
      <w:r>
        <w:rPr>
          <w:rFonts w:ascii="Times New Roman" w:hAnsi="Times New Roman" w:cs="Times New Roman"/>
          <w:sz w:val="24"/>
          <w:szCs w:val="24"/>
        </w:rPr>
        <w:t xml:space="preserve">de risque dont la maîtrise </w:t>
      </w:r>
      <w:r w:rsidR="000858A9" w:rsidRPr="00B05462">
        <w:rPr>
          <w:rFonts w:ascii="Times New Roman" w:hAnsi="Times New Roman" w:cs="Times New Roman"/>
          <w:sz w:val="24"/>
          <w:szCs w:val="24"/>
        </w:rPr>
        <w:t xml:space="preserve">est indispensable à la réussite d’une </w:t>
      </w:r>
      <w:r w:rsidR="000858A9">
        <w:rPr>
          <w:rFonts w:ascii="Times New Roman" w:hAnsi="Times New Roman" w:cs="Times New Roman"/>
          <w:sz w:val="24"/>
          <w:szCs w:val="24"/>
        </w:rPr>
        <w:t xml:space="preserve">opération de </w:t>
      </w:r>
      <w:r w:rsidR="000858A9" w:rsidRPr="00B05462">
        <w:rPr>
          <w:rFonts w:ascii="Times New Roman" w:hAnsi="Times New Roman" w:cs="Times New Roman"/>
          <w:sz w:val="24"/>
          <w:szCs w:val="24"/>
        </w:rPr>
        <w:t xml:space="preserve">collecte </w:t>
      </w:r>
      <w:r>
        <w:rPr>
          <w:rFonts w:ascii="Times New Roman" w:hAnsi="Times New Roman" w:cs="Times New Roman"/>
          <w:sz w:val="24"/>
          <w:szCs w:val="24"/>
        </w:rPr>
        <w:t>mobil</w:t>
      </w:r>
      <w:r w:rsidR="000858A9" w:rsidRPr="00B05462">
        <w:rPr>
          <w:rFonts w:ascii="Times New Roman" w:hAnsi="Times New Roman" w:cs="Times New Roman"/>
          <w:sz w:val="24"/>
          <w:szCs w:val="24"/>
        </w:rPr>
        <w:t>e des données.</w:t>
      </w:r>
    </w:p>
    <w:p w:rsidR="000858A9" w:rsidRDefault="000858A9" w:rsidP="000858A9">
      <w:pPr>
        <w:spacing w:before="100" w:beforeAutospacing="1" w:after="100" w:afterAutospacing="1" w:line="288" w:lineRule="auto"/>
        <w:jc w:val="both"/>
        <w:rPr>
          <w:rFonts w:ascii="Times New Roman" w:hAnsi="Times New Roman" w:cs="Times New Roman"/>
          <w:sz w:val="24"/>
          <w:szCs w:val="24"/>
        </w:rPr>
      </w:pPr>
      <w:r>
        <w:rPr>
          <w:rFonts w:ascii="Times New Roman" w:hAnsi="Times New Roman" w:cs="Times New Roman"/>
          <w:sz w:val="24"/>
          <w:szCs w:val="24"/>
        </w:rPr>
        <w:t>Il s’agit :</w:t>
      </w:r>
    </w:p>
    <w:p w:rsidR="000858A9" w:rsidRPr="00B05462" w:rsidRDefault="000858A9" w:rsidP="000858A9">
      <w:pPr>
        <w:pStyle w:val="Paragraphedeliste"/>
        <w:numPr>
          <w:ilvl w:val="0"/>
          <w:numId w:val="44"/>
        </w:numPr>
        <w:spacing w:before="120" w:after="120" w:line="288" w:lineRule="auto"/>
        <w:contextualSpacing w:val="0"/>
        <w:jc w:val="both"/>
        <w:rPr>
          <w:rFonts w:ascii="Times New Roman" w:hAnsi="Times New Roman"/>
          <w:sz w:val="24"/>
          <w:szCs w:val="24"/>
        </w:rPr>
      </w:pPr>
      <w:r w:rsidRPr="00B05462">
        <w:rPr>
          <w:rFonts w:ascii="Times New Roman" w:hAnsi="Times New Roman"/>
          <w:sz w:val="24"/>
          <w:szCs w:val="24"/>
        </w:rPr>
        <w:t>de la perte de données</w:t>
      </w:r>
      <w:r w:rsidR="00C3214B">
        <w:rPr>
          <w:rFonts w:ascii="Times New Roman" w:hAnsi="Times New Roman"/>
          <w:sz w:val="24"/>
          <w:szCs w:val="24"/>
        </w:rPr>
        <w:t xml:space="preserve">. </w:t>
      </w:r>
      <w:r w:rsidRPr="00B05462">
        <w:rPr>
          <w:rFonts w:ascii="Times New Roman" w:hAnsi="Times New Roman"/>
          <w:sz w:val="24"/>
          <w:szCs w:val="24"/>
        </w:rPr>
        <w:t xml:space="preserve"> </w:t>
      </w:r>
      <w:r w:rsidR="00C3214B">
        <w:rPr>
          <w:rFonts w:ascii="Times New Roman" w:hAnsi="Times New Roman"/>
          <w:sz w:val="24"/>
          <w:szCs w:val="24"/>
        </w:rPr>
        <w:t>L</w:t>
      </w:r>
      <w:r w:rsidR="00C3214B" w:rsidRPr="00B05462">
        <w:rPr>
          <w:rFonts w:ascii="Times New Roman" w:hAnsi="Times New Roman"/>
          <w:sz w:val="24"/>
          <w:szCs w:val="24"/>
        </w:rPr>
        <w:t xml:space="preserve">es sauvegardes régulières </w:t>
      </w:r>
      <w:r w:rsidR="00C3214B">
        <w:rPr>
          <w:rFonts w:ascii="Times New Roman" w:hAnsi="Times New Roman"/>
          <w:sz w:val="24"/>
          <w:szCs w:val="24"/>
        </w:rPr>
        <w:t>doivent être</w:t>
      </w:r>
      <w:r w:rsidR="00C3214B" w:rsidRPr="00B05462">
        <w:rPr>
          <w:rFonts w:ascii="Times New Roman" w:hAnsi="Times New Roman"/>
          <w:sz w:val="24"/>
          <w:szCs w:val="24"/>
        </w:rPr>
        <w:t xml:space="preserve"> effectuées</w:t>
      </w:r>
      <w:r w:rsidR="00C3214B">
        <w:rPr>
          <w:rFonts w:ascii="Times New Roman" w:hAnsi="Times New Roman"/>
          <w:sz w:val="24"/>
          <w:szCs w:val="24"/>
        </w:rPr>
        <w:t xml:space="preserve"> pour éviter la perte des données lorsqu’un appareil au moins est endommagé</w:t>
      </w:r>
      <w:r w:rsidRPr="00B05462">
        <w:rPr>
          <w:rFonts w:ascii="Times New Roman" w:hAnsi="Times New Roman"/>
          <w:sz w:val="24"/>
          <w:szCs w:val="24"/>
        </w:rPr>
        <w:t>.</w:t>
      </w:r>
    </w:p>
    <w:p w:rsidR="000858A9" w:rsidRPr="00B05462" w:rsidRDefault="000858A9" w:rsidP="000858A9">
      <w:pPr>
        <w:pStyle w:val="Paragraphedeliste"/>
        <w:numPr>
          <w:ilvl w:val="0"/>
          <w:numId w:val="44"/>
        </w:numPr>
        <w:spacing w:before="120" w:after="120" w:line="288" w:lineRule="auto"/>
        <w:contextualSpacing w:val="0"/>
        <w:jc w:val="both"/>
        <w:rPr>
          <w:rFonts w:ascii="Times New Roman" w:hAnsi="Times New Roman"/>
          <w:sz w:val="24"/>
          <w:szCs w:val="24"/>
        </w:rPr>
      </w:pPr>
      <w:r w:rsidRPr="00B05462">
        <w:rPr>
          <w:rFonts w:ascii="Times New Roman" w:hAnsi="Times New Roman"/>
          <w:sz w:val="24"/>
          <w:szCs w:val="24"/>
        </w:rPr>
        <w:t>du vol de données</w:t>
      </w:r>
      <w:r w:rsidR="00C3214B">
        <w:rPr>
          <w:rFonts w:ascii="Times New Roman" w:hAnsi="Times New Roman"/>
          <w:sz w:val="24"/>
          <w:szCs w:val="24"/>
        </w:rPr>
        <w:t xml:space="preserve">. Les appareils mobiles sont faciles à </w:t>
      </w:r>
      <w:r w:rsidRPr="00B05462">
        <w:rPr>
          <w:rFonts w:ascii="Times New Roman" w:hAnsi="Times New Roman"/>
          <w:sz w:val="24"/>
          <w:szCs w:val="24"/>
        </w:rPr>
        <w:t xml:space="preserve">voler s’il n’y a pas de protection adéquate. </w:t>
      </w:r>
    </w:p>
    <w:p w:rsidR="000858A9" w:rsidRPr="00B05462" w:rsidRDefault="000858A9" w:rsidP="000858A9">
      <w:pPr>
        <w:pStyle w:val="Paragraphedeliste"/>
        <w:numPr>
          <w:ilvl w:val="0"/>
          <w:numId w:val="44"/>
        </w:numPr>
        <w:spacing w:before="120" w:after="120" w:line="288" w:lineRule="auto"/>
        <w:contextualSpacing w:val="0"/>
        <w:jc w:val="both"/>
        <w:rPr>
          <w:rFonts w:ascii="Times New Roman" w:hAnsi="Times New Roman"/>
          <w:sz w:val="24"/>
          <w:szCs w:val="24"/>
        </w:rPr>
      </w:pPr>
      <w:r w:rsidRPr="00B05462">
        <w:rPr>
          <w:rFonts w:ascii="Times New Roman" w:hAnsi="Times New Roman"/>
          <w:sz w:val="24"/>
          <w:szCs w:val="24"/>
        </w:rPr>
        <w:t>de la corruption des données</w:t>
      </w:r>
      <w:r w:rsidR="00C3214B">
        <w:rPr>
          <w:rFonts w:ascii="Times New Roman" w:hAnsi="Times New Roman"/>
          <w:sz w:val="24"/>
          <w:szCs w:val="24"/>
        </w:rPr>
        <w:t>. L</w:t>
      </w:r>
      <w:r w:rsidRPr="00B05462">
        <w:rPr>
          <w:rFonts w:ascii="Times New Roman" w:hAnsi="Times New Roman"/>
          <w:sz w:val="24"/>
          <w:szCs w:val="24"/>
        </w:rPr>
        <w:t xml:space="preserve">es dommages du disque dur </w:t>
      </w:r>
      <w:r w:rsidR="002E1B62" w:rsidRPr="00B05462">
        <w:rPr>
          <w:rFonts w:ascii="Times New Roman" w:hAnsi="Times New Roman"/>
          <w:sz w:val="24"/>
          <w:szCs w:val="24"/>
        </w:rPr>
        <w:t>o</w:t>
      </w:r>
      <w:r w:rsidR="002E1B62">
        <w:rPr>
          <w:rFonts w:ascii="Times New Roman" w:hAnsi="Times New Roman"/>
          <w:sz w:val="24"/>
          <w:szCs w:val="24"/>
        </w:rPr>
        <w:t>ù</w:t>
      </w:r>
      <w:r w:rsidR="002E1B62" w:rsidRPr="00B05462">
        <w:rPr>
          <w:rFonts w:ascii="Times New Roman" w:hAnsi="Times New Roman"/>
          <w:sz w:val="24"/>
          <w:szCs w:val="24"/>
        </w:rPr>
        <w:t xml:space="preserve"> virus </w:t>
      </w:r>
      <w:r w:rsidRPr="00B05462">
        <w:rPr>
          <w:rFonts w:ascii="Times New Roman" w:hAnsi="Times New Roman"/>
          <w:sz w:val="24"/>
          <w:szCs w:val="24"/>
        </w:rPr>
        <w:t>peuvent corrompre les données</w:t>
      </w:r>
      <w:r w:rsidR="00C3214B">
        <w:rPr>
          <w:rFonts w:ascii="Times New Roman" w:hAnsi="Times New Roman"/>
          <w:sz w:val="24"/>
          <w:szCs w:val="24"/>
        </w:rPr>
        <w:t xml:space="preserve">. D’où la nécessité d’acquérir des anti-virus </w:t>
      </w:r>
      <w:r w:rsidRPr="00B05462">
        <w:rPr>
          <w:rFonts w:ascii="Times New Roman" w:hAnsi="Times New Roman"/>
          <w:sz w:val="24"/>
          <w:szCs w:val="24"/>
        </w:rPr>
        <w:t xml:space="preserve"> </w:t>
      </w:r>
      <w:r w:rsidR="00C3214B">
        <w:rPr>
          <w:rFonts w:ascii="Times New Roman" w:hAnsi="Times New Roman"/>
          <w:sz w:val="24"/>
          <w:szCs w:val="24"/>
        </w:rPr>
        <w:t>et de les installer  sur les appareils mobiles.</w:t>
      </w:r>
    </w:p>
    <w:p w:rsidR="000858A9" w:rsidRPr="00B05462" w:rsidRDefault="000858A9" w:rsidP="000858A9">
      <w:pPr>
        <w:pStyle w:val="Paragraphedeliste"/>
        <w:numPr>
          <w:ilvl w:val="0"/>
          <w:numId w:val="44"/>
        </w:numPr>
        <w:spacing w:before="120" w:after="120" w:line="288" w:lineRule="auto"/>
        <w:contextualSpacing w:val="0"/>
        <w:jc w:val="both"/>
        <w:rPr>
          <w:rFonts w:ascii="Times New Roman" w:hAnsi="Times New Roman"/>
          <w:sz w:val="24"/>
          <w:szCs w:val="24"/>
        </w:rPr>
      </w:pPr>
      <w:r w:rsidRPr="00B05462">
        <w:rPr>
          <w:rFonts w:ascii="Times New Roman" w:hAnsi="Times New Roman"/>
          <w:sz w:val="24"/>
          <w:szCs w:val="24"/>
        </w:rPr>
        <w:t>de l’impossibilité de charger l’appareil en absence de source d’énergie électrique</w:t>
      </w:r>
      <w:r w:rsidR="00C3214B">
        <w:rPr>
          <w:rFonts w:ascii="Times New Roman" w:hAnsi="Times New Roman"/>
          <w:sz w:val="24"/>
          <w:szCs w:val="24"/>
        </w:rPr>
        <w:t>. La durée de l’autonomi</w:t>
      </w:r>
      <w:r w:rsidR="00EF4236">
        <w:rPr>
          <w:rFonts w:ascii="Times New Roman" w:hAnsi="Times New Roman"/>
          <w:sz w:val="24"/>
          <w:szCs w:val="24"/>
        </w:rPr>
        <w:t>e de l’appareil peut être incluse comme élément</w:t>
      </w:r>
      <w:r w:rsidR="00C3214B">
        <w:rPr>
          <w:rFonts w:ascii="Times New Roman" w:hAnsi="Times New Roman"/>
          <w:sz w:val="24"/>
          <w:szCs w:val="24"/>
        </w:rPr>
        <w:t xml:space="preserve"> d’appréciation du choix d’un équipement/appareil mobile. </w:t>
      </w:r>
    </w:p>
    <w:p w:rsidR="00C3214B" w:rsidRDefault="00C3214B" w:rsidP="000858A9">
      <w:pPr>
        <w:pStyle w:val="Paragraphedeliste"/>
        <w:numPr>
          <w:ilvl w:val="0"/>
          <w:numId w:val="44"/>
        </w:numPr>
        <w:spacing w:before="120" w:after="120" w:line="288" w:lineRule="auto"/>
        <w:contextualSpacing w:val="0"/>
        <w:jc w:val="both"/>
        <w:rPr>
          <w:rFonts w:ascii="Times New Roman" w:hAnsi="Times New Roman"/>
          <w:sz w:val="24"/>
          <w:szCs w:val="24"/>
        </w:rPr>
      </w:pPr>
      <w:r>
        <w:rPr>
          <w:rFonts w:ascii="Times New Roman" w:hAnsi="Times New Roman"/>
          <w:sz w:val="24"/>
          <w:szCs w:val="24"/>
        </w:rPr>
        <w:t>des ressources. L</w:t>
      </w:r>
      <w:r w:rsidRPr="00812256">
        <w:rPr>
          <w:rFonts w:ascii="Times New Roman" w:hAnsi="Times New Roman"/>
          <w:sz w:val="24"/>
          <w:szCs w:val="24"/>
        </w:rPr>
        <w:t>a préparation de la collecte par CAPI doit être entamée longtemps à l’avance dans le calendrier des opérations, pour permettre le développement informatique et les tests de robustesse</w:t>
      </w:r>
      <w:r>
        <w:rPr>
          <w:rFonts w:ascii="Times New Roman" w:hAnsi="Times New Roman"/>
          <w:sz w:val="24"/>
          <w:szCs w:val="24"/>
        </w:rPr>
        <w:t>.</w:t>
      </w:r>
      <w:r w:rsidR="00DC27C0">
        <w:rPr>
          <w:rFonts w:ascii="Times New Roman" w:hAnsi="Times New Roman"/>
          <w:sz w:val="24"/>
          <w:szCs w:val="24"/>
        </w:rPr>
        <w:t xml:space="preserve"> Il est indispensable de souligner que le d</w:t>
      </w:r>
      <w:r w:rsidR="00DC27C0" w:rsidRPr="00B05462">
        <w:rPr>
          <w:rFonts w:ascii="Times New Roman" w:hAnsi="Times New Roman"/>
          <w:sz w:val="24"/>
          <w:szCs w:val="24"/>
        </w:rPr>
        <w:t>éveloppement de l’application</w:t>
      </w:r>
      <w:r w:rsidR="00DC27C0">
        <w:rPr>
          <w:rFonts w:ascii="Times New Roman" w:hAnsi="Times New Roman"/>
          <w:sz w:val="24"/>
          <w:szCs w:val="24"/>
        </w:rPr>
        <w:t xml:space="preserve"> </w:t>
      </w:r>
      <w:r w:rsidR="00DC27C0" w:rsidRPr="00B05462">
        <w:rPr>
          <w:rFonts w:ascii="Times New Roman" w:hAnsi="Times New Roman"/>
          <w:sz w:val="24"/>
          <w:szCs w:val="24"/>
        </w:rPr>
        <w:t>nécessit</w:t>
      </w:r>
      <w:r w:rsidR="00DC27C0">
        <w:rPr>
          <w:rFonts w:ascii="Times New Roman" w:hAnsi="Times New Roman"/>
          <w:sz w:val="24"/>
          <w:szCs w:val="24"/>
        </w:rPr>
        <w:t>e</w:t>
      </w:r>
      <w:r w:rsidR="00DC27C0" w:rsidRPr="00B05462">
        <w:rPr>
          <w:rFonts w:ascii="Times New Roman" w:hAnsi="Times New Roman"/>
          <w:sz w:val="24"/>
          <w:szCs w:val="24"/>
        </w:rPr>
        <w:t xml:space="preserve"> beaucoup de ressources</w:t>
      </w:r>
      <w:r w:rsidR="00DC27C0">
        <w:rPr>
          <w:rFonts w:ascii="Times New Roman" w:hAnsi="Times New Roman"/>
          <w:sz w:val="24"/>
          <w:szCs w:val="24"/>
        </w:rPr>
        <w:t xml:space="preserve"> intellectuelles.</w:t>
      </w:r>
    </w:p>
    <w:p w:rsidR="000858A9" w:rsidRPr="00812256" w:rsidRDefault="00C3214B" w:rsidP="000858A9">
      <w:pPr>
        <w:pStyle w:val="Paragraphedeliste"/>
        <w:numPr>
          <w:ilvl w:val="0"/>
          <w:numId w:val="44"/>
        </w:numPr>
        <w:spacing w:before="120" w:after="120" w:line="288" w:lineRule="auto"/>
        <w:contextualSpacing w:val="0"/>
        <w:jc w:val="both"/>
        <w:rPr>
          <w:rFonts w:ascii="Times New Roman" w:hAnsi="Times New Roman"/>
          <w:sz w:val="24"/>
          <w:szCs w:val="24"/>
        </w:rPr>
      </w:pPr>
      <w:r>
        <w:rPr>
          <w:rFonts w:ascii="Times New Roman" w:hAnsi="Times New Roman"/>
          <w:sz w:val="24"/>
          <w:szCs w:val="24"/>
        </w:rPr>
        <w:t>de la durée d’</w:t>
      </w:r>
      <w:r w:rsidR="00DC27C0">
        <w:rPr>
          <w:rFonts w:ascii="Times New Roman" w:hAnsi="Times New Roman"/>
          <w:sz w:val="24"/>
          <w:szCs w:val="24"/>
        </w:rPr>
        <w:t>appropriat</w:t>
      </w:r>
      <w:r>
        <w:rPr>
          <w:rFonts w:ascii="Times New Roman" w:hAnsi="Times New Roman"/>
          <w:sz w:val="24"/>
          <w:szCs w:val="24"/>
        </w:rPr>
        <w:t>ion. L</w:t>
      </w:r>
      <w:r w:rsidR="000858A9" w:rsidRPr="00B05462">
        <w:rPr>
          <w:rFonts w:ascii="Times New Roman" w:hAnsi="Times New Roman"/>
          <w:sz w:val="24"/>
          <w:szCs w:val="24"/>
        </w:rPr>
        <w:t>a prise en main nécessite une durée de formation plus longue</w:t>
      </w:r>
      <w:r w:rsidR="000858A9">
        <w:rPr>
          <w:rFonts w:ascii="Times New Roman" w:hAnsi="Times New Roman"/>
          <w:sz w:val="24"/>
          <w:szCs w:val="24"/>
        </w:rPr>
        <w:t xml:space="preserve">. </w:t>
      </w:r>
      <w:r w:rsidR="000858A9" w:rsidRPr="00B05462">
        <w:rPr>
          <w:rFonts w:ascii="Times New Roman" w:hAnsi="Times New Roman"/>
          <w:sz w:val="24"/>
          <w:szCs w:val="24"/>
        </w:rPr>
        <w:t xml:space="preserve"> </w:t>
      </w:r>
    </w:p>
    <w:p w:rsidR="000858A9" w:rsidRPr="00812256" w:rsidRDefault="00DC27C0" w:rsidP="000858A9">
      <w:pPr>
        <w:pStyle w:val="Paragraphedeliste"/>
        <w:numPr>
          <w:ilvl w:val="0"/>
          <w:numId w:val="44"/>
        </w:numPr>
        <w:spacing w:before="120" w:after="120" w:line="288" w:lineRule="auto"/>
        <w:contextualSpacing w:val="0"/>
        <w:jc w:val="both"/>
        <w:rPr>
          <w:rFonts w:ascii="Times New Roman" w:hAnsi="Times New Roman"/>
          <w:color w:val="000000"/>
        </w:rPr>
      </w:pPr>
      <w:r>
        <w:rPr>
          <w:rFonts w:ascii="Times New Roman" w:hAnsi="Times New Roman"/>
          <w:sz w:val="24"/>
          <w:szCs w:val="24"/>
        </w:rPr>
        <w:t>des équipements mobiles. L</w:t>
      </w:r>
      <w:r w:rsidR="000858A9" w:rsidRPr="00812256">
        <w:rPr>
          <w:rFonts w:ascii="Times New Roman" w:hAnsi="Times New Roman"/>
          <w:sz w:val="24"/>
          <w:szCs w:val="24"/>
        </w:rPr>
        <w:t>es terminaux de collecte doivent être acquis en conséquence, et être tous d’un même modèle pour faciliter la configuration initiale des répertoires de travail et garantir une communication/partage de fichier aisé entre différents postes.</w:t>
      </w:r>
    </w:p>
    <w:p w:rsidR="000858A9" w:rsidRPr="00812256" w:rsidRDefault="000858A9" w:rsidP="00812256">
      <w:pPr>
        <w:spacing w:before="100" w:beforeAutospacing="1" w:after="100" w:afterAutospacing="1" w:line="288" w:lineRule="auto"/>
        <w:jc w:val="both"/>
        <w:rPr>
          <w:rFonts w:ascii="Times New Roman" w:hAnsi="Times New Roman" w:cs="Times New Roman"/>
          <w:sz w:val="24"/>
          <w:szCs w:val="24"/>
        </w:rPr>
      </w:pPr>
    </w:p>
    <w:p w:rsidR="00812256" w:rsidRPr="00C62D37" w:rsidRDefault="00812256" w:rsidP="00C62D37">
      <w:pPr>
        <w:spacing w:before="100" w:beforeAutospacing="1" w:after="100" w:afterAutospacing="1" w:line="288" w:lineRule="auto"/>
        <w:jc w:val="both"/>
        <w:rPr>
          <w:rFonts w:ascii="Times New Roman" w:hAnsi="Times New Roman" w:cs="Times New Roman"/>
          <w:sz w:val="24"/>
          <w:szCs w:val="24"/>
        </w:rPr>
      </w:pPr>
    </w:p>
    <w:p w:rsidR="00C62D37" w:rsidRDefault="00C62D37" w:rsidP="00C62D37">
      <w:pPr>
        <w:spacing w:before="100" w:beforeAutospacing="1" w:after="100" w:afterAutospacing="1" w:line="288" w:lineRule="auto"/>
        <w:jc w:val="both"/>
        <w:rPr>
          <w:rFonts w:ascii="Times New Roman" w:hAnsi="Times New Roman" w:cs="Times New Roman"/>
          <w:sz w:val="24"/>
          <w:szCs w:val="24"/>
        </w:rPr>
      </w:pPr>
    </w:p>
    <w:p w:rsidR="00F547BC" w:rsidRPr="000C7755" w:rsidRDefault="00F547BC" w:rsidP="00F547BC">
      <w:pPr>
        <w:spacing w:after="0" w:line="288" w:lineRule="auto"/>
        <w:ind w:left="284"/>
        <w:jc w:val="both"/>
        <w:rPr>
          <w:rFonts w:ascii="Times New Roman" w:hAnsi="Times New Roman" w:cs="Times New Roman"/>
          <w:sz w:val="24"/>
          <w:szCs w:val="24"/>
        </w:rPr>
      </w:pPr>
    </w:p>
    <w:p w:rsidR="00A55470" w:rsidRPr="00A55470" w:rsidRDefault="00A55470" w:rsidP="00F83F1D">
      <w:pPr>
        <w:spacing w:before="360" w:line="288" w:lineRule="auto"/>
        <w:jc w:val="both"/>
      </w:pPr>
    </w:p>
    <w:p w:rsidR="00A55470" w:rsidRDefault="00A55470" w:rsidP="00A55470">
      <w:pPr>
        <w:spacing w:before="360" w:line="288" w:lineRule="auto"/>
        <w:jc w:val="both"/>
      </w:pPr>
    </w:p>
    <w:p w:rsidR="00B42F16" w:rsidRPr="000858A9" w:rsidRDefault="00B42F16" w:rsidP="00C120A5">
      <w:pPr>
        <w:pStyle w:val="Titre1"/>
        <w:jc w:val="center"/>
        <w:rPr>
          <w:color w:val="984806" w:themeColor="accent6" w:themeShade="80"/>
          <w:sz w:val="24"/>
          <w:szCs w:val="24"/>
        </w:rPr>
      </w:pPr>
      <w:bookmarkStart w:id="46" w:name="_Toc424040884"/>
      <w:r>
        <w:rPr>
          <w:color w:val="984806" w:themeColor="accent6" w:themeShade="80"/>
          <w:sz w:val="24"/>
          <w:szCs w:val="24"/>
        </w:rPr>
        <w:t>EQUI</w:t>
      </w:r>
      <w:r w:rsidR="00C97B0E">
        <w:rPr>
          <w:color w:val="984806" w:themeColor="accent6" w:themeShade="80"/>
          <w:sz w:val="24"/>
          <w:szCs w:val="24"/>
        </w:rPr>
        <w:t xml:space="preserve">PE </w:t>
      </w:r>
      <w:r w:rsidR="008104A7">
        <w:rPr>
          <w:color w:val="984806" w:themeColor="accent6" w:themeShade="80"/>
          <w:sz w:val="24"/>
          <w:szCs w:val="24"/>
        </w:rPr>
        <w:t>TECHNIQUE</w:t>
      </w:r>
      <w:bookmarkEnd w:id="46"/>
    </w:p>
    <w:p w:rsidR="00C22DBA" w:rsidRPr="006F2B50" w:rsidRDefault="00C22DBA" w:rsidP="006F2B50">
      <w:pPr>
        <w:spacing w:before="840" w:line="288" w:lineRule="auto"/>
        <w:jc w:val="both"/>
        <w:rPr>
          <w:rFonts w:ascii="Arial" w:hAnsi="Arial" w:cs="Arial"/>
          <w:b/>
        </w:rPr>
      </w:pPr>
      <w:r w:rsidRPr="006F2B50">
        <w:rPr>
          <w:rFonts w:ascii="Arial" w:hAnsi="Arial" w:cs="Arial"/>
          <w:b/>
        </w:rPr>
        <w:t>Supervision générale</w:t>
      </w:r>
    </w:p>
    <w:p w:rsidR="00C22DBA" w:rsidRDefault="009F7A19" w:rsidP="006F2B50">
      <w:pPr>
        <w:pStyle w:val="Paragraphedeliste"/>
        <w:numPr>
          <w:ilvl w:val="0"/>
          <w:numId w:val="45"/>
        </w:numPr>
        <w:spacing w:before="240" w:after="240" w:line="288" w:lineRule="auto"/>
        <w:ind w:left="284" w:hanging="284"/>
        <w:contextualSpacing w:val="0"/>
        <w:jc w:val="both"/>
        <w:rPr>
          <w:rFonts w:ascii="Times New Roman" w:hAnsi="Times New Roman"/>
          <w:sz w:val="24"/>
          <w:szCs w:val="24"/>
        </w:rPr>
      </w:pPr>
      <w:r>
        <w:rPr>
          <w:rFonts w:ascii="Times New Roman" w:hAnsi="Times New Roman"/>
          <w:sz w:val="24"/>
          <w:szCs w:val="24"/>
        </w:rPr>
        <w:t xml:space="preserve">TEDOU </w:t>
      </w:r>
      <w:r w:rsidR="00C22DBA">
        <w:rPr>
          <w:rFonts w:ascii="Times New Roman" w:hAnsi="Times New Roman"/>
          <w:sz w:val="24"/>
          <w:szCs w:val="24"/>
        </w:rPr>
        <w:t>Joseph, Directeur Général, Institut National de la Statistique (INS)</w:t>
      </w:r>
    </w:p>
    <w:p w:rsidR="006F2B50" w:rsidRPr="006F2B50" w:rsidRDefault="009F7A19" w:rsidP="006F2B50">
      <w:pPr>
        <w:pStyle w:val="Paragraphedeliste"/>
        <w:numPr>
          <w:ilvl w:val="0"/>
          <w:numId w:val="45"/>
        </w:numPr>
        <w:spacing w:before="240" w:after="240" w:line="288" w:lineRule="auto"/>
        <w:ind w:left="284" w:hanging="284"/>
        <w:contextualSpacing w:val="0"/>
        <w:jc w:val="both"/>
        <w:rPr>
          <w:rFonts w:ascii="Times New Roman" w:hAnsi="Times New Roman"/>
          <w:sz w:val="24"/>
          <w:szCs w:val="24"/>
        </w:rPr>
      </w:pPr>
      <w:r w:rsidRPr="006F2B50">
        <w:rPr>
          <w:rFonts w:ascii="Times New Roman" w:hAnsi="Times New Roman"/>
          <w:sz w:val="24"/>
          <w:szCs w:val="24"/>
        </w:rPr>
        <w:t xml:space="preserve">SHE ETOUNDI </w:t>
      </w:r>
      <w:r w:rsidR="006F2B50" w:rsidRPr="006F2B50">
        <w:rPr>
          <w:rFonts w:ascii="Times New Roman" w:hAnsi="Times New Roman"/>
          <w:sz w:val="24"/>
          <w:szCs w:val="24"/>
        </w:rPr>
        <w:t xml:space="preserve">Joseph Guy Benjamin, </w:t>
      </w:r>
      <w:r w:rsidR="006F2B50">
        <w:rPr>
          <w:rFonts w:ascii="Times New Roman" w:hAnsi="Times New Roman"/>
          <w:sz w:val="24"/>
          <w:szCs w:val="24"/>
        </w:rPr>
        <w:t>Directeur Général Adjoint, INS.</w:t>
      </w:r>
    </w:p>
    <w:p w:rsidR="006F2B50" w:rsidRPr="006F2B50" w:rsidRDefault="006F2B50" w:rsidP="006F2B50">
      <w:pPr>
        <w:spacing w:before="840" w:line="288" w:lineRule="auto"/>
        <w:jc w:val="both"/>
        <w:rPr>
          <w:rFonts w:ascii="Arial" w:hAnsi="Arial" w:cs="Arial"/>
          <w:b/>
        </w:rPr>
      </w:pPr>
      <w:r>
        <w:rPr>
          <w:rFonts w:ascii="Arial" w:hAnsi="Arial" w:cs="Arial"/>
          <w:b/>
        </w:rPr>
        <w:t xml:space="preserve">Coordination technique </w:t>
      </w:r>
    </w:p>
    <w:p w:rsidR="006F2B50" w:rsidRDefault="009F7A19" w:rsidP="00054682">
      <w:pPr>
        <w:pStyle w:val="Paragraphedeliste"/>
        <w:numPr>
          <w:ilvl w:val="0"/>
          <w:numId w:val="46"/>
        </w:numPr>
        <w:spacing w:before="240" w:after="240" w:line="288" w:lineRule="auto"/>
        <w:ind w:left="284" w:hanging="284"/>
        <w:contextualSpacing w:val="0"/>
        <w:jc w:val="both"/>
        <w:rPr>
          <w:rFonts w:ascii="Times New Roman" w:hAnsi="Times New Roman"/>
          <w:sz w:val="24"/>
          <w:szCs w:val="24"/>
        </w:rPr>
      </w:pPr>
      <w:r>
        <w:rPr>
          <w:rFonts w:ascii="Times New Roman" w:hAnsi="Times New Roman"/>
          <w:sz w:val="24"/>
          <w:szCs w:val="24"/>
        </w:rPr>
        <w:t xml:space="preserve">MBA </w:t>
      </w:r>
      <w:r w:rsidR="006F2B50">
        <w:rPr>
          <w:rFonts w:ascii="Times New Roman" w:hAnsi="Times New Roman"/>
          <w:sz w:val="24"/>
          <w:szCs w:val="24"/>
        </w:rPr>
        <w:t>Martin, Chef de Division de l’Informatique et des Banques de Données, INS</w:t>
      </w:r>
    </w:p>
    <w:p w:rsidR="008104A7" w:rsidRPr="008104A7" w:rsidRDefault="009F7A19" w:rsidP="008104A7">
      <w:pPr>
        <w:pStyle w:val="Paragraphedeliste"/>
        <w:numPr>
          <w:ilvl w:val="0"/>
          <w:numId w:val="46"/>
        </w:numPr>
        <w:spacing w:before="240" w:after="240" w:line="288" w:lineRule="auto"/>
        <w:ind w:left="284" w:hanging="284"/>
        <w:contextualSpacing w:val="0"/>
        <w:jc w:val="both"/>
        <w:rPr>
          <w:rFonts w:ascii="Times New Roman" w:hAnsi="Times New Roman"/>
          <w:sz w:val="24"/>
          <w:szCs w:val="24"/>
        </w:rPr>
      </w:pPr>
      <w:r w:rsidRPr="008104A7">
        <w:rPr>
          <w:rFonts w:ascii="Times New Roman" w:hAnsi="Times New Roman"/>
          <w:sz w:val="24"/>
          <w:szCs w:val="24"/>
        </w:rPr>
        <w:t xml:space="preserve">NDEFFO GOUOPE </w:t>
      </w:r>
      <w:r w:rsidR="008104A7" w:rsidRPr="008104A7">
        <w:rPr>
          <w:rFonts w:ascii="Times New Roman" w:hAnsi="Times New Roman"/>
          <w:sz w:val="24"/>
          <w:szCs w:val="24"/>
        </w:rPr>
        <w:t>Guy Ferdinand, Cellule des Traitements et de l'</w:t>
      </w:r>
      <w:r w:rsidR="008104A7">
        <w:rPr>
          <w:rFonts w:ascii="Times New Roman" w:hAnsi="Times New Roman"/>
          <w:sz w:val="24"/>
          <w:szCs w:val="24"/>
        </w:rPr>
        <w:t>E</w:t>
      </w:r>
      <w:r w:rsidR="008104A7" w:rsidRPr="008104A7">
        <w:rPr>
          <w:rFonts w:ascii="Times New Roman" w:hAnsi="Times New Roman"/>
          <w:sz w:val="24"/>
          <w:szCs w:val="24"/>
        </w:rPr>
        <w:t>xploitation Informatique</w:t>
      </w:r>
      <w:r w:rsidR="008104A7">
        <w:rPr>
          <w:rFonts w:ascii="Times New Roman" w:hAnsi="Times New Roman"/>
          <w:sz w:val="24"/>
          <w:szCs w:val="24"/>
        </w:rPr>
        <w:t>, INS</w:t>
      </w:r>
    </w:p>
    <w:p w:rsidR="008104A7" w:rsidRDefault="009F7A19" w:rsidP="00054682">
      <w:pPr>
        <w:pStyle w:val="Paragraphedeliste"/>
        <w:numPr>
          <w:ilvl w:val="0"/>
          <w:numId w:val="46"/>
        </w:numPr>
        <w:spacing w:before="240" w:after="240" w:line="288" w:lineRule="auto"/>
        <w:ind w:left="284" w:hanging="284"/>
        <w:contextualSpacing w:val="0"/>
        <w:jc w:val="both"/>
        <w:rPr>
          <w:rFonts w:ascii="Times New Roman" w:hAnsi="Times New Roman"/>
          <w:sz w:val="24"/>
          <w:szCs w:val="24"/>
        </w:rPr>
      </w:pPr>
      <w:r w:rsidRPr="008104A7">
        <w:rPr>
          <w:rFonts w:ascii="Times New Roman" w:hAnsi="Times New Roman"/>
          <w:sz w:val="24"/>
          <w:szCs w:val="24"/>
        </w:rPr>
        <w:t xml:space="preserve">JAZET KENGAP </w:t>
      </w:r>
      <w:r w:rsidR="008104A7" w:rsidRPr="008104A7">
        <w:rPr>
          <w:rFonts w:ascii="Times New Roman" w:hAnsi="Times New Roman"/>
          <w:sz w:val="24"/>
          <w:szCs w:val="24"/>
        </w:rPr>
        <w:t>Eric, Chef de Cellule du Suivi des Analyses des Prix</w:t>
      </w:r>
      <w:r w:rsidR="008104A7">
        <w:rPr>
          <w:rFonts w:ascii="Times New Roman" w:hAnsi="Times New Roman"/>
          <w:sz w:val="24"/>
          <w:szCs w:val="24"/>
        </w:rPr>
        <w:t>, INS</w:t>
      </w:r>
    </w:p>
    <w:p w:rsidR="006F2B50" w:rsidRPr="006F2B50" w:rsidRDefault="009F7A19" w:rsidP="00054682">
      <w:pPr>
        <w:pStyle w:val="Paragraphedeliste"/>
        <w:numPr>
          <w:ilvl w:val="0"/>
          <w:numId w:val="46"/>
        </w:numPr>
        <w:spacing w:before="240" w:after="240" w:line="288" w:lineRule="auto"/>
        <w:ind w:left="284" w:hanging="284"/>
        <w:contextualSpacing w:val="0"/>
        <w:jc w:val="both"/>
        <w:rPr>
          <w:rFonts w:ascii="Times New Roman" w:hAnsi="Times New Roman"/>
          <w:sz w:val="24"/>
          <w:szCs w:val="24"/>
        </w:rPr>
      </w:pPr>
      <w:r>
        <w:rPr>
          <w:rFonts w:ascii="Times New Roman" w:hAnsi="Times New Roman"/>
          <w:sz w:val="24"/>
          <w:szCs w:val="24"/>
        </w:rPr>
        <w:t xml:space="preserve">DIFFO </w:t>
      </w:r>
      <w:r w:rsidR="006F2B50">
        <w:rPr>
          <w:rFonts w:ascii="Times New Roman" w:hAnsi="Times New Roman"/>
          <w:sz w:val="24"/>
          <w:szCs w:val="24"/>
        </w:rPr>
        <w:t>Joé Clauvis, Chargé d’Etudes-Assistant, Département des Synthèses et des Analyses Economiques, INS</w:t>
      </w:r>
    </w:p>
    <w:p w:rsidR="006F2B50" w:rsidRPr="00054682" w:rsidRDefault="008104A7" w:rsidP="006F2B50">
      <w:pPr>
        <w:spacing w:before="840" w:line="288" w:lineRule="auto"/>
        <w:jc w:val="both"/>
        <w:rPr>
          <w:rFonts w:ascii="Arial" w:hAnsi="Arial" w:cs="Arial"/>
          <w:b/>
        </w:rPr>
      </w:pPr>
      <w:r>
        <w:rPr>
          <w:rFonts w:ascii="Arial" w:hAnsi="Arial" w:cs="Arial"/>
          <w:b/>
        </w:rPr>
        <w:t>Personnes ressources</w:t>
      </w:r>
    </w:p>
    <w:p w:rsidR="008104A7" w:rsidRDefault="009F7A19" w:rsidP="008104A7">
      <w:pPr>
        <w:pStyle w:val="Paragraphedeliste"/>
        <w:numPr>
          <w:ilvl w:val="0"/>
          <w:numId w:val="47"/>
        </w:numPr>
        <w:spacing w:before="240" w:after="240" w:line="288" w:lineRule="auto"/>
        <w:ind w:left="284" w:hanging="284"/>
        <w:contextualSpacing w:val="0"/>
        <w:jc w:val="both"/>
        <w:rPr>
          <w:rFonts w:ascii="Times New Roman" w:hAnsi="Times New Roman"/>
          <w:sz w:val="24"/>
          <w:szCs w:val="24"/>
        </w:rPr>
      </w:pPr>
      <w:r w:rsidRPr="00054682">
        <w:rPr>
          <w:rFonts w:ascii="Times New Roman" w:hAnsi="Times New Roman"/>
          <w:sz w:val="24"/>
          <w:szCs w:val="24"/>
        </w:rPr>
        <w:t xml:space="preserve">SCHOUAME </w:t>
      </w:r>
      <w:r w:rsidR="00054682" w:rsidRPr="00054682">
        <w:rPr>
          <w:rFonts w:ascii="Times New Roman" w:hAnsi="Times New Roman"/>
          <w:sz w:val="24"/>
          <w:szCs w:val="24"/>
        </w:rPr>
        <w:t>Jean Pierre,</w:t>
      </w:r>
      <w:r w:rsidR="00054682">
        <w:rPr>
          <w:rFonts w:ascii="Times New Roman" w:hAnsi="Times New Roman"/>
          <w:sz w:val="24"/>
          <w:szCs w:val="24"/>
        </w:rPr>
        <w:t xml:space="preserve"> Ministère de l’Agriculture et du Développement Rura</w:t>
      </w:r>
      <w:r w:rsidR="008104A7">
        <w:rPr>
          <w:rFonts w:ascii="Times New Roman" w:hAnsi="Times New Roman"/>
          <w:sz w:val="24"/>
          <w:szCs w:val="24"/>
        </w:rPr>
        <w:t>l</w:t>
      </w:r>
    </w:p>
    <w:p w:rsidR="008104A7" w:rsidRDefault="009F7A19" w:rsidP="008104A7">
      <w:pPr>
        <w:pStyle w:val="Paragraphedeliste"/>
        <w:numPr>
          <w:ilvl w:val="0"/>
          <w:numId w:val="47"/>
        </w:numPr>
        <w:spacing w:before="240" w:after="240" w:line="288" w:lineRule="auto"/>
        <w:ind w:left="284" w:hanging="284"/>
        <w:contextualSpacing w:val="0"/>
        <w:jc w:val="both"/>
        <w:rPr>
          <w:rFonts w:ascii="Times New Roman" w:hAnsi="Times New Roman"/>
          <w:sz w:val="24"/>
          <w:szCs w:val="24"/>
        </w:rPr>
      </w:pPr>
      <w:r w:rsidRPr="008104A7">
        <w:rPr>
          <w:rFonts w:ascii="Times New Roman" w:hAnsi="Times New Roman"/>
          <w:sz w:val="24"/>
          <w:szCs w:val="24"/>
        </w:rPr>
        <w:t xml:space="preserve">NGO LIHEPE </w:t>
      </w:r>
      <w:r w:rsidR="00054682" w:rsidRPr="008104A7">
        <w:rPr>
          <w:rFonts w:ascii="Times New Roman" w:hAnsi="Times New Roman"/>
          <w:sz w:val="24"/>
          <w:szCs w:val="24"/>
        </w:rPr>
        <w:t>Marthe, Ministère de l’Elevage, des Pêches et des Industries Animales</w:t>
      </w:r>
    </w:p>
    <w:p w:rsidR="008104A7" w:rsidRDefault="009F7A19" w:rsidP="008104A7">
      <w:pPr>
        <w:pStyle w:val="Paragraphedeliste"/>
        <w:numPr>
          <w:ilvl w:val="0"/>
          <w:numId w:val="47"/>
        </w:numPr>
        <w:spacing w:before="240" w:after="240" w:line="288" w:lineRule="auto"/>
        <w:ind w:left="284" w:hanging="284"/>
        <w:contextualSpacing w:val="0"/>
        <w:jc w:val="both"/>
        <w:rPr>
          <w:rFonts w:ascii="Times New Roman" w:hAnsi="Times New Roman"/>
          <w:sz w:val="24"/>
          <w:szCs w:val="24"/>
        </w:rPr>
      </w:pPr>
      <w:r w:rsidRPr="008104A7">
        <w:rPr>
          <w:rFonts w:ascii="Times New Roman" w:hAnsi="Times New Roman"/>
          <w:sz w:val="24"/>
          <w:szCs w:val="24"/>
        </w:rPr>
        <w:t xml:space="preserve">NGAH NGAH </w:t>
      </w:r>
      <w:r w:rsidR="00054682" w:rsidRPr="008104A7">
        <w:rPr>
          <w:rFonts w:ascii="Times New Roman" w:hAnsi="Times New Roman"/>
          <w:sz w:val="24"/>
          <w:szCs w:val="24"/>
        </w:rPr>
        <w:t>Symplice, Institut Sous-régional de Statistique et d’Economie Appliquée</w:t>
      </w:r>
    </w:p>
    <w:p w:rsidR="00054682" w:rsidRPr="008104A7" w:rsidRDefault="009F7A19" w:rsidP="008104A7">
      <w:pPr>
        <w:pStyle w:val="Paragraphedeliste"/>
        <w:numPr>
          <w:ilvl w:val="0"/>
          <w:numId w:val="47"/>
        </w:numPr>
        <w:spacing w:before="240" w:after="240" w:line="288" w:lineRule="auto"/>
        <w:ind w:left="284" w:hanging="284"/>
        <w:contextualSpacing w:val="0"/>
        <w:jc w:val="both"/>
        <w:rPr>
          <w:rFonts w:ascii="Times New Roman" w:hAnsi="Times New Roman"/>
          <w:sz w:val="24"/>
          <w:szCs w:val="24"/>
        </w:rPr>
      </w:pPr>
      <w:r w:rsidRPr="008104A7">
        <w:rPr>
          <w:rFonts w:ascii="Times New Roman" w:hAnsi="Times New Roman"/>
          <w:sz w:val="24"/>
          <w:szCs w:val="24"/>
        </w:rPr>
        <w:t xml:space="preserve">KOUAMOU </w:t>
      </w:r>
      <w:r w:rsidR="00054682" w:rsidRPr="008104A7">
        <w:rPr>
          <w:rFonts w:ascii="Times New Roman" w:hAnsi="Times New Roman"/>
          <w:sz w:val="24"/>
          <w:szCs w:val="24"/>
        </w:rPr>
        <w:t>Georges Edouard, Ecole Nationale Supérieure Polytechnique</w:t>
      </w:r>
    </w:p>
    <w:p w:rsidR="00F618A1" w:rsidRPr="00054682" w:rsidRDefault="00F618A1" w:rsidP="00F618A1">
      <w:pPr>
        <w:rPr>
          <w:rFonts w:ascii="Times New Roman" w:hAnsi="Times New Roman" w:cs="Times New Roman"/>
          <w:sz w:val="24"/>
          <w:szCs w:val="24"/>
        </w:rPr>
      </w:pPr>
    </w:p>
    <w:p w:rsidR="00F618A1" w:rsidRPr="00054682" w:rsidRDefault="00F618A1" w:rsidP="00F618A1">
      <w:pPr>
        <w:rPr>
          <w:rFonts w:ascii="Times New Roman" w:hAnsi="Times New Roman" w:cs="Times New Roman"/>
          <w:sz w:val="24"/>
          <w:szCs w:val="24"/>
        </w:rPr>
      </w:pPr>
    </w:p>
    <w:p w:rsidR="00F618A1" w:rsidRPr="00054682" w:rsidRDefault="00F618A1" w:rsidP="00F618A1">
      <w:pPr>
        <w:rPr>
          <w:rFonts w:ascii="Times New Roman" w:hAnsi="Times New Roman" w:cs="Times New Roman"/>
          <w:sz w:val="24"/>
          <w:szCs w:val="24"/>
        </w:rPr>
        <w:sectPr w:rsidR="00F618A1" w:rsidRPr="00054682" w:rsidSect="00103D5A">
          <w:pgSz w:w="11906" w:h="16838"/>
          <w:pgMar w:top="1417" w:right="1417" w:bottom="1417" w:left="1417" w:header="708" w:footer="708" w:gutter="0"/>
          <w:cols w:space="708"/>
          <w:docGrid w:linePitch="360"/>
        </w:sectPr>
      </w:pPr>
    </w:p>
    <w:p w:rsidR="00F618A1" w:rsidRPr="00054682" w:rsidRDefault="00F618A1" w:rsidP="00F618A1">
      <w:pPr>
        <w:rPr>
          <w:rFonts w:ascii="Times New Roman" w:hAnsi="Times New Roman" w:cs="Times New Roman"/>
          <w:sz w:val="24"/>
          <w:szCs w:val="24"/>
        </w:rPr>
      </w:pPr>
    </w:p>
    <w:p w:rsidR="00A55470" w:rsidRPr="00054682" w:rsidRDefault="00A55470" w:rsidP="00A55470">
      <w:pPr>
        <w:spacing w:before="360" w:line="288" w:lineRule="auto"/>
        <w:jc w:val="both"/>
        <w:rPr>
          <w:rFonts w:ascii="Times New Roman" w:hAnsi="Times New Roman" w:cs="Times New Roman"/>
          <w:sz w:val="24"/>
          <w:szCs w:val="24"/>
        </w:rPr>
      </w:pPr>
      <w:r w:rsidRPr="00054682">
        <w:rPr>
          <w:rFonts w:ascii="Times New Roman" w:hAnsi="Times New Roman" w:cs="Times New Roman"/>
          <w:sz w:val="24"/>
          <w:szCs w:val="24"/>
        </w:rPr>
        <w:t xml:space="preserve"> </w:t>
      </w:r>
    </w:p>
    <w:p w:rsidR="00876A20" w:rsidRPr="00054682" w:rsidRDefault="00876A20" w:rsidP="00A55470">
      <w:pPr>
        <w:spacing w:before="360"/>
        <w:ind w:left="360"/>
        <w:rPr>
          <w:rFonts w:ascii="Times New Roman" w:hAnsi="Times New Roman"/>
          <w:sz w:val="24"/>
          <w:szCs w:val="24"/>
        </w:rPr>
      </w:pPr>
    </w:p>
    <w:p w:rsidR="00641401" w:rsidRPr="00641401" w:rsidRDefault="005A6F12" w:rsidP="00AD428B">
      <w:pPr>
        <w:rPr>
          <w:rFonts w:ascii="Times New Roman" w:hAnsi="Times New Roman" w:cs="Times New Roman"/>
          <w:b/>
          <w:sz w:val="24"/>
          <w:szCs w:val="24"/>
        </w:rPr>
      </w:pPr>
      <w:r w:rsidRPr="005A6F12">
        <w:rPr>
          <w:noProof/>
        </w:rPr>
        <w:pict>
          <v:shape id="Text Box 5" o:spid="_x0000_s1028" type="#_x0000_t202" style="position:absolute;margin-left:6.6pt;margin-top:134.8pt;width:431.3pt;height:156.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" stroked="f">
            <v:textbox style="mso-fit-shape-to-text:t">
              <w:txbxContent>
                <w:p w:rsidR="008E020D" w:rsidRPr="00F618A1" w:rsidRDefault="008E020D" w:rsidP="00F618A1">
                  <w:pPr>
                    <w:pStyle w:val="Pieddepage"/>
                    <w:pBdr>
                      <w:top w:val="single" w:sz="2" w:space="7" w:color="auto"/>
                      <w:left w:val="single" w:sz="2" w:space="4" w:color="auto"/>
                      <w:bottom w:val="single" w:sz="2" w:space="7" w:color="auto"/>
                      <w:right w:val="single" w:sz="2" w:space="4" w:color="auto"/>
                    </w:pBdr>
                    <w:tabs>
                      <w:tab w:val="clear" w:pos="9072"/>
                      <w:tab w:val="right" w:pos="8364"/>
                    </w:tabs>
                    <w:spacing w:before="120"/>
                    <w:jc w:val="center"/>
                    <w:rPr>
                      <w:rFonts w:ascii="Times New Roman" w:hAnsi="Times New Roman" w:cs="Times New Roman"/>
                      <w:b/>
                      <w:i/>
                      <w:sz w:val="32"/>
                      <w:szCs w:val="32"/>
                    </w:rPr>
                  </w:pPr>
                  <w:r w:rsidRPr="00F618A1">
                    <w:rPr>
                      <w:rFonts w:ascii="Times New Roman" w:hAnsi="Times New Roman" w:cs="Times New Roman"/>
                      <w:b/>
                      <w:i/>
                      <w:sz w:val="32"/>
                      <w:szCs w:val="32"/>
                    </w:rPr>
                    <w:t>Institut National de la Statistique</w:t>
                  </w:r>
                </w:p>
                <w:p w:rsidR="008E020D" w:rsidRPr="00F618A1" w:rsidRDefault="008E020D" w:rsidP="00F618A1">
                  <w:pPr>
                    <w:pStyle w:val="Pieddepage"/>
                    <w:pBdr>
                      <w:top w:val="single" w:sz="2" w:space="7" w:color="auto"/>
                      <w:left w:val="single" w:sz="2" w:space="4" w:color="auto"/>
                      <w:bottom w:val="single" w:sz="2" w:space="7" w:color="auto"/>
                      <w:right w:val="single" w:sz="2" w:space="4" w:color="auto"/>
                    </w:pBdr>
                    <w:tabs>
                      <w:tab w:val="clear" w:pos="9072"/>
                      <w:tab w:val="right" w:pos="8364"/>
                    </w:tabs>
                    <w:jc w:val="center"/>
                    <w:rPr>
                      <w:rFonts w:ascii="Times New Roman" w:hAnsi="Times New Roman" w:cs="Times New Roman"/>
                      <w:i/>
                      <w:sz w:val="32"/>
                      <w:szCs w:val="32"/>
                    </w:rPr>
                  </w:pPr>
                  <w:r w:rsidRPr="00F618A1">
                    <w:rPr>
                      <w:rFonts w:ascii="Times New Roman" w:hAnsi="Times New Roman" w:cs="Times New Roman"/>
                      <w:i/>
                      <w:sz w:val="32"/>
                      <w:szCs w:val="32"/>
                    </w:rPr>
                    <w:t>BP : 134 Yaoundé - Cameroun</w:t>
                  </w:r>
                </w:p>
                <w:p w:rsidR="008E020D" w:rsidRPr="00F618A1" w:rsidRDefault="008E020D" w:rsidP="00F618A1">
                  <w:pPr>
                    <w:pStyle w:val="Pieddepage"/>
                    <w:pBdr>
                      <w:top w:val="single" w:sz="2" w:space="7" w:color="auto"/>
                      <w:left w:val="single" w:sz="2" w:space="4" w:color="auto"/>
                      <w:bottom w:val="single" w:sz="2" w:space="7" w:color="auto"/>
                      <w:right w:val="single" w:sz="2" w:space="4" w:color="auto"/>
                    </w:pBdr>
                    <w:tabs>
                      <w:tab w:val="clear" w:pos="9072"/>
                      <w:tab w:val="right" w:pos="8364"/>
                    </w:tabs>
                    <w:jc w:val="center"/>
                    <w:rPr>
                      <w:rFonts w:ascii="Times New Roman" w:hAnsi="Times New Roman" w:cs="Times New Roman"/>
                      <w:i/>
                      <w:sz w:val="32"/>
                      <w:szCs w:val="32"/>
                    </w:rPr>
                  </w:pPr>
                  <w:r w:rsidRPr="00F618A1">
                    <w:rPr>
                      <w:rFonts w:ascii="Times New Roman" w:hAnsi="Times New Roman" w:cs="Times New Roman"/>
                      <w:i/>
                      <w:sz w:val="32"/>
                      <w:szCs w:val="32"/>
                    </w:rPr>
                    <w:t>Tél : (237) 22 22 04 45</w:t>
                  </w:r>
                </w:p>
                <w:p w:rsidR="008E020D" w:rsidRPr="00F618A1" w:rsidRDefault="008E020D" w:rsidP="00F618A1">
                  <w:pPr>
                    <w:pStyle w:val="Pieddepage"/>
                    <w:pBdr>
                      <w:top w:val="single" w:sz="2" w:space="7" w:color="auto"/>
                      <w:left w:val="single" w:sz="2" w:space="4" w:color="auto"/>
                      <w:bottom w:val="single" w:sz="2" w:space="7" w:color="auto"/>
                      <w:right w:val="single" w:sz="2" w:space="4" w:color="auto"/>
                    </w:pBdr>
                    <w:tabs>
                      <w:tab w:val="clear" w:pos="9072"/>
                      <w:tab w:val="right" w:pos="8364"/>
                    </w:tabs>
                    <w:jc w:val="center"/>
                    <w:rPr>
                      <w:rFonts w:ascii="Times New Roman" w:hAnsi="Times New Roman" w:cs="Times New Roman"/>
                      <w:i/>
                      <w:sz w:val="32"/>
                      <w:szCs w:val="32"/>
                    </w:rPr>
                  </w:pPr>
                  <w:r w:rsidRPr="00F618A1">
                    <w:rPr>
                      <w:rFonts w:ascii="Times New Roman" w:hAnsi="Times New Roman" w:cs="Times New Roman"/>
                      <w:i/>
                      <w:sz w:val="32"/>
                      <w:szCs w:val="32"/>
                    </w:rPr>
                    <w:t>Fax : (237) 22 23 24 37</w:t>
                  </w:r>
                </w:p>
                <w:p w:rsidR="008E020D" w:rsidRPr="00F618A1" w:rsidRDefault="008E020D" w:rsidP="00F618A1">
                  <w:pPr>
                    <w:pStyle w:val="Pieddepage"/>
                    <w:pBdr>
                      <w:top w:val="single" w:sz="2" w:space="7" w:color="auto"/>
                      <w:left w:val="single" w:sz="2" w:space="4" w:color="auto"/>
                      <w:bottom w:val="single" w:sz="2" w:space="7" w:color="auto"/>
                      <w:right w:val="single" w:sz="2" w:space="4" w:color="auto"/>
                    </w:pBdr>
                    <w:tabs>
                      <w:tab w:val="clear" w:pos="9072"/>
                      <w:tab w:val="right" w:pos="8364"/>
                    </w:tabs>
                    <w:jc w:val="center"/>
                    <w:rPr>
                      <w:rFonts w:ascii="Times New Roman" w:hAnsi="Times New Roman" w:cs="Times New Roman"/>
                      <w:sz w:val="32"/>
                      <w:szCs w:val="32"/>
                    </w:rPr>
                  </w:pPr>
                  <w:r w:rsidRPr="000A5416">
                    <w:rPr>
                      <w:rFonts w:ascii="Times New Roman" w:hAnsi="Times New Roman" w:cs="Times New Roman"/>
                      <w:sz w:val="32"/>
                      <w:szCs w:val="32"/>
                      <w:lang w:val="nl-NL"/>
                    </w:rPr>
                    <w:t xml:space="preserve">Site Web: </w:t>
                  </w:r>
                  <w:hyperlink r:id="rId11" w:history="1">
                    <w:r w:rsidRPr="000A5416">
                      <w:rPr>
                        <w:rStyle w:val="Lienhypertexte"/>
                        <w:rFonts w:ascii="Times New Roman" w:hAnsi="Times New Roman" w:cs="Times New Roman"/>
                        <w:i/>
                        <w:sz w:val="32"/>
                        <w:szCs w:val="32"/>
                        <w:lang w:val="nl-NL"/>
                      </w:rPr>
                      <w:t>www.statistics-cameroon.org</w:t>
                    </w:r>
                  </w:hyperlink>
                </w:p>
                <w:p w:rsidR="008E020D" w:rsidRPr="00F618A1" w:rsidRDefault="008E020D" w:rsidP="00F618A1">
                  <w:pPr>
                    <w:pStyle w:val="Pieddepage"/>
                    <w:pBdr>
                      <w:top w:val="single" w:sz="2" w:space="7" w:color="auto"/>
                      <w:left w:val="single" w:sz="2" w:space="4" w:color="auto"/>
                      <w:bottom w:val="single" w:sz="2" w:space="7" w:color="auto"/>
                      <w:right w:val="single" w:sz="2" w:space="4" w:color="auto"/>
                    </w:pBdr>
                    <w:tabs>
                      <w:tab w:val="clear" w:pos="9072"/>
                      <w:tab w:val="right" w:pos="8364"/>
                    </w:tabs>
                    <w:jc w:val="center"/>
                    <w:rPr>
                      <w:rFonts w:ascii="Times New Roman" w:hAnsi="Times New Roman" w:cs="Times New Roman"/>
                      <w:sz w:val="32"/>
                      <w:szCs w:val="32"/>
                    </w:rPr>
                  </w:pPr>
                </w:p>
                <w:p w:rsidR="008E020D" w:rsidRPr="00B34EC0" w:rsidRDefault="008E020D" w:rsidP="00F618A1">
                  <w:pPr>
                    <w:pStyle w:val="Pieddepage"/>
                    <w:pBdr>
                      <w:top w:val="single" w:sz="2" w:space="7" w:color="auto"/>
                      <w:left w:val="single" w:sz="2" w:space="4" w:color="auto"/>
                      <w:bottom w:val="single" w:sz="2" w:space="7" w:color="auto"/>
                      <w:right w:val="single" w:sz="2" w:space="4" w:color="auto"/>
                    </w:pBdr>
                    <w:tabs>
                      <w:tab w:val="clear" w:pos="9072"/>
                      <w:tab w:val="right" w:pos="8364"/>
                    </w:tabs>
                    <w:jc w:val="center"/>
                    <w:rPr>
                      <w:rFonts w:ascii="Times New Roman" w:hAnsi="Times New Roman" w:cs="Times New Roman"/>
                      <w:i/>
                      <w:sz w:val="32"/>
                      <w:szCs w:val="32"/>
                    </w:rPr>
                  </w:pPr>
                  <w:r w:rsidRPr="00B34EC0">
                    <w:rPr>
                      <w:rFonts w:ascii="Times New Roman" w:hAnsi="Times New Roman" w:cs="Times New Roman"/>
                      <w:i/>
                      <w:sz w:val="32"/>
                      <w:szCs w:val="32"/>
                    </w:rPr>
                    <w:t>© INS, Juin 2015</w:t>
                  </w:r>
                </w:p>
              </w:txbxContent>
            </v:textbox>
            <w10:wrap type="square"/>
          </v:shape>
        </w:pict>
      </w:r>
    </w:p>
    <w:sectPr w:rsidR="00641401" w:rsidRPr="00641401" w:rsidSect="00103D5A">
      <w:footerReference w:type="default" r:id="rId1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78A3" w:rsidRDefault="004378A3" w:rsidP="00CA286F">
      <w:pPr>
        <w:spacing w:after="0" w:line="240" w:lineRule="auto"/>
      </w:pPr>
      <w:r>
        <w:separator/>
      </w:r>
    </w:p>
  </w:endnote>
  <w:endnote w:type="continuationSeparator" w:id="1">
    <w:p w:rsidR="004378A3" w:rsidRDefault="004378A3" w:rsidP="00CA286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n-ea">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42240"/>
      <w:docPartObj>
        <w:docPartGallery w:val="Page Numbers (Bottom of Page)"/>
        <w:docPartUnique/>
      </w:docPartObj>
    </w:sdtPr>
    <w:sdtEndPr>
      <w:rPr>
        <w:rFonts w:ascii="Times New Roman" w:hAnsi="Times New Roman" w:cs="Times New Roman"/>
        <w:sz w:val="24"/>
        <w:szCs w:val="24"/>
      </w:rPr>
    </w:sdtEndPr>
    <w:sdtContent>
      <w:p w:rsidR="008E020D" w:rsidRDefault="005A6F12">
        <w:pPr>
          <w:pStyle w:val="Pieddepage"/>
          <w:jc w:val="right"/>
        </w:pPr>
      </w:p>
    </w:sdtContent>
  </w:sdt>
  <w:p w:rsidR="008E020D" w:rsidRDefault="008E020D">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87661"/>
      <w:docPartObj>
        <w:docPartGallery w:val="Page Numbers (Bottom of Page)"/>
        <w:docPartUnique/>
      </w:docPartObj>
    </w:sdtPr>
    <w:sdtEndPr>
      <w:rPr>
        <w:rFonts w:ascii="Times New Roman" w:hAnsi="Times New Roman" w:cs="Times New Roman"/>
        <w:sz w:val="24"/>
        <w:szCs w:val="24"/>
      </w:rPr>
    </w:sdtEndPr>
    <w:sdtContent>
      <w:p w:rsidR="008E020D" w:rsidRDefault="005A6F12">
        <w:pPr>
          <w:pStyle w:val="Pieddepage"/>
          <w:jc w:val="right"/>
        </w:pPr>
        <w:r w:rsidRPr="00A92222">
          <w:rPr>
            <w:rFonts w:ascii="Times New Roman" w:hAnsi="Times New Roman" w:cs="Times New Roman"/>
            <w:sz w:val="24"/>
            <w:szCs w:val="24"/>
          </w:rPr>
          <w:fldChar w:fldCharType="begin"/>
        </w:r>
        <w:r w:rsidR="008E020D" w:rsidRPr="00A92222">
          <w:rPr>
            <w:rFonts w:ascii="Times New Roman" w:hAnsi="Times New Roman" w:cs="Times New Roman"/>
            <w:sz w:val="24"/>
            <w:szCs w:val="24"/>
          </w:rPr>
          <w:instrText xml:space="preserve"> PAGE   \* MERGEFORMAT </w:instrText>
        </w:r>
        <w:r w:rsidRPr="00A92222">
          <w:rPr>
            <w:rFonts w:ascii="Times New Roman" w:hAnsi="Times New Roman" w:cs="Times New Roman"/>
            <w:sz w:val="24"/>
            <w:szCs w:val="24"/>
          </w:rPr>
          <w:fldChar w:fldCharType="separate"/>
        </w:r>
        <w:r w:rsidR="00860D90">
          <w:rPr>
            <w:rFonts w:ascii="Times New Roman" w:hAnsi="Times New Roman" w:cs="Times New Roman"/>
            <w:noProof/>
            <w:sz w:val="24"/>
            <w:szCs w:val="24"/>
          </w:rPr>
          <w:t>1</w:t>
        </w:r>
        <w:r w:rsidRPr="00A92222">
          <w:rPr>
            <w:rFonts w:ascii="Times New Roman" w:hAnsi="Times New Roman" w:cs="Times New Roman"/>
            <w:sz w:val="24"/>
            <w:szCs w:val="24"/>
          </w:rPr>
          <w:fldChar w:fldCharType="end"/>
        </w:r>
      </w:p>
    </w:sdtContent>
  </w:sdt>
  <w:p w:rsidR="008E020D" w:rsidRDefault="008E020D">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20D" w:rsidRDefault="008E020D">
    <w:pPr>
      <w:pStyle w:val="Pieddepage"/>
      <w:jc w:val="right"/>
    </w:pPr>
  </w:p>
  <w:p w:rsidR="008E020D" w:rsidRDefault="008E020D">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78A3" w:rsidRDefault="004378A3" w:rsidP="00CA286F">
      <w:pPr>
        <w:spacing w:after="0" w:line="240" w:lineRule="auto"/>
      </w:pPr>
      <w:r>
        <w:separator/>
      </w:r>
    </w:p>
  </w:footnote>
  <w:footnote w:type="continuationSeparator" w:id="1">
    <w:p w:rsidR="004378A3" w:rsidRDefault="004378A3" w:rsidP="00CA286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43076"/>
    <w:multiLevelType w:val="hybridMultilevel"/>
    <w:tmpl w:val="D52ED0CA"/>
    <w:lvl w:ilvl="0" w:tplc="3CF0511C">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95F3361"/>
    <w:multiLevelType w:val="hybridMultilevel"/>
    <w:tmpl w:val="3D8CA4EA"/>
    <w:lvl w:ilvl="0" w:tplc="E2100752">
      <w:start w:val="1"/>
      <w:numFmt w:val="lowerLetter"/>
      <w:lvlText w:val="%1)"/>
      <w:lvlJc w:val="left"/>
      <w:pPr>
        <w:ind w:left="720" w:hanging="360"/>
      </w:pPr>
      <w:rPr>
        <w:rFonts w:asciiTheme="majorHAnsi" w:eastAsiaTheme="majorEastAsia" w:hAnsiTheme="majorHAnsi" w:cstheme="majorBidi" w:hint="default"/>
        <w:b/>
        <w:color w:val="000000" w:themeColor="text1"/>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A2A20D0"/>
    <w:multiLevelType w:val="hybridMultilevel"/>
    <w:tmpl w:val="EF74E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30005C"/>
    <w:multiLevelType w:val="hybridMultilevel"/>
    <w:tmpl w:val="E962170E"/>
    <w:lvl w:ilvl="0" w:tplc="160298B0">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0B7713BD"/>
    <w:multiLevelType w:val="hybridMultilevel"/>
    <w:tmpl w:val="B8621060"/>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0FAA3157"/>
    <w:multiLevelType w:val="hybridMultilevel"/>
    <w:tmpl w:val="1722DC74"/>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nsid w:val="11C4330C"/>
    <w:multiLevelType w:val="hybridMultilevel"/>
    <w:tmpl w:val="1DA8FF44"/>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32A5A76"/>
    <w:multiLevelType w:val="hybridMultilevel"/>
    <w:tmpl w:val="419C5C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3707414"/>
    <w:multiLevelType w:val="hybridMultilevel"/>
    <w:tmpl w:val="0CA6A564"/>
    <w:lvl w:ilvl="0" w:tplc="040C0001">
      <w:start w:val="1"/>
      <w:numFmt w:val="bullet"/>
      <w:lvlText w:val=""/>
      <w:lvlJc w:val="left"/>
      <w:pPr>
        <w:ind w:left="502" w:hanging="360"/>
      </w:pPr>
      <w:rPr>
        <w:rFonts w:ascii="Symbol" w:hAnsi="Symbol"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9">
    <w:nsid w:val="14302DA6"/>
    <w:multiLevelType w:val="hybridMultilevel"/>
    <w:tmpl w:val="34A292D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19A91CE5"/>
    <w:multiLevelType w:val="hybridMultilevel"/>
    <w:tmpl w:val="D1344506"/>
    <w:lvl w:ilvl="0" w:tplc="7812E7A2">
      <w:start w:val="1"/>
      <w:numFmt w:val="lowerRoman"/>
      <w:lvlText w:val="(%1)"/>
      <w:lvlJc w:val="left"/>
      <w:pPr>
        <w:ind w:left="1004" w:hanging="360"/>
      </w:pPr>
      <w:rPr>
        <w:rFonts w:ascii="Times New Roman" w:eastAsia="Calibri" w:hAnsi="Times New Roman" w:cs="Times New Roman" w:hint="default"/>
        <w:b w:val="0"/>
        <w:i w:val="0"/>
      </w:r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11">
    <w:nsid w:val="19A930A3"/>
    <w:multiLevelType w:val="hybridMultilevel"/>
    <w:tmpl w:val="C14AB6F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19B32960"/>
    <w:multiLevelType w:val="hybridMultilevel"/>
    <w:tmpl w:val="64D6D804"/>
    <w:lvl w:ilvl="0" w:tplc="040C0017">
      <w:start w:val="1"/>
      <w:numFmt w:val="lowerLetter"/>
      <w:lvlText w:val="%1)"/>
      <w:lvlJc w:val="left"/>
      <w:pPr>
        <w:ind w:left="720" w:hanging="360"/>
      </w:pPr>
      <w:rPr>
        <w:rFonts w:hint="default"/>
      </w:rPr>
    </w:lvl>
    <w:lvl w:ilvl="1" w:tplc="C688035C">
      <w:start w:val="1"/>
      <w:numFmt w:val="lowerRoman"/>
      <w:lvlText w:val="(%2)"/>
      <w:lvlJc w:val="left"/>
      <w:pPr>
        <w:ind w:left="1800" w:hanging="72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1CB32B18"/>
    <w:multiLevelType w:val="hybridMultilevel"/>
    <w:tmpl w:val="FB4E752A"/>
    <w:lvl w:ilvl="0" w:tplc="040C0001">
      <w:start w:val="1"/>
      <w:numFmt w:val="bullet"/>
      <w:lvlText w:val=""/>
      <w:lvlJc w:val="left"/>
      <w:pPr>
        <w:tabs>
          <w:tab w:val="num" w:pos="720"/>
        </w:tabs>
        <w:ind w:left="720" w:hanging="360"/>
      </w:pPr>
      <w:rPr>
        <w:rFonts w:ascii="Symbol" w:hAnsi="Symbol" w:hint="default"/>
      </w:rPr>
    </w:lvl>
    <w:lvl w:ilvl="1" w:tplc="46CEA72E" w:tentative="1">
      <w:start w:val="1"/>
      <w:numFmt w:val="bullet"/>
      <w:lvlText w:val=""/>
      <w:lvlJc w:val="left"/>
      <w:pPr>
        <w:tabs>
          <w:tab w:val="num" w:pos="1440"/>
        </w:tabs>
        <w:ind w:left="1440" w:hanging="360"/>
      </w:pPr>
      <w:rPr>
        <w:rFonts w:ascii="Wingdings" w:hAnsi="Wingdings" w:hint="default"/>
      </w:rPr>
    </w:lvl>
    <w:lvl w:ilvl="2" w:tplc="2696CEA6" w:tentative="1">
      <w:start w:val="1"/>
      <w:numFmt w:val="bullet"/>
      <w:lvlText w:val=""/>
      <w:lvlJc w:val="left"/>
      <w:pPr>
        <w:tabs>
          <w:tab w:val="num" w:pos="2160"/>
        </w:tabs>
        <w:ind w:left="2160" w:hanging="360"/>
      </w:pPr>
      <w:rPr>
        <w:rFonts w:ascii="Wingdings" w:hAnsi="Wingdings" w:hint="default"/>
      </w:rPr>
    </w:lvl>
    <w:lvl w:ilvl="3" w:tplc="3BA6C340" w:tentative="1">
      <w:start w:val="1"/>
      <w:numFmt w:val="bullet"/>
      <w:lvlText w:val=""/>
      <w:lvlJc w:val="left"/>
      <w:pPr>
        <w:tabs>
          <w:tab w:val="num" w:pos="2880"/>
        </w:tabs>
        <w:ind w:left="2880" w:hanging="360"/>
      </w:pPr>
      <w:rPr>
        <w:rFonts w:ascii="Wingdings" w:hAnsi="Wingdings" w:hint="default"/>
      </w:rPr>
    </w:lvl>
    <w:lvl w:ilvl="4" w:tplc="0A163E96" w:tentative="1">
      <w:start w:val="1"/>
      <w:numFmt w:val="bullet"/>
      <w:lvlText w:val=""/>
      <w:lvlJc w:val="left"/>
      <w:pPr>
        <w:tabs>
          <w:tab w:val="num" w:pos="3600"/>
        </w:tabs>
        <w:ind w:left="3600" w:hanging="360"/>
      </w:pPr>
      <w:rPr>
        <w:rFonts w:ascii="Wingdings" w:hAnsi="Wingdings" w:hint="default"/>
      </w:rPr>
    </w:lvl>
    <w:lvl w:ilvl="5" w:tplc="6EA8B924" w:tentative="1">
      <w:start w:val="1"/>
      <w:numFmt w:val="bullet"/>
      <w:lvlText w:val=""/>
      <w:lvlJc w:val="left"/>
      <w:pPr>
        <w:tabs>
          <w:tab w:val="num" w:pos="4320"/>
        </w:tabs>
        <w:ind w:left="4320" w:hanging="360"/>
      </w:pPr>
      <w:rPr>
        <w:rFonts w:ascii="Wingdings" w:hAnsi="Wingdings" w:hint="default"/>
      </w:rPr>
    </w:lvl>
    <w:lvl w:ilvl="6" w:tplc="23780DBC" w:tentative="1">
      <w:start w:val="1"/>
      <w:numFmt w:val="bullet"/>
      <w:lvlText w:val=""/>
      <w:lvlJc w:val="left"/>
      <w:pPr>
        <w:tabs>
          <w:tab w:val="num" w:pos="5040"/>
        </w:tabs>
        <w:ind w:left="5040" w:hanging="360"/>
      </w:pPr>
      <w:rPr>
        <w:rFonts w:ascii="Wingdings" w:hAnsi="Wingdings" w:hint="default"/>
      </w:rPr>
    </w:lvl>
    <w:lvl w:ilvl="7" w:tplc="20A84090" w:tentative="1">
      <w:start w:val="1"/>
      <w:numFmt w:val="bullet"/>
      <w:lvlText w:val=""/>
      <w:lvlJc w:val="left"/>
      <w:pPr>
        <w:tabs>
          <w:tab w:val="num" w:pos="5760"/>
        </w:tabs>
        <w:ind w:left="5760" w:hanging="360"/>
      </w:pPr>
      <w:rPr>
        <w:rFonts w:ascii="Wingdings" w:hAnsi="Wingdings" w:hint="default"/>
      </w:rPr>
    </w:lvl>
    <w:lvl w:ilvl="8" w:tplc="31A00ED8" w:tentative="1">
      <w:start w:val="1"/>
      <w:numFmt w:val="bullet"/>
      <w:lvlText w:val=""/>
      <w:lvlJc w:val="left"/>
      <w:pPr>
        <w:tabs>
          <w:tab w:val="num" w:pos="6480"/>
        </w:tabs>
        <w:ind w:left="6480" w:hanging="360"/>
      </w:pPr>
      <w:rPr>
        <w:rFonts w:ascii="Wingdings" w:hAnsi="Wingdings" w:hint="default"/>
      </w:rPr>
    </w:lvl>
  </w:abstractNum>
  <w:abstractNum w:abstractNumId="14">
    <w:nsid w:val="1D5878FA"/>
    <w:multiLevelType w:val="hybridMultilevel"/>
    <w:tmpl w:val="64D6D804"/>
    <w:lvl w:ilvl="0" w:tplc="040C0017">
      <w:start w:val="1"/>
      <w:numFmt w:val="lowerLetter"/>
      <w:lvlText w:val="%1)"/>
      <w:lvlJc w:val="left"/>
      <w:pPr>
        <w:ind w:left="720" w:hanging="360"/>
      </w:pPr>
      <w:rPr>
        <w:rFonts w:hint="default"/>
      </w:rPr>
    </w:lvl>
    <w:lvl w:ilvl="1" w:tplc="C688035C">
      <w:start w:val="1"/>
      <w:numFmt w:val="lowerRoman"/>
      <w:lvlText w:val="(%2)"/>
      <w:lvlJc w:val="left"/>
      <w:pPr>
        <w:ind w:left="1800" w:hanging="72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1DF0257F"/>
    <w:multiLevelType w:val="hybridMultilevel"/>
    <w:tmpl w:val="720A53E8"/>
    <w:lvl w:ilvl="0" w:tplc="7430AEE8">
      <w:start w:val="1"/>
      <w:numFmt w:val="upperRoman"/>
      <w:lvlText w:val="%1."/>
      <w:lvlJc w:val="left"/>
      <w:pPr>
        <w:ind w:left="72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20464B6B"/>
    <w:multiLevelType w:val="hybridMultilevel"/>
    <w:tmpl w:val="FC96B020"/>
    <w:lvl w:ilvl="0" w:tplc="040C0001">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20B874E8"/>
    <w:multiLevelType w:val="hybridMultilevel"/>
    <w:tmpl w:val="8F60D0CE"/>
    <w:lvl w:ilvl="0" w:tplc="10EA6514">
      <w:start w:val="1"/>
      <w:numFmt w:val="bullet"/>
      <w:lvlText w:val="o"/>
      <w:lvlJc w:val="left"/>
      <w:pPr>
        <w:ind w:left="720" w:hanging="360"/>
      </w:pPr>
      <w:rPr>
        <w:rFonts w:ascii="Courier New" w:hAnsi="Courier New"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20BF7878"/>
    <w:multiLevelType w:val="hybridMultilevel"/>
    <w:tmpl w:val="DA92B022"/>
    <w:lvl w:ilvl="0" w:tplc="65E6C5F4">
      <w:start w:val="1"/>
      <w:numFmt w:val="bullet"/>
      <w:lvlText w:val="-"/>
      <w:lvlJc w:val="left"/>
      <w:pPr>
        <w:ind w:left="720" w:hanging="360"/>
      </w:pPr>
      <w:rPr>
        <w:rFonts w:ascii="Courier New" w:hAnsi="Courier New"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21C54DC0"/>
    <w:multiLevelType w:val="hybridMultilevel"/>
    <w:tmpl w:val="0D3E723A"/>
    <w:lvl w:ilvl="0" w:tplc="99CA84F2">
      <w:start w:val="1"/>
      <w:numFmt w:val="lowerLetter"/>
      <w:lvlText w:val="%1)"/>
      <w:lvlJc w:val="left"/>
      <w:pPr>
        <w:ind w:left="720" w:hanging="360"/>
      </w:pPr>
      <w:rPr>
        <w:rFonts w:hint="default"/>
        <w:b w:val="0"/>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2D0975C3"/>
    <w:multiLevelType w:val="hybridMultilevel"/>
    <w:tmpl w:val="005AFA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2D24031B"/>
    <w:multiLevelType w:val="hybridMultilevel"/>
    <w:tmpl w:val="9F2AAD98"/>
    <w:lvl w:ilvl="0" w:tplc="93546ACC">
      <w:start w:val="1"/>
      <w:numFmt w:val="bullet"/>
      <w:lvlText w:val="-"/>
      <w:lvlJc w:val="left"/>
      <w:pPr>
        <w:ind w:left="720" w:hanging="360"/>
      </w:pPr>
      <w:rPr>
        <w:rFonts w:ascii="Arial" w:eastAsiaTheme="minorEastAs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2DC10CD8"/>
    <w:multiLevelType w:val="hybridMultilevel"/>
    <w:tmpl w:val="BFDE3A90"/>
    <w:lvl w:ilvl="0" w:tplc="040C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EE248DC"/>
    <w:multiLevelType w:val="hybridMultilevel"/>
    <w:tmpl w:val="C5B8C6BA"/>
    <w:lvl w:ilvl="0" w:tplc="78DAE052">
      <w:start w:val="1"/>
      <w:numFmt w:val="bullet"/>
      <w:lvlText w:val=""/>
      <w:lvlJc w:val="left"/>
      <w:pPr>
        <w:tabs>
          <w:tab w:val="num" w:pos="720"/>
        </w:tabs>
        <w:ind w:left="720" w:hanging="360"/>
      </w:pPr>
      <w:rPr>
        <w:rFonts w:ascii="Wingdings" w:hAnsi="Wingdings" w:hint="default"/>
      </w:rPr>
    </w:lvl>
    <w:lvl w:ilvl="1" w:tplc="46CEA72E" w:tentative="1">
      <w:start w:val="1"/>
      <w:numFmt w:val="bullet"/>
      <w:lvlText w:val=""/>
      <w:lvlJc w:val="left"/>
      <w:pPr>
        <w:tabs>
          <w:tab w:val="num" w:pos="1440"/>
        </w:tabs>
        <w:ind w:left="1440" w:hanging="360"/>
      </w:pPr>
      <w:rPr>
        <w:rFonts w:ascii="Wingdings" w:hAnsi="Wingdings" w:hint="default"/>
      </w:rPr>
    </w:lvl>
    <w:lvl w:ilvl="2" w:tplc="2696CEA6" w:tentative="1">
      <w:start w:val="1"/>
      <w:numFmt w:val="bullet"/>
      <w:lvlText w:val=""/>
      <w:lvlJc w:val="left"/>
      <w:pPr>
        <w:tabs>
          <w:tab w:val="num" w:pos="2160"/>
        </w:tabs>
        <w:ind w:left="2160" w:hanging="360"/>
      </w:pPr>
      <w:rPr>
        <w:rFonts w:ascii="Wingdings" w:hAnsi="Wingdings" w:hint="default"/>
      </w:rPr>
    </w:lvl>
    <w:lvl w:ilvl="3" w:tplc="3BA6C340" w:tentative="1">
      <w:start w:val="1"/>
      <w:numFmt w:val="bullet"/>
      <w:lvlText w:val=""/>
      <w:lvlJc w:val="left"/>
      <w:pPr>
        <w:tabs>
          <w:tab w:val="num" w:pos="2880"/>
        </w:tabs>
        <w:ind w:left="2880" w:hanging="360"/>
      </w:pPr>
      <w:rPr>
        <w:rFonts w:ascii="Wingdings" w:hAnsi="Wingdings" w:hint="default"/>
      </w:rPr>
    </w:lvl>
    <w:lvl w:ilvl="4" w:tplc="0A163E96" w:tentative="1">
      <w:start w:val="1"/>
      <w:numFmt w:val="bullet"/>
      <w:lvlText w:val=""/>
      <w:lvlJc w:val="left"/>
      <w:pPr>
        <w:tabs>
          <w:tab w:val="num" w:pos="3600"/>
        </w:tabs>
        <w:ind w:left="3600" w:hanging="360"/>
      </w:pPr>
      <w:rPr>
        <w:rFonts w:ascii="Wingdings" w:hAnsi="Wingdings" w:hint="default"/>
      </w:rPr>
    </w:lvl>
    <w:lvl w:ilvl="5" w:tplc="6EA8B924" w:tentative="1">
      <w:start w:val="1"/>
      <w:numFmt w:val="bullet"/>
      <w:lvlText w:val=""/>
      <w:lvlJc w:val="left"/>
      <w:pPr>
        <w:tabs>
          <w:tab w:val="num" w:pos="4320"/>
        </w:tabs>
        <w:ind w:left="4320" w:hanging="360"/>
      </w:pPr>
      <w:rPr>
        <w:rFonts w:ascii="Wingdings" w:hAnsi="Wingdings" w:hint="default"/>
      </w:rPr>
    </w:lvl>
    <w:lvl w:ilvl="6" w:tplc="23780DBC" w:tentative="1">
      <w:start w:val="1"/>
      <w:numFmt w:val="bullet"/>
      <w:lvlText w:val=""/>
      <w:lvlJc w:val="left"/>
      <w:pPr>
        <w:tabs>
          <w:tab w:val="num" w:pos="5040"/>
        </w:tabs>
        <w:ind w:left="5040" w:hanging="360"/>
      </w:pPr>
      <w:rPr>
        <w:rFonts w:ascii="Wingdings" w:hAnsi="Wingdings" w:hint="default"/>
      </w:rPr>
    </w:lvl>
    <w:lvl w:ilvl="7" w:tplc="20A84090" w:tentative="1">
      <w:start w:val="1"/>
      <w:numFmt w:val="bullet"/>
      <w:lvlText w:val=""/>
      <w:lvlJc w:val="left"/>
      <w:pPr>
        <w:tabs>
          <w:tab w:val="num" w:pos="5760"/>
        </w:tabs>
        <w:ind w:left="5760" w:hanging="360"/>
      </w:pPr>
      <w:rPr>
        <w:rFonts w:ascii="Wingdings" w:hAnsi="Wingdings" w:hint="default"/>
      </w:rPr>
    </w:lvl>
    <w:lvl w:ilvl="8" w:tplc="31A00ED8" w:tentative="1">
      <w:start w:val="1"/>
      <w:numFmt w:val="bullet"/>
      <w:lvlText w:val=""/>
      <w:lvlJc w:val="left"/>
      <w:pPr>
        <w:tabs>
          <w:tab w:val="num" w:pos="6480"/>
        </w:tabs>
        <w:ind w:left="6480" w:hanging="360"/>
      </w:pPr>
      <w:rPr>
        <w:rFonts w:ascii="Wingdings" w:hAnsi="Wingdings" w:hint="default"/>
      </w:rPr>
    </w:lvl>
  </w:abstractNum>
  <w:abstractNum w:abstractNumId="24">
    <w:nsid w:val="2F5F16EB"/>
    <w:multiLevelType w:val="hybridMultilevel"/>
    <w:tmpl w:val="C21660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32C620C2"/>
    <w:multiLevelType w:val="hybridMultilevel"/>
    <w:tmpl w:val="C362358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nsid w:val="33CE1CED"/>
    <w:multiLevelType w:val="hybridMultilevel"/>
    <w:tmpl w:val="34A292D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nsid w:val="3472334C"/>
    <w:multiLevelType w:val="hybridMultilevel"/>
    <w:tmpl w:val="70BC52B8"/>
    <w:lvl w:ilvl="0" w:tplc="C07CD4A6">
      <w:start w:val="1"/>
      <w:numFmt w:val="bullet"/>
      <w:lvlText w:val=""/>
      <w:lvlJc w:val="left"/>
      <w:pPr>
        <w:ind w:left="720" w:hanging="360"/>
      </w:pPr>
      <w:rPr>
        <w:rFonts w:ascii="Symbol" w:hAnsi="Symbol" w:hint="default"/>
        <w:color w:val="00206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35AE1F2A"/>
    <w:multiLevelType w:val="hybridMultilevel"/>
    <w:tmpl w:val="86E2F67A"/>
    <w:lvl w:ilvl="0" w:tplc="65E6C5F4">
      <w:start w:val="1"/>
      <w:numFmt w:val="bullet"/>
      <w:lvlText w:val="-"/>
      <w:lvlJc w:val="left"/>
      <w:pPr>
        <w:ind w:left="1004" w:hanging="360"/>
      </w:pPr>
      <w:rPr>
        <w:rFonts w:ascii="Courier New" w:hAnsi="Courier New" w:hint="default"/>
        <w:color w:val="auto"/>
      </w:rPr>
    </w:lvl>
    <w:lvl w:ilvl="1" w:tplc="040C0003">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9">
    <w:nsid w:val="3A40632C"/>
    <w:multiLevelType w:val="hybridMultilevel"/>
    <w:tmpl w:val="2FB0DD7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nsid w:val="40EA1313"/>
    <w:multiLevelType w:val="hybridMultilevel"/>
    <w:tmpl w:val="E0B621EE"/>
    <w:lvl w:ilvl="0" w:tplc="FF6A0BCE">
      <w:start w:val="1"/>
      <w:numFmt w:val="bullet"/>
      <w:lvlText w:val=""/>
      <w:lvlJc w:val="left"/>
      <w:pPr>
        <w:tabs>
          <w:tab w:val="num" w:pos="720"/>
        </w:tabs>
        <w:ind w:left="720" w:hanging="360"/>
      </w:pPr>
      <w:rPr>
        <w:rFonts w:ascii="Wingdings" w:hAnsi="Wingdings" w:hint="default"/>
      </w:rPr>
    </w:lvl>
    <w:lvl w:ilvl="1" w:tplc="52ECBC1E">
      <w:start w:val="1"/>
      <w:numFmt w:val="bullet"/>
      <w:lvlText w:val=""/>
      <w:lvlJc w:val="left"/>
      <w:pPr>
        <w:tabs>
          <w:tab w:val="num" w:pos="1440"/>
        </w:tabs>
        <w:ind w:left="1440" w:hanging="360"/>
      </w:pPr>
      <w:rPr>
        <w:rFonts w:ascii="Wingdings" w:hAnsi="Wingdings" w:hint="default"/>
      </w:rPr>
    </w:lvl>
    <w:lvl w:ilvl="2" w:tplc="4F12CF0C" w:tentative="1">
      <w:start w:val="1"/>
      <w:numFmt w:val="bullet"/>
      <w:lvlText w:val=""/>
      <w:lvlJc w:val="left"/>
      <w:pPr>
        <w:tabs>
          <w:tab w:val="num" w:pos="2160"/>
        </w:tabs>
        <w:ind w:left="2160" w:hanging="360"/>
      </w:pPr>
      <w:rPr>
        <w:rFonts w:ascii="Wingdings" w:hAnsi="Wingdings" w:hint="default"/>
      </w:rPr>
    </w:lvl>
    <w:lvl w:ilvl="3" w:tplc="75886504" w:tentative="1">
      <w:start w:val="1"/>
      <w:numFmt w:val="bullet"/>
      <w:lvlText w:val=""/>
      <w:lvlJc w:val="left"/>
      <w:pPr>
        <w:tabs>
          <w:tab w:val="num" w:pos="2880"/>
        </w:tabs>
        <w:ind w:left="2880" w:hanging="360"/>
      </w:pPr>
      <w:rPr>
        <w:rFonts w:ascii="Wingdings" w:hAnsi="Wingdings" w:hint="default"/>
      </w:rPr>
    </w:lvl>
    <w:lvl w:ilvl="4" w:tplc="CD96697C" w:tentative="1">
      <w:start w:val="1"/>
      <w:numFmt w:val="bullet"/>
      <w:lvlText w:val=""/>
      <w:lvlJc w:val="left"/>
      <w:pPr>
        <w:tabs>
          <w:tab w:val="num" w:pos="3600"/>
        </w:tabs>
        <w:ind w:left="3600" w:hanging="360"/>
      </w:pPr>
      <w:rPr>
        <w:rFonts w:ascii="Wingdings" w:hAnsi="Wingdings" w:hint="default"/>
      </w:rPr>
    </w:lvl>
    <w:lvl w:ilvl="5" w:tplc="1F14B152" w:tentative="1">
      <w:start w:val="1"/>
      <w:numFmt w:val="bullet"/>
      <w:lvlText w:val=""/>
      <w:lvlJc w:val="left"/>
      <w:pPr>
        <w:tabs>
          <w:tab w:val="num" w:pos="4320"/>
        </w:tabs>
        <w:ind w:left="4320" w:hanging="360"/>
      </w:pPr>
      <w:rPr>
        <w:rFonts w:ascii="Wingdings" w:hAnsi="Wingdings" w:hint="default"/>
      </w:rPr>
    </w:lvl>
    <w:lvl w:ilvl="6" w:tplc="088EA9F2" w:tentative="1">
      <w:start w:val="1"/>
      <w:numFmt w:val="bullet"/>
      <w:lvlText w:val=""/>
      <w:lvlJc w:val="left"/>
      <w:pPr>
        <w:tabs>
          <w:tab w:val="num" w:pos="5040"/>
        </w:tabs>
        <w:ind w:left="5040" w:hanging="360"/>
      </w:pPr>
      <w:rPr>
        <w:rFonts w:ascii="Wingdings" w:hAnsi="Wingdings" w:hint="default"/>
      </w:rPr>
    </w:lvl>
    <w:lvl w:ilvl="7" w:tplc="2424F51E" w:tentative="1">
      <w:start w:val="1"/>
      <w:numFmt w:val="bullet"/>
      <w:lvlText w:val=""/>
      <w:lvlJc w:val="left"/>
      <w:pPr>
        <w:tabs>
          <w:tab w:val="num" w:pos="5760"/>
        </w:tabs>
        <w:ind w:left="5760" w:hanging="360"/>
      </w:pPr>
      <w:rPr>
        <w:rFonts w:ascii="Wingdings" w:hAnsi="Wingdings" w:hint="default"/>
      </w:rPr>
    </w:lvl>
    <w:lvl w:ilvl="8" w:tplc="23EEC9CA" w:tentative="1">
      <w:start w:val="1"/>
      <w:numFmt w:val="bullet"/>
      <w:lvlText w:val=""/>
      <w:lvlJc w:val="left"/>
      <w:pPr>
        <w:tabs>
          <w:tab w:val="num" w:pos="6480"/>
        </w:tabs>
        <w:ind w:left="6480" w:hanging="360"/>
      </w:pPr>
      <w:rPr>
        <w:rFonts w:ascii="Wingdings" w:hAnsi="Wingdings" w:hint="default"/>
      </w:rPr>
    </w:lvl>
  </w:abstractNum>
  <w:abstractNum w:abstractNumId="31">
    <w:nsid w:val="421A2FDC"/>
    <w:multiLevelType w:val="hybridMultilevel"/>
    <w:tmpl w:val="59EE8FF0"/>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nsid w:val="45730D90"/>
    <w:multiLevelType w:val="hybridMultilevel"/>
    <w:tmpl w:val="1FB85FCA"/>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nsid w:val="48A1050F"/>
    <w:multiLevelType w:val="hybridMultilevel"/>
    <w:tmpl w:val="8210493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C2A1AE0"/>
    <w:multiLevelType w:val="hybridMultilevel"/>
    <w:tmpl w:val="64D81CA2"/>
    <w:lvl w:ilvl="0" w:tplc="65E6C5F4">
      <w:start w:val="1"/>
      <w:numFmt w:val="bullet"/>
      <w:lvlText w:val="-"/>
      <w:lvlJc w:val="left"/>
      <w:pPr>
        <w:ind w:left="766" w:hanging="360"/>
      </w:pPr>
      <w:rPr>
        <w:rFonts w:ascii="Courier New" w:hAnsi="Courier New" w:hint="default"/>
        <w:color w:val="auto"/>
      </w:rPr>
    </w:lvl>
    <w:lvl w:ilvl="1" w:tplc="040C0003" w:tentative="1">
      <w:start w:val="1"/>
      <w:numFmt w:val="bullet"/>
      <w:lvlText w:val="o"/>
      <w:lvlJc w:val="left"/>
      <w:pPr>
        <w:ind w:left="1486" w:hanging="360"/>
      </w:pPr>
      <w:rPr>
        <w:rFonts w:ascii="Courier New" w:hAnsi="Courier New" w:cs="Courier New" w:hint="default"/>
      </w:rPr>
    </w:lvl>
    <w:lvl w:ilvl="2" w:tplc="040C0005" w:tentative="1">
      <w:start w:val="1"/>
      <w:numFmt w:val="bullet"/>
      <w:lvlText w:val=""/>
      <w:lvlJc w:val="left"/>
      <w:pPr>
        <w:ind w:left="2206" w:hanging="360"/>
      </w:pPr>
      <w:rPr>
        <w:rFonts w:ascii="Wingdings" w:hAnsi="Wingdings" w:hint="default"/>
      </w:rPr>
    </w:lvl>
    <w:lvl w:ilvl="3" w:tplc="040C0001" w:tentative="1">
      <w:start w:val="1"/>
      <w:numFmt w:val="bullet"/>
      <w:lvlText w:val=""/>
      <w:lvlJc w:val="left"/>
      <w:pPr>
        <w:ind w:left="2926" w:hanging="360"/>
      </w:pPr>
      <w:rPr>
        <w:rFonts w:ascii="Symbol" w:hAnsi="Symbol" w:hint="default"/>
      </w:rPr>
    </w:lvl>
    <w:lvl w:ilvl="4" w:tplc="040C0003" w:tentative="1">
      <w:start w:val="1"/>
      <w:numFmt w:val="bullet"/>
      <w:lvlText w:val="o"/>
      <w:lvlJc w:val="left"/>
      <w:pPr>
        <w:ind w:left="3646" w:hanging="360"/>
      </w:pPr>
      <w:rPr>
        <w:rFonts w:ascii="Courier New" w:hAnsi="Courier New" w:cs="Courier New" w:hint="default"/>
      </w:rPr>
    </w:lvl>
    <w:lvl w:ilvl="5" w:tplc="040C0005" w:tentative="1">
      <w:start w:val="1"/>
      <w:numFmt w:val="bullet"/>
      <w:lvlText w:val=""/>
      <w:lvlJc w:val="left"/>
      <w:pPr>
        <w:ind w:left="4366" w:hanging="360"/>
      </w:pPr>
      <w:rPr>
        <w:rFonts w:ascii="Wingdings" w:hAnsi="Wingdings" w:hint="default"/>
      </w:rPr>
    </w:lvl>
    <w:lvl w:ilvl="6" w:tplc="040C0001" w:tentative="1">
      <w:start w:val="1"/>
      <w:numFmt w:val="bullet"/>
      <w:lvlText w:val=""/>
      <w:lvlJc w:val="left"/>
      <w:pPr>
        <w:ind w:left="5086" w:hanging="360"/>
      </w:pPr>
      <w:rPr>
        <w:rFonts w:ascii="Symbol" w:hAnsi="Symbol" w:hint="default"/>
      </w:rPr>
    </w:lvl>
    <w:lvl w:ilvl="7" w:tplc="040C0003" w:tentative="1">
      <w:start w:val="1"/>
      <w:numFmt w:val="bullet"/>
      <w:lvlText w:val="o"/>
      <w:lvlJc w:val="left"/>
      <w:pPr>
        <w:ind w:left="5806" w:hanging="360"/>
      </w:pPr>
      <w:rPr>
        <w:rFonts w:ascii="Courier New" w:hAnsi="Courier New" w:cs="Courier New" w:hint="default"/>
      </w:rPr>
    </w:lvl>
    <w:lvl w:ilvl="8" w:tplc="040C0005" w:tentative="1">
      <w:start w:val="1"/>
      <w:numFmt w:val="bullet"/>
      <w:lvlText w:val=""/>
      <w:lvlJc w:val="left"/>
      <w:pPr>
        <w:ind w:left="6526" w:hanging="360"/>
      </w:pPr>
      <w:rPr>
        <w:rFonts w:ascii="Wingdings" w:hAnsi="Wingdings" w:hint="default"/>
      </w:rPr>
    </w:lvl>
  </w:abstractNum>
  <w:abstractNum w:abstractNumId="35">
    <w:nsid w:val="4D5B65AE"/>
    <w:multiLevelType w:val="hybridMultilevel"/>
    <w:tmpl w:val="1C707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14E600C"/>
    <w:multiLevelType w:val="hybridMultilevel"/>
    <w:tmpl w:val="04908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1C8318C"/>
    <w:multiLevelType w:val="hybridMultilevel"/>
    <w:tmpl w:val="27BEF06A"/>
    <w:lvl w:ilvl="0" w:tplc="99CA84F2">
      <w:start w:val="1"/>
      <w:numFmt w:val="lowerLetter"/>
      <w:lvlText w:val="%1)"/>
      <w:lvlJc w:val="left"/>
      <w:pPr>
        <w:ind w:left="1004" w:hanging="360"/>
      </w:pPr>
      <w:rPr>
        <w:rFonts w:hint="default"/>
        <w:b w:val="0"/>
        <w:i/>
      </w:r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38">
    <w:nsid w:val="571C1A68"/>
    <w:multiLevelType w:val="hybridMultilevel"/>
    <w:tmpl w:val="24926B8A"/>
    <w:lvl w:ilvl="0" w:tplc="24B8087E">
      <w:start w:val="1"/>
      <w:numFmt w:val="decimal"/>
      <w:lvlText w:val="%1."/>
      <w:lvlJc w:val="left"/>
      <w:pPr>
        <w:ind w:left="720" w:hanging="360"/>
      </w:pPr>
      <w:rPr>
        <w:rFonts w:cstheme="minorBid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nsid w:val="58B25E73"/>
    <w:multiLevelType w:val="hybridMultilevel"/>
    <w:tmpl w:val="7666B756"/>
    <w:lvl w:ilvl="0" w:tplc="10EA6514">
      <w:start w:val="1"/>
      <w:numFmt w:val="bullet"/>
      <w:lvlText w:val="o"/>
      <w:lvlJc w:val="left"/>
      <w:pPr>
        <w:ind w:left="778" w:hanging="360"/>
      </w:pPr>
      <w:rPr>
        <w:rFonts w:ascii="Courier New" w:hAnsi="Courier New" w:hint="default"/>
        <w:color w:val="auto"/>
      </w:rPr>
    </w:lvl>
    <w:lvl w:ilvl="1" w:tplc="040C0003" w:tentative="1">
      <w:start w:val="1"/>
      <w:numFmt w:val="bullet"/>
      <w:lvlText w:val="o"/>
      <w:lvlJc w:val="left"/>
      <w:pPr>
        <w:ind w:left="1498" w:hanging="360"/>
      </w:pPr>
      <w:rPr>
        <w:rFonts w:ascii="Courier New" w:hAnsi="Courier New" w:cs="Courier New" w:hint="default"/>
      </w:rPr>
    </w:lvl>
    <w:lvl w:ilvl="2" w:tplc="040C0005" w:tentative="1">
      <w:start w:val="1"/>
      <w:numFmt w:val="bullet"/>
      <w:lvlText w:val=""/>
      <w:lvlJc w:val="left"/>
      <w:pPr>
        <w:ind w:left="2218" w:hanging="360"/>
      </w:pPr>
      <w:rPr>
        <w:rFonts w:ascii="Wingdings" w:hAnsi="Wingdings" w:hint="default"/>
      </w:rPr>
    </w:lvl>
    <w:lvl w:ilvl="3" w:tplc="040C0001" w:tentative="1">
      <w:start w:val="1"/>
      <w:numFmt w:val="bullet"/>
      <w:lvlText w:val=""/>
      <w:lvlJc w:val="left"/>
      <w:pPr>
        <w:ind w:left="2938" w:hanging="360"/>
      </w:pPr>
      <w:rPr>
        <w:rFonts w:ascii="Symbol" w:hAnsi="Symbol" w:hint="default"/>
      </w:rPr>
    </w:lvl>
    <w:lvl w:ilvl="4" w:tplc="040C0003" w:tentative="1">
      <w:start w:val="1"/>
      <w:numFmt w:val="bullet"/>
      <w:lvlText w:val="o"/>
      <w:lvlJc w:val="left"/>
      <w:pPr>
        <w:ind w:left="3658" w:hanging="360"/>
      </w:pPr>
      <w:rPr>
        <w:rFonts w:ascii="Courier New" w:hAnsi="Courier New" w:cs="Courier New" w:hint="default"/>
      </w:rPr>
    </w:lvl>
    <w:lvl w:ilvl="5" w:tplc="040C0005" w:tentative="1">
      <w:start w:val="1"/>
      <w:numFmt w:val="bullet"/>
      <w:lvlText w:val=""/>
      <w:lvlJc w:val="left"/>
      <w:pPr>
        <w:ind w:left="4378" w:hanging="360"/>
      </w:pPr>
      <w:rPr>
        <w:rFonts w:ascii="Wingdings" w:hAnsi="Wingdings" w:hint="default"/>
      </w:rPr>
    </w:lvl>
    <w:lvl w:ilvl="6" w:tplc="040C0001" w:tentative="1">
      <w:start w:val="1"/>
      <w:numFmt w:val="bullet"/>
      <w:lvlText w:val=""/>
      <w:lvlJc w:val="left"/>
      <w:pPr>
        <w:ind w:left="5098" w:hanging="360"/>
      </w:pPr>
      <w:rPr>
        <w:rFonts w:ascii="Symbol" w:hAnsi="Symbol" w:hint="default"/>
      </w:rPr>
    </w:lvl>
    <w:lvl w:ilvl="7" w:tplc="040C0003" w:tentative="1">
      <w:start w:val="1"/>
      <w:numFmt w:val="bullet"/>
      <w:lvlText w:val="o"/>
      <w:lvlJc w:val="left"/>
      <w:pPr>
        <w:ind w:left="5818" w:hanging="360"/>
      </w:pPr>
      <w:rPr>
        <w:rFonts w:ascii="Courier New" w:hAnsi="Courier New" w:cs="Courier New" w:hint="default"/>
      </w:rPr>
    </w:lvl>
    <w:lvl w:ilvl="8" w:tplc="040C0005" w:tentative="1">
      <w:start w:val="1"/>
      <w:numFmt w:val="bullet"/>
      <w:lvlText w:val=""/>
      <w:lvlJc w:val="left"/>
      <w:pPr>
        <w:ind w:left="6538" w:hanging="360"/>
      </w:pPr>
      <w:rPr>
        <w:rFonts w:ascii="Wingdings" w:hAnsi="Wingdings" w:hint="default"/>
      </w:rPr>
    </w:lvl>
  </w:abstractNum>
  <w:abstractNum w:abstractNumId="40">
    <w:nsid w:val="5B9C2B58"/>
    <w:multiLevelType w:val="hybridMultilevel"/>
    <w:tmpl w:val="095A1E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nsid w:val="5CBD002D"/>
    <w:multiLevelType w:val="hybridMultilevel"/>
    <w:tmpl w:val="DC880D72"/>
    <w:lvl w:ilvl="0" w:tplc="901AE300">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nsid w:val="5EE674B8"/>
    <w:multiLevelType w:val="hybridMultilevel"/>
    <w:tmpl w:val="A8DA560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nsid w:val="66D25A6B"/>
    <w:multiLevelType w:val="hybridMultilevel"/>
    <w:tmpl w:val="F694303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nsid w:val="682D5CF0"/>
    <w:multiLevelType w:val="multilevel"/>
    <w:tmpl w:val="12B29F7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nsid w:val="6C165FF7"/>
    <w:multiLevelType w:val="hybridMultilevel"/>
    <w:tmpl w:val="BC9C4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6D5809A7"/>
    <w:multiLevelType w:val="hybridMultilevel"/>
    <w:tmpl w:val="17EAB14A"/>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7">
    <w:nsid w:val="7195400A"/>
    <w:multiLevelType w:val="hybridMultilevel"/>
    <w:tmpl w:val="A830C35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8">
    <w:nsid w:val="71EC423D"/>
    <w:multiLevelType w:val="hybridMultilevel"/>
    <w:tmpl w:val="CC86D694"/>
    <w:lvl w:ilvl="0" w:tplc="040C0019">
      <w:start w:val="1"/>
      <w:numFmt w:val="lowerLetter"/>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9">
    <w:nsid w:val="722B3011"/>
    <w:multiLevelType w:val="hybridMultilevel"/>
    <w:tmpl w:val="629420F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0">
    <w:nsid w:val="731C49DE"/>
    <w:multiLevelType w:val="hybridMultilevel"/>
    <w:tmpl w:val="44C219F0"/>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1">
    <w:nsid w:val="74471631"/>
    <w:multiLevelType w:val="hybridMultilevel"/>
    <w:tmpl w:val="239A2AB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2">
    <w:nsid w:val="766551AC"/>
    <w:multiLevelType w:val="hybridMultilevel"/>
    <w:tmpl w:val="0FAC88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76EC7E8D"/>
    <w:multiLevelType w:val="multilevel"/>
    <w:tmpl w:val="A750322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color w:val="00B05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4">
    <w:nsid w:val="7793263F"/>
    <w:multiLevelType w:val="hybridMultilevel"/>
    <w:tmpl w:val="49907BB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5">
    <w:nsid w:val="79143428"/>
    <w:multiLevelType w:val="hybridMultilevel"/>
    <w:tmpl w:val="E454F77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6">
    <w:nsid w:val="79987DD2"/>
    <w:multiLevelType w:val="hybridMultilevel"/>
    <w:tmpl w:val="41FEFBB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7">
    <w:nsid w:val="7B0E1B02"/>
    <w:multiLevelType w:val="hybridMultilevel"/>
    <w:tmpl w:val="C2AE0950"/>
    <w:lvl w:ilvl="0" w:tplc="65E6C5F4">
      <w:start w:val="1"/>
      <w:numFmt w:val="bullet"/>
      <w:lvlText w:val="-"/>
      <w:lvlJc w:val="left"/>
      <w:pPr>
        <w:ind w:left="778" w:hanging="360"/>
      </w:pPr>
      <w:rPr>
        <w:rFonts w:ascii="Courier New" w:hAnsi="Courier New" w:hint="default"/>
        <w:color w:val="auto"/>
      </w:rPr>
    </w:lvl>
    <w:lvl w:ilvl="1" w:tplc="040C0003" w:tentative="1">
      <w:start w:val="1"/>
      <w:numFmt w:val="bullet"/>
      <w:lvlText w:val="o"/>
      <w:lvlJc w:val="left"/>
      <w:pPr>
        <w:ind w:left="1498" w:hanging="360"/>
      </w:pPr>
      <w:rPr>
        <w:rFonts w:ascii="Courier New" w:hAnsi="Courier New" w:cs="Courier New" w:hint="default"/>
      </w:rPr>
    </w:lvl>
    <w:lvl w:ilvl="2" w:tplc="040C0005" w:tentative="1">
      <w:start w:val="1"/>
      <w:numFmt w:val="bullet"/>
      <w:lvlText w:val=""/>
      <w:lvlJc w:val="left"/>
      <w:pPr>
        <w:ind w:left="2218" w:hanging="360"/>
      </w:pPr>
      <w:rPr>
        <w:rFonts w:ascii="Wingdings" w:hAnsi="Wingdings" w:hint="default"/>
      </w:rPr>
    </w:lvl>
    <w:lvl w:ilvl="3" w:tplc="040C0001" w:tentative="1">
      <w:start w:val="1"/>
      <w:numFmt w:val="bullet"/>
      <w:lvlText w:val=""/>
      <w:lvlJc w:val="left"/>
      <w:pPr>
        <w:ind w:left="2938" w:hanging="360"/>
      </w:pPr>
      <w:rPr>
        <w:rFonts w:ascii="Symbol" w:hAnsi="Symbol" w:hint="default"/>
      </w:rPr>
    </w:lvl>
    <w:lvl w:ilvl="4" w:tplc="040C0003" w:tentative="1">
      <w:start w:val="1"/>
      <w:numFmt w:val="bullet"/>
      <w:lvlText w:val="o"/>
      <w:lvlJc w:val="left"/>
      <w:pPr>
        <w:ind w:left="3658" w:hanging="360"/>
      </w:pPr>
      <w:rPr>
        <w:rFonts w:ascii="Courier New" w:hAnsi="Courier New" w:cs="Courier New" w:hint="default"/>
      </w:rPr>
    </w:lvl>
    <w:lvl w:ilvl="5" w:tplc="040C0005" w:tentative="1">
      <w:start w:val="1"/>
      <w:numFmt w:val="bullet"/>
      <w:lvlText w:val=""/>
      <w:lvlJc w:val="left"/>
      <w:pPr>
        <w:ind w:left="4378" w:hanging="360"/>
      </w:pPr>
      <w:rPr>
        <w:rFonts w:ascii="Wingdings" w:hAnsi="Wingdings" w:hint="default"/>
      </w:rPr>
    </w:lvl>
    <w:lvl w:ilvl="6" w:tplc="040C0001" w:tentative="1">
      <w:start w:val="1"/>
      <w:numFmt w:val="bullet"/>
      <w:lvlText w:val=""/>
      <w:lvlJc w:val="left"/>
      <w:pPr>
        <w:ind w:left="5098" w:hanging="360"/>
      </w:pPr>
      <w:rPr>
        <w:rFonts w:ascii="Symbol" w:hAnsi="Symbol" w:hint="default"/>
      </w:rPr>
    </w:lvl>
    <w:lvl w:ilvl="7" w:tplc="040C0003" w:tentative="1">
      <w:start w:val="1"/>
      <w:numFmt w:val="bullet"/>
      <w:lvlText w:val="o"/>
      <w:lvlJc w:val="left"/>
      <w:pPr>
        <w:ind w:left="5818" w:hanging="360"/>
      </w:pPr>
      <w:rPr>
        <w:rFonts w:ascii="Courier New" w:hAnsi="Courier New" w:cs="Courier New" w:hint="default"/>
      </w:rPr>
    </w:lvl>
    <w:lvl w:ilvl="8" w:tplc="040C0005" w:tentative="1">
      <w:start w:val="1"/>
      <w:numFmt w:val="bullet"/>
      <w:lvlText w:val=""/>
      <w:lvlJc w:val="left"/>
      <w:pPr>
        <w:ind w:left="6538" w:hanging="360"/>
      </w:pPr>
      <w:rPr>
        <w:rFonts w:ascii="Wingdings" w:hAnsi="Wingdings" w:hint="default"/>
      </w:rPr>
    </w:lvl>
  </w:abstractNum>
  <w:num w:numId="1">
    <w:abstractNumId w:val="27"/>
  </w:num>
  <w:num w:numId="2">
    <w:abstractNumId w:val="5"/>
  </w:num>
  <w:num w:numId="3">
    <w:abstractNumId w:val="7"/>
  </w:num>
  <w:num w:numId="4">
    <w:abstractNumId w:val="0"/>
  </w:num>
  <w:num w:numId="5">
    <w:abstractNumId w:val="51"/>
  </w:num>
  <w:num w:numId="6">
    <w:abstractNumId w:val="53"/>
  </w:num>
  <w:num w:numId="7">
    <w:abstractNumId w:val="50"/>
  </w:num>
  <w:num w:numId="8">
    <w:abstractNumId w:val="12"/>
  </w:num>
  <w:num w:numId="9">
    <w:abstractNumId w:val="23"/>
  </w:num>
  <w:num w:numId="10">
    <w:abstractNumId w:val="13"/>
  </w:num>
  <w:num w:numId="11">
    <w:abstractNumId w:val="19"/>
  </w:num>
  <w:num w:numId="12">
    <w:abstractNumId w:val="24"/>
  </w:num>
  <w:num w:numId="13">
    <w:abstractNumId w:val="48"/>
  </w:num>
  <w:num w:numId="14">
    <w:abstractNumId w:val="6"/>
  </w:num>
  <w:num w:numId="15">
    <w:abstractNumId w:val="8"/>
  </w:num>
  <w:num w:numId="16">
    <w:abstractNumId w:val="37"/>
  </w:num>
  <w:num w:numId="17">
    <w:abstractNumId w:val="10"/>
  </w:num>
  <w:num w:numId="18">
    <w:abstractNumId w:val="28"/>
  </w:num>
  <w:num w:numId="19">
    <w:abstractNumId w:val="20"/>
  </w:num>
  <w:num w:numId="20">
    <w:abstractNumId w:val="57"/>
  </w:num>
  <w:num w:numId="21">
    <w:abstractNumId w:val="40"/>
  </w:num>
  <w:num w:numId="22">
    <w:abstractNumId w:val="15"/>
  </w:num>
  <w:num w:numId="23">
    <w:abstractNumId w:val="34"/>
  </w:num>
  <w:num w:numId="24">
    <w:abstractNumId w:val="42"/>
  </w:num>
  <w:num w:numId="25">
    <w:abstractNumId w:val="56"/>
  </w:num>
  <w:num w:numId="26">
    <w:abstractNumId w:val="29"/>
  </w:num>
  <w:num w:numId="27">
    <w:abstractNumId w:val="55"/>
  </w:num>
  <w:num w:numId="28">
    <w:abstractNumId w:val="18"/>
  </w:num>
  <w:num w:numId="29">
    <w:abstractNumId w:val="31"/>
  </w:num>
  <w:num w:numId="30">
    <w:abstractNumId w:val="44"/>
  </w:num>
  <w:num w:numId="31">
    <w:abstractNumId w:val="54"/>
  </w:num>
  <w:num w:numId="32">
    <w:abstractNumId w:val="26"/>
  </w:num>
  <w:num w:numId="33">
    <w:abstractNumId w:val="9"/>
  </w:num>
  <w:num w:numId="34">
    <w:abstractNumId w:val="21"/>
  </w:num>
  <w:num w:numId="35">
    <w:abstractNumId w:val="39"/>
  </w:num>
  <w:num w:numId="36">
    <w:abstractNumId w:val="14"/>
  </w:num>
  <w:num w:numId="37">
    <w:abstractNumId w:val="1"/>
  </w:num>
  <w:num w:numId="38">
    <w:abstractNumId w:val="11"/>
  </w:num>
  <w:num w:numId="39">
    <w:abstractNumId w:val="30"/>
  </w:num>
  <w:num w:numId="40">
    <w:abstractNumId w:val="17"/>
  </w:num>
  <w:num w:numId="41">
    <w:abstractNumId w:val="4"/>
  </w:num>
  <w:num w:numId="42">
    <w:abstractNumId w:val="32"/>
  </w:num>
  <w:num w:numId="43">
    <w:abstractNumId w:val="49"/>
  </w:num>
  <w:num w:numId="44">
    <w:abstractNumId w:val="16"/>
  </w:num>
  <w:num w:numId="45">
    <w:abstractNumId w:val="47"/>
  </w:num>
  <w:num w:numId="46">
    <w:abstractNumId w:val="38"/>
  </w:num>
  <w:num w:numId="47">
    <w:abstractNumId w:val="43"/>
  </w:num>
  <w:num w:numId="48">
    <w:abstractNumId w:val="35"/>
  </w:num>
  <w:num w:numId="49">
    <w:abstractNumId w:val="52"/>
  </w:num>
  <w:num w:numId="50">
    <w:abstractNumId w:val="33"/>
  </w:num>
  <w:num w:numId="51">
    <w:abstractNumId w:val="2"/>
  </w:num>
  <w:num w:numId="52">
    <w:abstractNumId w:val="25"/>
  </w:num>
  <w:num w:numId="53">
    <w:abstractNumId w:val="46"/>
  </w:num>
  <w:num w:numId="54">
    <w:abstractNumId w:val="45"/>
  </w:num>
  <w:num w:numId="55">
    <w:abstractNumId w:val="36"/>
  </w:num>
  <w:num w:numId="56">
    <w:abstractNumId w:val="22"/>
  </w:num>
  <w:num w:numId="57">
    <w:abstractNumId w:val="41"/>
  </w:num>
  <w:num w:numId="58">
    <w:abstractNumId w:val="3"/>
  </w:num>
  <w:numIdMacAtCleanup w:val="5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defaultTabStop w:val="708"/>
  <w:hyphenationZone w:val="425"/>
  <w:drawingGridHorizontalSpacing w:val="110"/>
  <w:displayHorizontalDrawingGridEvery w:val="2"/>
  <w:characterSpacingControl w:val="doNotCompress"/>
  <w:savePreviewPicture/>
  <w:footnotePr>
    <w:footnote w:id="0"/>
    <w:footnote w:id="1"/>
  </w:footnotePr>
  <w:endnotePr>
    <w:endnote w:id="0"/>
    <w:endnote w:id="1"/>
  </w:endnotePr>
  <w:compat>
    <w:useFELayout/>
  </w:compat>
  <w:rsids>
    <w:rsidRoot w:val="00CA286F"/>
    <w:rsid w:val="00041BC7"/>
    <w:rsid w:val="00052A64"/>
    <w:rsid w:val="00054682"/>
    <w:rsid w:val="00060828"/>
    <w:rsid w:val="00071BE9"/>
    <w:rsid w:val="000858A9"/>
    <w:rsid w:val="000C7755"/>
    <w:rsid w:val="000E6E26"/>
    <w:rsid w:val="001016FD"/>
    <w:rsid w:val="00103D5A"/>
    <w:rsid w:val="0013172C"/>
    <w:rsid w:val="00132B12"/>
    <w:rsid w:val="00137E72"/>
    <w:rsid w:val="001625FF"/>
    <w:rsid w:val="001641F2"/>
    <w:rsid w:val="0017755E"/>
    <w:rsid w:val="001A5EC9"/>
    <w:rsid w:val="001C3FD6"/>
    <w:rsid w:val="001D2110"/>
    <w:rsid w:val="001F747B"/>
    <w:rsid w:val="00250CB3"/>
    <w:rsid w:val="00251DC1"/>
    <w:rsid w:val="00261869"/>
    <w:rsid w:val="002669AE"/>
    <w:rsid w:val="00286AD2"/>
    <w:rsid w:val="002C3785"/>
    <w:rsid w:val="002D4A8C"/>
    <w:rsid w:val="002E1B62"/>
    <w:rsid w:val="00303496"/>
    <w:rsid w:val="00316B2C"/>
    <w:rsid w:val="00347957"/>
    <w:rsid w:val="003554B4"/>
    <w:rsid w:val="003933FB"/>
    <w:rsid w:val="003D2D1F"/>
    <w:rsid w:val="003E4F55"/>
    <w:rsid w:val="003F5751"/>
    <w:rsid w:val="00415B9F"/>
    <w:rsid w:val="00420899"/>
    <w:rsid w:val="00431A98"/>
    <w:rsid w:val="004378A3"/>
    <w:rsid w:val="0048187E"/>
    <w:rsid w:val="004B4571"/>
    <w:rsid w:val="00535DAE"/>
    <w:rsid w:val="00586E37"/>
    <w:rsid w:val="005A4AB0"/>
    <w:rsid w:val="005A59C2"/>
    <w:rsid w:val="005A6F12"/>
    <w:rsid w:val="005D7567"/>
    <w:rsid w:val="005F6909"/>
    <w:rsid w:val="00601DE7"/>
    <w:rsid w:val="00641401"/>
    <w:rsid w:val="00663DC6"/>
    <w:rsid w:val="00664C2E"/>
    <w:rsid w:val="006A151C"/>
    <w:rsid w:val="006D51A4"/>
    <w:rsid w:val="006F2B50"/>
    <w:rsid w:val="006F4B4E"/>
    <w:rsid w:val="0074538F"/>
    <w:rsid w:val="00764B18"/>
    <w:rsid w:val="007A402F"/>
    <w:rsid w:val="007A46F7"/>
    <w:rsid w:val="007A7069"/>
    <w:rsid w:val="008104A7"/>
    <w:rsid w:val="00812256"/>
    <w:rsid w:val="00840999"/>
    <w:rsid w:val="00860D90"/>
    <w:rsid w:val="00876A20"/>
    <w:rsid w:val="008C2286"/>
    <w:rsid w:val="008C6C91"/>
    <w:rsid w:val="008C7AB3"/>
    <w:rsid w:val="008D2876"/>
    <w:rsid w:val="008E020D"/>
    <w:rsid w:val="008F6F7A"/>
    <w:rsid w:val="00905AC8"/>
    <w:rsid w:val="00925E92"/>
    <w:rsid w:val="00927E4E"/>
    <w:rsid w:val="009728B8"/>
    <w:rsid w:val="00974429"/>
    <w:rsid w:val="00974ED8"/>
    <w:rsid w:val="009F307A"/>
    <w:rsid w:val="009F7A19"/>
    <w:rsid w:val="00A02471"/>
    <w:rsid w:val="00A12F01"/>
    <w:rsid w:val="00A544B0"/>
    <w:rsid w:val="00A55470"/>
    <w:rsid w:val="00A57F86"/>
    <w:rsid w:val="00A60ECE"/>
    <w:rsid w:val="00A71DD1"/>
    <w:rsid w:val="00A92222"/>
    <w:rsid w:val="00AB6C99"/>
    <w:rsid w:val="00AD3D6C"/>
    <w:rsid w:val="00AD428B"/>
    <w:rsid w:val="00B05462"/>
    <w:rsid w:val="00B1454C"/>
    <w:rsid w:val="00B2549A"/>
    <w:rsid w:val="00B34EC0"/>
    <w:rsid w:val="00B42F16"/>
    <w:rsid w:val="00B45B9D"/>
    <w:rsid w:val="00BD5967"/>
    <w:rsid w:val="00BE4C4A"/>
    <w:rsid w:val="00C120A5"/>
    <w:rsid w:val="00C22DBA"/>
    <w:rsid w:val="00C3214B"/>
    <w:rsid w:val="00C62D37"/>
    <w:rsid w:val="00C76477"/>
    <w:rsid w:val="00C83A9A"/>
    <w:rsid w:val="00C857B3"/>
    <w:rsid w:val="00C97B0E"/>
    <w:rsid w:val="00CA286F"/>
    <w:rsid w:val="00CB5735"/>
    <w:rsid w:val="00CC6AE6"/>
    <w:rsid w:val="00D05090"/>
    <w:rsid w:val="00D108BD"/>
    <w:rsid w:val="00D10AE5"/>
    <w:rsid w:val="00D37104"/>
    <w:rsid w:val="00D56B2E"/>
    <w:rsid w:val="00D6111E"/>
    <w:rsid w:val="00D744C1"/>
    <w:rsid w:val="00D75699"/>
    <w:rsid w:val="00DC27C0"/>
    <w:rsid w:val="00E50904"/>
    <w:rsid w:val="00E510AF"/>
    <w:rsid w:val="00E8296E"/>
    <w:rsid w:val="00EE5D92"/>
    <w:rsid w:val="00EF1120"/>
    <w:rsid w:val="00EF2DFE"/>
    <w:rsid w:val="00EF4236"/>
    <w:rsid w:val="00F547BC"/>
    <w:rsid w:val="00F618A1"/>
    <w:rsid w:val="00F71621"/>
    <w:rsid w:val="00F83F1D"/>
    <w:rsid w:val="00FC6BBC"/>
    <w:rsid w:val="00FD0004"/>
    <w:rsid w:val="00FD154B"/>
    <w:rsid w:val="00FE0778"/>
    <w:rsid w:val="00FE7131"/>
    <w:rsid w:val="00FF58B6"/>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1120"/>
  </w:style>
  <w:style w:type="paragraph" w:styleId="Titre1">
    <w:name w:val="heading 1"/>
    <w:basedOn w:val="Normal"/>
    <w:next w:val="Normal"/>
    <w:link w:val="Titre1Car"/>
    <w:uiPriority w:val="9"/>
    <w:qFormat/>
    <w:rsid w:val="005A4AB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876A2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FD0004"/>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CA286F"/>
    <w:pPr>
      <w:tabs>
        <w:tab w:val="center" w:pos="4536"/>
        <w:tab w:val="right" w:pos="9072"/>
      </w:tabs>
      <w:spacing w:after="120" w:line="240" w:lineRule="auto"/>
      <w:jc w:val="both"/>
    </w:pPr>
    <w:rPr>
      <w:rFonts w:ascii="Times New Roman" w:eastAsia="Times New Roman" w:hAnsi="Times New Roman" w:cs="Times New Roman"/>
      <w:sz w:val="20"/>
      <w:szCs w:val="24"/>
    </w:rPr>
  </w:style>
  <w:style w:type="character" w:customStyle="1" w:styleId="En-tteCar">
    <w:name w:val="En-tête Car"/>
    <w:basedOn w:val="Policepardfaut"/>
    <w:link w:val="En-tte"/>
    <w:rsid w:val="00CA286F"/>
    <w:rPr>
      <w:rFonts w:ascii="Times New Roman" w:eastAsia="Times New Roman" w:hAnsi="Times New Roman" w:cs="Times New Roman"/>
      <w:sz w:val="20"/>
      <w:szCs w:val="24"/>
      <w:lang w:eastAsia="fr-FR"/>
    </w:rPr>
  </w:style>
  <w:style w:type="paragraph" w:styleId="Textedebulles">
    <w:name w:val="Balloon Text"/>
    <w:basedOn w:val="Normal"/>
    <w:link w:val="TextedebullesCar"/>
    <w:uiPriority w:val="99"/>
    <w:semiHidden/>
    <w:unhideWhenUsed/>
    <w:rsid w:val="00CA286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A286F"/>
    <w:rPr>
      <w:rFonts w:ascii="Tahoma" w:hAnsi="Tahoma" w:cs="Tahoma"/>
      <w:sz w:val="16"/>
      <w:szCs w:val="16"/>
      <w:lang w:val="en-ZA"/>
    </w:rPr>
  </w:style>
  <w:style w:type="paragraph" w:styleId="Pieddepage">
    <w:name w:val="footer"/>
    <w:basedOn w:val="Normal"/>
    <w:link w:val="PieddepageCar"/>
    <w:unhideWhenUsed/>
    <w:rsid w:val="00CA286F"/>
    <w:pPr>
      <w:tabs>
        <w:tab w:val="center" w:pos="4536"/>
        <w:tab w:val="right" w:pos="9072"/>
      </w:tabs>
      <w:spacing w:after="0" w:line="240" w:lineRule="auto"/>
    </w:pPr>
  </w:style>
  <w:style w:type="character" w:customStyle="1" w:styleId="PieddepageCar">
    <w:name w:val="Pied de page Car"/>
    <w:basedOn w:val="Policepardfaut"/>
    <w:link w:val="Pieddepage"/>
    <w:rsid w:val="00CA286F"/>
    <w:rPr>
      <w:lang w:val="en-ZA"/>
    </w:rPr>
  </w:style>
  <w:style w:type="paragraph" w:styleId="Paragraphedeliste">
    <w:name w:val="List Paragraph"/>
    <w:aliases w:val="References,List Paragraph1,List Paragraph"/>
    <w:basedOn w:val="Normal"/>
    <w:link w:val="ParagraphedelisteCar"/>
    <w:uiPriority w:val="34"/>
    <w:qFormat/>
    <w:rsid w:val="00A92222"/>
    <w:pPr>
      <w:ind w:left="720"/>
      <w:contextualSpacing/>
    </w:pPr>
    <w:rPr>
      <w:rFonts w:ascii="Calibri" w:eastAsia="Calibri" w:hAnsi="Calibri" w:cs="Times New Roman"/>
    </w:rPr>
  </w:style>
  <w:style w:type="character" w:customStyle="1" w:styleId="ParagraphedelisteCar">
    <w:name w:val="Paragraphe de liste Car"/>
    <w:aliases w:val="References Car,List Paragraph1 Car,List Paragraph Car"/>
    <w:link w:val="Paragraphedeliste"/>
    <w:uiPriority w:val="34"/>
    <w:rsid w:val="00A92222"/>
    <w:rPr>
      <w:rFonts w:ascii="Calibri" w:eastAsia="Calibri" w:hAnsi="Calibri" w:cs="Times New Roman"/>
    </w:rPr>
  </w:style>
  <w:style w:type="paragraph" w:styleId="Notedebasdepage">
    <w:name w:val="footnote text"/>
    <w:basedOn w:val="Normal"/>
    <w:link w:val="NotedebasdepageCar"/>
    <w:uiPriority w:val="99"/>
    <w:semiHidden/>
    <w:unhideWhenUsed/>
    <w:rsid w:val="00A92222"/>
    <w:pPr>
      <w:spacing w:after="0" w:line="240" w:lineRule="auto"/>
    </w:pPr>
    <w:rPr>
      <w:rFonts w:ascii="Calibri" w:eastAsia="Calibri" w:hAnsi="Calibri" w:cs="Times New Roman"/>
      <w:sz w:val="20"/>
      <w:szCs w:val="20"/>
    </w:rPr>
  </w:style>
  <w:style w:type="character" w:customStyle="1" w:styleId="NotedebasdepageCar">
    <w:name w:val="Note de bas de page Car"/>
    <w:basedOn w:val="Policepardfaut"/>
    <w:link w:val="Notedebasdepage"/>
    <w:uiPriority w:val="99"/>
    <w:semiHidden/>
    <w:rsid w:val="00A92222"/>
    <w:rPr>
      <w:rFonts w:ascii="Calibri" w:eastAsia="Calibri" w:hAnsi="Calibri" w:cs="Times New Roman"/>
      <w:sz w:val="20"/>
      <w:szCs w:val="20"/>
    </w:rPr>
  </w:style>
  <w:style w:type="character" w:styleId="Appelnotedebasdep">
    <w:name w:val="footnote reference"/>
    <w:basedOn w:val="Policepardfaut"/>
    <w:uiPriority w:val="99"/>
    <w:semiHidden/>
    <w:unhideWhenUsed/>
    <w:rsid w:val="00A92222"/>
    <w:rPr>
      <w:vertAlign w:val="superscript"/>
    </w:rPr>
  </w:style>
  <w:style w:type="character" w:customStyle="1" w:styleId="Titre1Car">
    <w:name w:val="Titre 1 Car"/>
    <w:basedOn w:val="Policepardfaut"/>
    <w:link w:val="Titre1"/>
    <w:uiPriority w:val="9"/>
    <w:rsid w:val="005A4AB0"/>
    <w:rPr>
      <w:rFonts w:asciiTheme="majorHAnsi" w:eastAsiaTheme="majorEastAsia" w:hAnsiTheme="majorHAnsi" w:cstheme="majorBidi"/>
      <w:b/>
      <w:bCs/>
      <w:color w:val="365F91" w:themeColor="accent1" w:themeShade="BF"/>
      <w:sz w:val="28"/>
      <w:szCs w:val="28"/>
      <w:lang w:val="en-ZA"/>
    </w:rPr>
  </w:style>
  <w:style w:type="paragraph" w:styleId="En-ttedetabledesmatires">
    <w:name w:val="TOC Heading"/>
    <w:basedOn w:val="Titre1"/>
    <w:next w:val="Normal"/>
    <w:uiPriority w:val="39"/>
    <w:unhideWhenUsed/>
    <w:qFormat/>
    <w:rsid w:val="005A4AB0"/>
    <w:pPr>
      <w:outlineLvl w:val="9"/>
    </w:pPr>
  </w:style>
  <w:style w:type="paragraph" w:styleId="TM1">
    <w:name w:val="toc 1"/>
    <w:basedOn w:val="Normal"/>
    <w:next w:val="Normal"/>
    <w:autoRedefine/>
    <w:uiPriority w:val="39"/>
    <w:unhideWhenUsed/>
    <w:rsid w:val="009F7A19"/>
    <w:pPr>
      <w:tabs>
        <w:tab w:val="left" w:pos="284"/>
        <w:tab w:val="right" w:leader="dot" w:pos="9062"/>
      </w:tabs>
      <w:spacing w:before="240" w:after="0" w:line="288" w:lineRule="auto"/>
    </w:pPr>
  </w:style>
  <w:style w:type="character" w:styleId="Lienhypertexte">
    <w:name w:val="Hyperlink"/>
    <w:basedOn w:val="Policepardfaut"/>
    <w:uiPriority w:val="99"/>
    <w:unhideWhenUsed/>
    <w:rsid w:val="005A4AB0"/>
    <w:rPr>
      <w:color w:val="0000FF" w:themeColor="hyperlink"/>
      <w:u w:val="single"/>
    </w:rPr>
  </w:style>
  <w:style w:type="character" w:customStyle="1" w:styleId="Titre2Car">
    <w:name w:val="Titre 2 Car"/>
    <w:basedOn w:val="Policepardfaut"/>
    <w:link w:val="Titre2"/>
    <w:uiPriority w:val="9"/>
    <w:rsid w:val="00876A20"/>
    <w:rPr>
      <w:rFonts w:asciiTheme="majorHAnsi" w:eastAsiaTheme="majorEastAsia" w:hAnsiTheme="majorHAnsi" w:cstheme="majorBidi"/>
      <w:b/>
      <w:bCs/>
      <w:color w:val="4F81BD" w:themeColor="accent1"/>
      <w:sz w:val="26"/>
      <w:szCs w:val="26"/>
      <w:lang w:val="en-ZA"/>
    </w:rPr>
  </w:style>
  <w:style w:type="paragraph" w:styleId="NormalWeb">
    <w:name w:val="Normal (Web)"/>
    <w:basedOn w:val="Normal"/>
    <w:uiPriority w:val="99"/>
    <w:semiHidden/>
    <w:unhideWhenUsed/>
    <w:rsid w:val="00876A20"/>
    <w:pPr>
      <w:spacing w:before="100" w:beforeAutospacing="1" w:after="100" w:afterAutospacing="1" w:line="240" w:lineRule="auto"/>
    </w:pPr>
    <w:rPr>
      <w:rFonts w:ascii="Times New Roman" w:eastAsia="Times New Roman" w:hAnsi="Times New Roman" w:cs="Times New Roman"/>
      <w:sz w:val="24"/>
      <w:szCs w:val="24"/>
    </w:rPr>
  </w:style>
  <w:style w:type="paragraph" w:styleId="TM2">
    <w:name w:val="toc 2"/>
    <w:basedOn w:val="Normal"/>
    <w:next w:val="Normal"/>
    <w:autoRedefine/>
    <w:uiPriority w:val="39"/>
    <w:unhideWhenUsed/>
    <w:rsid w:val="009F7A19"/>
    <w:pPr>
      <w:tabs>
        <w:tab w:val="left" w:pos="567"/>
        <w:tab w:val="right" w:leader="dot" w:pos="9062"/>
      </w:tabs>
      <w:spacing w:after="100"/>
      <w:ind w:left="220"/>
    </w:pPr>
  </w:style>
  <w:style w:type="character" w:customStyle="1" w:styleId="Titre3Car">
    <w:name w:val="Titre 3 Car"/>
    <w:basedOn w:val="Policepardfaut"/>
    <w:link w:val="Titre3"/>
    <w:uiPriority w:val="9"/>
    <w:rsid w:val="00FD0004"/>
    <w:rPr>
      <w:rFonts w:asciiTheme="majorHAnsi" w:eastAsiaTheme="majorEastAsia" w:hAnsiTheme="majorHAnsi" w:cstheme="majorBidi"/>
      <w:b/>
      <w:bCs/>
      <w:color w:val="4F81BD" w:themeColor="accent1"/>
      <w:lang w:val="en-ZA"/>
    </w:rPr>
  </w:style>
  <w:style w:type="paragraph" w:styleId="TM3">
    <w:name w:val="toc 3"/>
    <w:basedOn w:val="Normal"/>
    <w:next w:val="Normal"/>
    <w:autoRedefine/>
    <w:uiPriority w:val="39"/>
    <w:unhideWhenUsed/>
    <w:rsid w:val="009F7A19"/>
    <w:pPr>
      <w:tabs>
        <w:tab w:val="left" w:pos="993"/>
        <w:tab w:val="right" w:leader="dot" w:pos="9062"/>
      </w:tabs>
      <w:spacing w:after="100"/>
      <w:ind w:left="4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5A4AB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876A2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FD0004"/>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CA286F"/>
    <w:pPr>
      <w:tabs>
        <w:tab w:val="center" w:pos="4536"/>
        <w:tab w:val="right" w:pos="9072"/>
      </w:tabs>
      <w:spacing w:after="120" w:line="240" w:lineRule="auto"/>
      <w:jc w:val="both"/>
    </w:pPr>
    <w:rPr>
      <w:rFonts w:ascii="Times New Roman" w:eastAsia="Times New Roman" w:hAnsi="Times New Roman" w:cs="Times New Roman"/>
      <w:sz w:val="20"/>
      <w:szCs w:val="24"/>
    </w:rPr>
  </w:style>
  <w:style w:type="character" w:customStyle="1" w:styleId="En-tteCar">
    <w:name w:val="En-tête Car"/>
    <w:basedOn w:val="Policepardfaut"/>
    <w:link w:val="En-tte"/>
    <w:rsid w:val="00CA286F"/>
    <w:rPr>
      <w:rFonts w:ascii="Times New Roman" w:eastAsia="Times New Roman" w:hAnsi="Times New Roman" w:cs="Times New Roman"/>
      <w:sz w:val="20"/>
      <w:szCs w:val="24"/>
      <w:lang w:eastAsia="fr-FR"/>
    </w:rPr>
  </w:style>
  <w:style w:type="paragraph" w:styleId="Textedebulles">
    <w:name w:val="Balloon Text"/>
    <w:basedOn w:val="Normal"/>
    <w:link w:val="TextedebullesCar"/>
    <w:uiPriority w:val="99"/>
    <w:semiHidden/>
    <w:unhideWhenUsed/>
    <w:rsid w:val="00CA286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A286F"/>
    <w:rPr>
      <w:rFonts w:ascii="Tahoma" w:hAnsi="Tahoma" w:cs="Tahoma"/>
      <w:sz w:val="16"/>
      <w:szCs w:val="16"/>
      <w:lang w:val="en-ZA"/>
    </w:rPr>
  </w:style>
  <w:style w:type="paragraph" w:styleId="Pieddepage">
    <w:name w:val="footer"/>
    <w:basedOn w:val="Normal"/>
    <w:link w:val="PieddepageCar"/>
    <w:unhideWhenUsed/>
    <w:rsid w:val="00CA286F"/>
    <w:pPr>
      <w:tabs>
        <w:tab w:val="center" w:pos="4536"/>
        <w:tab w:val="right" w:pos="9072"/>
      </w:tabs>
      <w:spacing w:after="0" w:line="240" w:lineRule="auto"/>
    </w:pPr>
  </w:style>
  <w:style w:type="character" w:customStyle="1" w:styleId="PieddepageCar">
    <w:name w:val="Pied de page Car"/>
    <w:basedOn w:val="Policepardfaut"/>
    <w:link w:val="Pieddepage"/>
    <w:rsid w:val="00CA286F"/>
    <w:rPr>
      <w:lang w:val="en-ZA"/>
    </w:rPr>
  </w:style>
  <w:style w:type="paragraph" w:styleId="Paragraphedeliste">
    <w:name w:val="List Paragraph"/>
    <w:aliases w:val="References,List Paragraph1,List Paragraph"/>
    <w:basedOn w:val="Normal"/>
    <w:link w:val="ParagraphedelisteCar"/>
    <w:uiPriority w:val="34"/>
    <w:qFormat/>
    <w:rsid w:val="00A92222"/>
    <w:pPr>
      <w:ind w:left="720"/>
      <w:contextualSpacing/>
    </w:pPr>
    <w:rPr>
      <w:rFonts w:ascii="Calibri" w:eastAsia="Calibri" w:hAnsi="Calibri" w:cs="Times New Roman"/>
    </w:rPr>
  </w:style>
  <w:style w:type="character" w:customStyle="1" w:styleId="ParagraphedelisteCar">
    <w:name w:val="Paragraphe de liste Car"/>
    <w:aliases w:val="References Car,List Paragraph1 Car,List Paragraph Car"/>
    <w:link w:val="Paragraphedeliste"/>
    <w:uiPriority w:val="34"/>
    <w:rsid w:val="00A92222"/>
    <w:rPr>
      <w:rFonts w:ascii="Calibri" w:eastAsia="Calibri" w:hAnsi="Calibri" w:cs="Times New Roman"/>
    </w:rPr>
  </w:style>
  <w:style w:type="paragraph" w:styleId="Notedebasdepage">
    <w:name w:val="footnote text"/>
    <w:basedOn w:val="Normal"/>
    <w:link w:val="NotedebasdepageCar"/>
    <w:uiPriority w:val="99"/>
    <w:semiHidden/>
    <w:unhideWhenUsed/>
    <w:rsid w:val="00A92222"/>
    <w:pPr>
      <w:spacing w:after="0" w:line="240" w:lineRule="auto"/>
    </w:pPr>
    <w:rPr>
      <w:rFonts w:ascii="Calibri" w:eastAsia="Calibri" w:hAnsi="Calibri" w:cs="Times New Roman"/>
      <w:sz w:val="20"/>
      <w:szCs w:val="20"/>
    </w:rPr>
  </w:style>
  <w:style w:type="character" w:customStyle="1" w:styleId="NotedebasdepageCar">
    <w:name w:val="Note de bas de page Car"/>
    <w:basedOn w:val="Policepardfaut"/>
    <w:link w:val="Notedebasdepage"/>
    <w:uiPriority w:val="99"/>
    <w:semiHidden/>
    <w:rsid w:val="00A92222"/>
    <w:rPr>
      <w:rFonts w:ascii="Calibri" w:eastAsia="Calibri" w:hAnsi="Calibri" w:cs="Times New Roman"/>
      <w:sz w:val="20"/>
      <w:szCs w:val="20"/>
    </w:rPr>
  </w:style>
  <w:style w:type="character" w:styleId="Appelnotedebasdep">
    <w:name w:val="footnote reference"/>
    <w:basedOn w:val="Policepardfaut"/>
    <w:uiPriority w:val="99"/>
    <w:semiHidden/>
    <w:unhideWhenUsed/>
    <w:rsid w:val="00A92222"/>
    <w:rPr>
      <w:vertAlign w:val="superscript"/>
    </w:rPr>
  </w:style>
  <w:style w:type="character" w:customStyle="1" w:styleId="Titre1Car">
    <w:name w:val="Titre 1 Car"/>
    <w:basedOn w:val="Policepardfaut"/>
    <w:link w:val="Titre1"/>
    <w:uiPriority w:val="9"/>
    <w:rsid w:val="005A4AB0"/>
    <w:rPr>
      <w:rFonts w:asciiTheme="majorHAnsi" w:eastAsiaTheme="majorEastAsia" w:hAnsiTheme="majorHAnsi" w:cstheme="majorBidi"/>
      <w:b/>
      <w:bCs/>
      <w:color w:val="365F91" w:themeColor="accent1" w:themeShade="BF"/>
      <w:sz w:val="28"/>
      <w:szCs w:val="28"/>
      <w:lang w:val="en-ZA"/>
    </w:rPr>
  </w:style>
  <w:style w:type="paragraph" w:styleId="En-ttedetabledesmatires">
    <w:name w:val="TOC Heading"/>
    <w:basedOn w:val="Titre1"/>
    <w:next w:val="Normal"/>
    <w:uiPriority w:val="39"/>
    <w:unhideWhenUsed/>
    <w:qFormat/>
    <w:rsid w:val="005A4AB0"/>
    <w:pPr>
      <w:outlineLvl w:val="9"/>
    </w:pPr>
  </w:style>
  <w:style w:type="paragraph" w:styleId="TM1">
    <w:name w:val="toc 1"/>
    <w:basedOn w:val="Normal"/>
    <w:next w:val="Normal"/>
    <w:autoRedefine/>
    <w:uiPriority w:val="39"/>
    <w:unhideWhenUsed/>
    <w:rsid w:val="00103D5A"/>
    <w:pPr>
      <w:tabs>
        <w:tab w:val="left" w:pos="440"/>
        <w:tab w:val="right" w:leader="dot" w:pos="9062"/>
      </w:tabs>
      <w:spacing w:before="240" w:after="0" w:line="288" w:lineRule="auto"/>
    </w:pPr>
  </w:style>
  <w:style w:type="character" w:styleId="Lienhypertexte">
    <w:name w:val="Hyperlink"/>
    <w:basedOn w:val="Policepardfaut"/>
    <w:uiPriority w:val="99"/>
    <w:unhideWhenUsed/>
    <w:rsid w:val="005A4AB0"/>
    <w:rPr>
      <w:color w:val="0000FF" w:themeColor="hyperlink"/>
      <w:u w:val="single"/>
    </w:rPr>
  </w:style>
  <w:style w:type="character" w:customStyle="1" w:styleId="Titre2Car">
    <w:name w:val="Titre 2 Car"/>
    <w:basedOn w:val="Policepardfaut"/>
    <w:link w:val="Titre2"/>
    <w:uiPriority w:val="9"/>
    <w:rsid w:val="00876A20"/>
    <w:rPr>
      <w:rFonts w:asciiTheme="majorHAnsi" w:eastAsiaTheme="majorEastAsia" w:hAnsiTheme="majorHAnsi" w:cstheme="majorBidi"/>
      <w:b/>
      <w:bCs/>
      <w:color w:val="4F81BD" w:themeColor="accent1"/>
      <w:sz w:val="26"/>
      <w:szCs w:val="26"/>
      <w:lang w:val="en-ZA"/>
    </w:rPr>
  </w:style>
  <w:style w:type="paragraph" w:styleId="NormalWeb">
    <w:name w:val="Normal (Web)"/>
    <w:basedOn w:val="Normal"/>
    <w:uiPriority w:val="99"/>
    <w:semiHidden/>
    <w:unhideWhenUsed/>
    <w:rsid w:val="00876A20"/>
    <w:pPr>
      <w:spacing w:before="100" w:beforeAutospacing="1" w:after="100" w:afterAutospacing="1" w:line="240" w:lineRule="auto"/>
    </w:pPr>
    <w:rPr>
      <w:rFonts w:ascii="Times New Roman" w:eastAsia="Times New Roman" w:hAnsi="Times New Roman" w:cs="Times New Roman"/>
      <w:sz w:val="24"/>
      <w:szCs w:val="24"/>
    </w:rPr>
  </w:style>
  <w:style w:type="paragraph" w:styleId="TM2">
    <w:name w:val="toc 2"/>
    <w:basedOn w:val="Normal"/>
    <w:next w:val="Normal"/>
    <w:autoRedefine/>
    <w:uiPriority w:val="39"/>
    <w:unhideWhenUsed/>
    <w:rsid w:val="002669AE"/>
    <w:pPr>
      <w:tabs>
        <w:tab w:val="left" w:pos="709"/>
        <w:tab w:val="right" w:leader="dot" w:pos="9062"/>
      </w:tabs>
      <w:spacing w:after="100"/>
      <w:ind w:left="220"/>
    </w:pPr>
  </w:style>
  <w:style w:type="character" w:customStyle="1" w:styleId="Titre3Car">
    <w:name w:val="Titre 3 Car"/>
    <w:basedOn w:val="Policepardfaut"/>
    <w:link w:val="Titre3"/>
    <w:uiPriority w:val="9"/>
    <w:rsid w:val="00FD0004"/>
    <w:rPr>
      <w:rFonts w:asciiTheme="majorHAnsi" w:eastAsiaTheme="majorEastAsia" w:hAnsiTheme="majorHAnsi" w:cstheme="majorBidi"/>
      <w:b/>
      <w:bCs/>
      <w:color w:val="4F81BD" w:themeColor="accent1"/>
      <w:lang w:val="en-ZA"/>
    </w:rPr>
  </w:style>
  <w:style w:type="paragraph" w:styleId="TM3">
    <w:name w:val="toc 3"/>
    <w:basedOn w:val="Normal"/>
    <w:next w:val="Normal"/>
    <w:autoRedefine/>
    <w:uiPriority w:val="39"/>
    <w:unhideWhenUsed/>
    <w:rsid w:val="002669AE"/>
    <w:pPr>
      <w:tabs>
        <w:tab w:val="left" w:pos="1134"/>
        <w:tab w:val="right" w:leader="dot" w:pos="9062"/>
      </w:tabs>
      <w:spacing w:after="100"/>
      <w:ind w:left="440"/>
    </w:pPr>
  </w:style>
</w:styles>
</file>

<file path=word/webSettings.xml><?xml version="1.0" encoding="utf-8"?>
<w:webSettings xmlns:r="http://schemas.openxmlformats.org/officeDocument/2006/relationships" xmlns:w="http://schemas.openxmlformats.org/wordprocessingml/2006/main">
  <w:divs>
    <w:div w:id="90006827">
      <w:bodyDiv w:val="1"/>
      <w:marLeft w:val="0"/>
      <w:marRight w:val="0"/>
      <w:marTop w:val="0"/>
      <w:marBottom w:val="0"/>
      <w:divBdr>
        <w:top w:val="none" w:sz="0" w:space="0" w:color="auto"/>
        <w:left w:val="none" w:sz="0" w:space="0" w:color="auto"/>
        <w:bottom w:val="none" w:sz="0" w:space="0" w:color="auto"/>
        <w:right w:val="none" w:sz="0" w:space="0" w:color="auto"/>
      </w:divBdr>
    </w:div>
    <w:div w:id="144783555">
      <w:bodyDiv w:val="1"/>
      <w:marLeft w:val="0"/>
      <w:marRight w:val="0"/>
      <w:marTop w:val="0"/>
      <w:marBottom w:val="0"/>
      <w:divBdr>
        <w:top w:val="none" w:sz="0" w:space="0" w:color="auto"/>
        <w:left w:val="none" w:sz="0" w:space="0" w:color="auto"/>
        <w:bottom w:val="none" w:sz="0" w:space="0" w:color="auto"/>
        <w:right w:val="none" w:sz="0" w:space="0" w:color="auto"/>
      </w:divBdr>
    </w:div>
    <w:div w:id="175921606">
      <w:bodyDiv w:val="1"/>
      <w:marLeft w:val="0"/>
      <w:marRight w:val="0"/>
      <w:marTop w:val="0"/>
      <w:marBottom w:val="0"/>
      <w:divBdr>
        <w:top w:val="none" w:sz="0" w:space="0" w:color="auto"/>
        <w:left w:val="none" w:sz="0" w:space="0" w:color="auto"/>
        <w:bottom w:val="none" w:sz="0" w:space="0" w:color="auto"/>
        <w:right w:val="none" w:sz="0" w:space="0" w:color="auto"/>
      </w:divBdr>
    </w:div>
    <w:div w:id="402798860">
      <w:bodyDiv w:val="1"/>
      <w:marLeft w:val="0"/>
      <w:marRight w:val="0"/>
      <w:marTop w:val="0"/>
      <w:marBottom w:val="0"/>
      <w:divBdr>
        <w:top w:val="none" w:sz="0" w:space="0" w:color="auto"/>
        <w:left w:val="none" w:sz="0" w:space="0" w:color="auto"/>
        <w:bottom w:val="none" w:sz="0" w:space="0" w:color="auto"/>
        <w:right w:val="none" w:sz="0" w:space="0" w:color="auto"/>
      </w:divBdr>
      <w:divsChild>
        <w:div w:id="1476528838">
          <w:marLeft w:val="547"/>
          <w:marRight w:val="0"/>
          <w:marTop w:val="96"/>
          <w:marBottom w:val="0"/>
          <w:divBdr>
            <w:top w:val="none" w:sz="0" w:space="0" w:color="auto"/>
            <w:left w:val="none" w:sz="0" w:space="0" w:color="auto"/>
            <w:bottom w:val="none" w:sz="0" w:space="0" w:color="auto"/>
            <w:right w:val="none" w:sz="0" w:space="0" w:color="auto"/>
          </w:divBdr>
        </w:div>
        <w:div w:id="1783569146">
          <w:marLeft w:val="547"/>
          <w:marRight w:val="0"/>
          <w:marTop w:val="96"/>
          <w:marBottom w:val="0"/>
          <w:divBdr>
            <w:top w:val="none" w:sz="0" w:space="0" w:color="auto"/>
            <w:left w:val="none" w:sz="0" w:space="0" w:color="auto"/>
            <w:bottom w:val="none" w:sz="0" w:space="0" w:color="auto"/>
            <w:right w:val="none" w:sz="0" w:space="0" w:color="auto"/>
          </w:divBdr>
        </w:div>
        <w:div w:id="151601264">
          <w:marLeft w:val="547"/>
          <w:marRight w:val="0"/>
          <w:marTop w:val="96"/>
          <w:marBottom w:val="0"/>
          <w:divBdr>
            <w:top w:val="none" w:sz="0" w:space="0" w:color="auto"/>
            <w:left w:val="none" w:sz="0" w:space="0" w:color="auto"/>
            <w:bottom w:val="none" w:sz="0" w:space="0" w:color="auto"/>
            <w:right w:val="none" w:sz="0" w:space="0" w:color="auto"/>
          </w:divBdr>
        </w:div>
        <w:div w:id="858128436">
          <w:marLeft w:val="547"/>
          <w:marRight w:val="0"/>
          <w:marTop w:val="96"/>
          <w:marBottom w:val="0"/>
          <w:divBdr>
            <w:top w:val="none" w:sz="0" w:space="0" w:color="auto"/>
            <w:left w:val="none" w:sz="0" w:space="0" w:color="auto"/>
            <w:bottom w:val="none" w:sz="0" w:space="0" w:color="auto"/>
            <w:right w:val="none" w:sz="0" w:space="0" w:color="auto"/>
          </w:divBdr>
        </w:div>
        <w:div w:id="1189686923">
          <w:marLeft w:val="547"/>
          <w:marRight w:val="0"/>
          <w:marTop w:val="96"/>
          <w:marBottom w:val="0"/>
          <w:divBdr>
            <w:top w:val="none" w:sz="0" w:space="0" w:color="auto"/>
            <w:left w:val="none" w:sz="0" w:space="0" w:color="auto"/>
            <w:bottom w:val="none" w:sz="0" w:space="0" w:color="auto"/>
            <w:right w:val="none" w:sz="0" w:space="0" w:color="auto"/>
          </w:divBdr>
        </w:div>
      </w:divsChild>
    </w:div>
    <w:div w:id="468523830">
      <w:bodyDiv w:val="1"/>
      <w:marLeft w:val="0"/>
      <w:marRight w:val="0"/>
      <w:marTop w:val="0"/>
      <w:marBottom w:val="0"/>
      <w:divBdr>
        <w:top w:val="none" w:sz="0" w:space="0" w:color="auto"/>
        <w:left w:val="none" w:sz="0" w:space="0" w:color="auto"/>
        <w:bottom w:val="none" w:sz="0" w:space="0" w:color="auto"/>
        <w:right w:val="none" w:sz="0" w:space="0" w:color="auto"/>
      </w:divBdr>
    </w:div>
    <w:div w:id="470169400">
      <w:bodyDiv w:val="1"/>
      <w:marLeft w:val="0"/>
      <w:marRight w:val="0"/>
      <w:marTop w:val="0"/>
      <w:marBottom w:val="0"/>
      <w:divBdr>
        <w:top w:val="none" w:sz="0" w:space="0" w:color="auto"/>
        <w:left w:val="none" w:sz="0" w:space="0" w:color="auto"/>
        <w:bottom w:val="none" w:sz="0" w:space="0" w:color="auto"/>
        <w:right w:val="none" w:sz="0" w:space="0" w:color="auto"/>
      </w:divBdr>
    </w:div>
    <w:div w:id="692922850">
      <w:bodyDiv w:val="1"/>
      <w:marLeft w:val="0"/>
      <w:marRight w:val="0"/>
      <w:marTop w:val="0"/>
      <w:marBottom w:val="0"/>
      <w:divBdr>
        <w:top w:val="none" w:sz="0" w:space="0" w:color="auto"/>
        <w:left w:val="none" w:sz="0" w:space="0" w:color="auto"/>
        <w:bottom w:val="none" w:sz="0" w:space="0" w:color="auto"/>
        <w:right w:val="none" w:sz="0" w:space="0" w:color="auto"/>
      </w:divBdr>
    </w:div>
    <w:div w:id="714239066">
      <w:bodyDiv w:val="1"/>
      <w:marLeft w:val="0"/>
      <w:marRight w:val="0"/>
      <w:marTop w:val="0"/>
      <w:marBottom w:val="0"/>
      <w:divBdr>
        <w:top w:val="none" w:sz="0" w:space="0" w:color="auto"/>
        <w:left w:val="none" w:sz="0" w:space="0" w:color="auto"/>
        <w:bottom w:val="none" w:sz="0" w:space="0" w:color="auto"/>
        <w:right w:val="none" w:sz="0" w:space="0" w:color="auto"/>
      </w:divBdr>
    </w:div>
    <w:div w:id="787163299">
      <w:bodyDiv w:val="1"/>
      <w:marLeft w:val="0"/>
      <w:marRight w:val="0"/>
      <w:marTop w:val="0"/>
      <w:marBottom w:val="0"/>
      <w:divBdr>
        <w:top w:val="none" w:sz="0" w:space="0" w:color="auto"/>
        <w:left w:val="none" w:sz="0" w:space="0" w:color="auto"/>
        <w:bottom w:val="none" w:sz="0" w:space="0" w:color="auto"/>
        <w:right w:val="none" w:sz="0" w:space="0" w:color="auto"/>
      </w:divBdr>
    </w:div>
    <w:div w:id="793333046">
      <w:bodyDiv w:val="1"/>
      <w:marLeft w:val="0"/>
      <w:marRight w:val="0"/>
      <w:marTop w:val="0"/>
      <w:marBottom w:val="0"/>
      <w:divBdr>
        <w:top w:val="none" w:sz="0" w:space="0" w:color="auto"/>
        <w:left w:val="none" w:sz="0" w:space="0" w:color="auto"/>
        <w:bottom w:val="none" w:sz="0" w:space="0" w:color="auto"/>
        <w:right w:val="none" w:sz="0" w:space="0" w:color="auto"/>
      </w:divBdr>
    </w:div>
    <w:div w:id="828206788">
      <w:bodyDiv w:val="1"/>
      <w:marLeft w:val="0"/>
      <w:marRight w:val="0"/>
      <w:marTop w:val="0"/>
      <w:marBottom w:val="0"/>
      <w:divBdr>
        <w:top w:val="none" w:sz="0" w:space="0" w:color="auto"/>
        <w:left w:val="none" w:sz="0" w:space="0" w:color="auto"/>
        <w:bottom w:val="none" w:sz="0" w:space="0" w:color="auto"/>
        <w:right w:val="none" w:sz="0" w:space="0" w:color="auto"/>
      </w:divBdr>
    </w:div>
    <w:div w:id="948506973">
      <w:bodyDiv w:val="1"/>
      <w:marLeft w:val="0"/>
      <w:marRight w:val="0"/>
      <w:marTop w:val="0"/>
      <w:marBottom w:val="0"/>
      <w:divBdr>
        <w:top w:val="none" w:sz="0" w:space="0" w:color="auto"/>
        <w:left w:val="none" w:sz="0" w:space="0" w:color="auto"/>
        <w:bottom w:val="none" w:sz="0" w:space="0" w:color="auto"/>
        <w:right w:val="none" w:sz="0" w:space="0" w:color="auto"/>
      </w:divBdr>
    </w:div>
    <w:div w:id="952705960">
      <w:bodyDiv w:val="1"/>
      <w:marLeft w:val="0"/>
      <w:marRight w:val="0"/>
      <w:marTop w:val="0"/>
      <w:marBottom w:val="0"/>
      <w:divBdr>
        <w:top w:val="none" w:sz="0" w:space="0" w:color="auto"/>
        <w:left w:val="none" w:sz="0" w:space="0" w:color="auto"/>
        <w:bottom w:val="none" w:sz="0" w:space="0" w:color="auto"/>
        <w:right w:val="none" w:sz="0" w:space="0" w:color="auto"/>
      </w:divBdr>
    </w:div>
    <w:div w:id="1068263463">
      <w:bodyDiv w:val="1"/>
      <w:marLeft w:val="0"/>
      <w:marRight w:val="0"/>
      <w:marTop w:val="0"/>
      <w:marBottom w:val="0"/>
      <w:divBdr>
        <w:top w:val="none" w:sz="0" w:space="0" w:color="auto"/>
        <w:left w:val="none" w:sz="0" w:space="0" w:color="auto"/>
        <w:bottom w:val="none" w:sz="0" w:space="0" w:color="auto"/>
        <w:right w:val="none" w:sz="0" w:space="0" w:color="auto"/>
      </w:divBdr>
    </w:div>
    <w:div w:id="1086539833">
      <w:bodyDiv w:val="1"/>
      <w:marLeft w:val="0"/>
      <w:marRight w:val="0"/>
      <w:marTop w:val="0"/>
      <w:marBottom w:val="0"/>
      <w:divBdr>
        <w:top w:val="none" w:sz="0" w:space="0" w:color="auto"/>
        <w:left w:val="none" w:sz="0" w:space="0" w:color="auto"/>
        <w:bottom w:val="none" w:sz="0" w:space="0" w:color="auto"/>
        <w:right w:val="none" w:sz="0" w:space="0" w:color="auto"/>
      </w:divBdr>
    </w:div>
    <w:div w:id="1188325832">
      <w:bodyDiv w:val="1"/>
      <w:marLeft w:val="0"/>
      <w:marRight w:val="0"/>
      <w:marTop w:val="0"/>
      <w:marBottom w:val="0"/>
      <w:divBdr>
        <w:top w:val="none" w:sz="0" w:space="0" w:color="auto"/>
        <w:left w:val="none" w:sz="0" w:space="0" w:color="auto"/>
        <w:bottom w:val="none" w:sz="0" w:space="0" w:color="auto"/>
        <w:right w:val="none" w:sz="0" w:space="0" w:color="auto"/>
      </w:divBdr>
    </w:div>
    <w:div w:id="1202861536">
      <w:bodyDiv w:val="1"/>
      <w:marLeft w:val="0"/>
      <w:marRight w:val="0"/>
      <w:marTop w:val="0"/>
      <w:marBottom w:val="0"/>
      <w:divBdr>
        <w:top w:val="none" w:sz="0" w:space="0" w:color="auto"/>
        <w:left w:val="none" w:sz="0" w:space="0" w:color="auto"/>
        <w:bottom w:val="none" w:sz="0" w:space="0" w:color="auto"/>
        <w:right w:val="none" w:sz="0" w:space="0" w:color="auto"/>
      </w:divBdr>
    </w:div>
    <w:div w:id="1321619752">
      <w:bodyDiv w:val="1"/>
      <w:marLeft w:val="0"/>
      <w:marRight w:val="0"/>
      <w:marTop w:val="0"/>
      <w:marBottom w:val="0"/>
      <w:divBdr>
        <w:top w:val="none" w:sz="0" w:space="0" w:color="auto"/>
        <w:left w:val="none" w:sz="0" w:space="0" w:color="auto"/>
        <w:bottom w:val="none" w:sz="0" w:space="0" w:color="auto"/>
        <w:right w:val="none" w:sz="0" w:space="0" w:color="auto"/>
      </w:divBdr>
    </w:div>
    <w:div w:id="1381393297">
      <w:bodyDiv w:val="1"/>
      <w:marLeft w:val="0"/>
      <w:marRight w:val="0"/>
      <w:marTop w:val="0"/>
      <w:marBottom w:val="0"/>
      <w:divBdr>
        <w:top w:val="none" w:sz="0" w:space="0" w:color="auto"/>
        <w:left w:val="none" w:sz="0" w:space="0" w:color="auto"/>
        <w:bottom w:val="none" w:sz="0" w:space="0" w:color="auto"/>
        <w:right w:val="none" w:sz="0" w:space="0" w:color="auto"/>
      </w:divBdr>
    </w:div>
    <w:div w:id="1389181879">
      <w:bodyDiv w:val="1"/>
      <w:marLeft w:val="0"/>
      <w:marRight w:val="0"/>
      <w:marTop w:val="0"/>
      <w:marBottom w:val="0"/>
      <w:divBdr>
        <w:top w:val="none" w:sz="0" w:space="0" w:color="auto"/>
        <w:left w:val="none" w:sz="0" w:space="0" w:color="auto"/>
        <w:bottom w:val="none" w:sz="0" w:space="0" w:color="auto"/>
        <w:right w:val="none" w:sz="0" w:space="0" w:color="auto"/>
      </w:divBdr>
    </w:div>
    <w:div w:id="1502351167">
      <w:bodyDiv w:val="1"/>
      <w:marLeft w:val="0"/>
      <w:marRight w:val="0"/>
      <w:marTop w:val="0"/>
      <w:marBottom w:val="0"/>
      <w:divBdr>
        <w:top w:val="none" w:sz="0" w:space="0" w:color="auto"/>
        <w:left w:val="none" w:sz="0" w:space="0" w:color="auto"/>
        <w:bottom w:val="none" w:sz="0" w:space="0" w:color="auto"/>
        <w:right w:val="none" w:sz="0" w:space="0" w:color="auto"/>
      </w:divBdr>
      <w:divsChild>
        <w:div w:id="58555730">
          <w:marLeft w:val="432"/>
          <w:marRight w:val="0"/>
          <w:marTop w:val="96"/>
          <w:marBottom w:val="192"/>
          <w:divBdr>
            <w:top w:val="none" w:sz="0" w:space="0" w:color="auto"/>
            <w:left w:val="none" w:sz="0" w:space="0" w:color="auto"/>
            <w:bottom w:val="none" w:sz="0" w:space="0" w:color="auto"/>
            <w:right w:val="none" w:sz="0" w:space="0" w:color="auto"/>
          </w:divBdr>
        </w:div>
        <w:div w:id="1798142874">
          <w:marLeft w:val="432"/>
          <w:marRight w:val="0"/>
          <w:marTop w:val="96"/>
          <w:marBottom w:val="192"/>
          <w:divBdr>
            <w:top w:val="none" w:sz="0" w:space="0" w:color="auto"/>
            <w:left w:val="none" w:sz="0" w:space="0" w:color="auto"/>
            <w:bottom w:val="none" w:sz="0" w:space="0" w:color="auto"/>
            <w:right w:val="none" w:sz="0" w:space="0" w:color="auto"/>
          </w:divBdr>
        </w:div>
        <w:div w:id="1570575756">
          <w:marLeft w:val="432"/>
          <w:marRight w:val="0"/>
          <w:marTop w:val="96"/>
          <w:marBottom w:val="192"/>
          <w:divBdr>
            <w:top w:val="none" w:sz="0" w:space="0" w:color="auto"/>
            <w:left w:val="none" w:sz="0" w:space="0" w:color="auto"/>
            <w:bottom w:val="none" w:sz="0" w:space="0" w:color="auto"/>
            <w:right w:val="none" w:sz="0" w:space="0" w:color="auto"/>
          </w:divBdr>
        </w:div>
        <w:div w:id="824932464">
          <w:marLeft w:val="432"/>
          <w:marRight w:val="0"/>
          <w:marTop w:val="96"/>
          <w:marBottom w:val="192"/>
          <w:divBdr>
            <w:top w:val="none" w:sz="0" w:space="0" w:color="auto"/>
            <w:left w:val="none" w:sz="0" w:space="0" w:color="auto"/>
            <w:bottom w:val="none" w:sz="0" w:space="0" w:color="auto"/>
            <w:right w:val="none" w:sz="0" w:space="0" w:color="auto"/>
          </w:divBdr>
        </w:div>
        <w:div w:id="293221542">
          <w:marLeft w:val="432"/>
          <w:marRight w:val="0"/>
          <w:marTop w:val="96"/>
          <w:marBottom w:val="192"/>
          <w:divBdr>
            <w:top w:val="none" w:sz="0" w:space="0" w:color="auto"/>
            <w:left w:val="none" w:sz="0" w:space="0" w:color="auto"/>
            <w:bottom w:val="none" w:sz="0" w:space="0" w:color="auto"/>
            <w:right w:val="none" w:sz="0" w:space="0" w:color="auto"/>
          </w:divBdr>
        </w:div>
        <w:div w:id="1401439015">
          <w:marLeft w:val="432"/>
          <w:marRight w:val="0"/>
          <w:marTop w:val="96"/>
          <w:marBottom w:val="192"/>
          <w:divBdr>
            <w:top w:val="none" w:sz="0" w:space="0" w:color="auto"/>
            <w:left w:val="none" w:sz="0" w:space="0" w:color="auto"/>
            <w:bottom w:val="none" w:sz="0" w:space="0" w:color="auto"/>
            <w:right w:val="none" w:sz="0" w:space="0" w:color="auto"/>
          </w:divBdr>
        </w:div>
      </w:divsChild>
    </w:div>
    <w:div w:id="1772703535">
      <w:bodyDiv w:val="1"/>
      <w:marLeft w:val="0"/>
      <w:marRight w:val="0"/>
      <w:marTop w:val="0"/>
      <w:marBottom w:val="0"/>
      <w:divBdr>
        <w:top w:val="none" w:sz="0" w:space="0" w:color="auto"/>
        <w:left w:val="none" w:sz="0" w:space="0" w:color="auto"/>
        <w:bottom w:val="none" w:sz="0" w:space="0" w:color="auto"/>
        <w:right w:val="none" w:sz="0" w:space="0" w:color="auto"/>
      </w:divBdr>
    </w:div>
    <w:div w:id="1920165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istics-cameroon.org"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8CBC15-DCC0-480B-B8B2-E4BE2A573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6548</Words>
  <Characters>36015</Characters>
  <Application>Microsoft Office Word</Application>
  <DocSecurity>0</DocSecurity>
  <Lines>300</Lines>
  <Paragraphs>84</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42479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INS_DSA</dc:creator>
  <cp:lastModifiedBy>pc</cp:lastModifiedBy>
  <cp:revision>6</cp:revision>
  <cp:lastPrinted>2015-07-13T17:33:00Z</cp:lastPrinted>
  <dcterms:created xsi:type="dcterms:W3CDTF">2015-07-27T11:27:00Z</dcterms:created>
  <dcterms:modified xsi:type="dcterms:W3CDTF">2015-10-09T16:02:00Z</dcterms:modified>
</cp:coreProperties>
</file>