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088" w:type="dxa"/>
        <w:jc w:val="center"/>
        <w:tblLook w:val="01E0"/>
      </w:tblPr>
      <w:tblGrid>
        <w:gridCol w:w="3694"/>
        <w:gridCol w:w="1984"/>
        <w:gridCol w:w="3410"/>
      </w:tblGrid>
      <w:tr w:rsidR="00F32BE6" w:rsidRPr="002C35F1" w:rsidTr="005720FD">
        <w:trPr>
          <w:trHeight w:val="1980"/>
          <w:jc w:val="center"/>
        </w:trPr>
        <w:tc>
          <w:tcPr>
            <w:tcW w:w="3694" w:type="dxa"/>
          </w:tcPr>
          <w:p w:rsidR="00F32BE6" w:rsidRPr="007D0A67" w:rsidRDefault="00F32BE6" w:rsidP="005720FD">
            <w:pPr>
              <w:spacing w:after="0" w:line="240" w:lineRule="auto"/>
              <w:jc w:val="center"/>
              <w:rPr>
                <w:rFonts w:ascii="Times New Roman" w:eastAsia="Times New Roman" w:hAnsi="Times New Roman"/>
                <w:b/>
                <w:bCs/>
                <w:lang w:eastAsia="fr-FR"/>
              </w:rPr>
            </w:pPr>
            <w:r w:rsidRPr="007D0A67">
              <w:rPr>
                <w:rFonts w:ascii="Times New Roman" w:eastAsia="Times New Roman" w:hAnsi="Times New Roman"/>
                <w:b/>
                <w:bCs/>
                <w:lang w:eastAsia="fr-FR"/>
              </w:rPr>
              <w:t>REPUBLIQUE DU CAMEROUN</w:t>
            </w:r>
          </w:p>
          <w:p w:rsidR="00F32BE6" w:rsidRPr="007D0A67" w:rsidRDefault="00F32BE6" w:rsidP="005720FD">
            <w:pPr>
              <w:spacing w:after="0" w:line="240" w:lineRule="auto"/>
              <w:jc w:val="center"/>
              <w:rPr>
                <w:rFonts w:ascii="Times New Roman" w:eastAsia="Times New Roman" w:hAnsi="Times New Roman"/>
                <w:bCs/>
                <w:i/>
                <w:lang w:eastAsia="fr-FR"/>
              </w:rPr>
            </w:pPr>
            <w:r w:rsidRPr="007D0A67">
              <w:rPr>
                <w:rFonts w:ascii="Times New Roman" w:eastAsia="Times New Roman" w:hAnsi="Times New Roman"/>
                <w:bCs/>
                <w:i/>
                <w:lang w:eastAsia="fr-FR"/>
              </w:rPr>
              <w:t>Paix – Travail – Patrie</w:t>
            </w:r>
          </w:p>
          <w:p w:rsidR="00F32BE6" w:rsidRPr="007D0A67" w:rsidRDefault="00F32BE6" w:rsidP="005720FD">
            <w:pPr>
              <w:spacing w:after="0" w:line="240" w:lineRule="auto"/>
              <w:jc w:val="center"/>
              <w:rPr>
                <w:rFonts w:ascii="Times New Roman" w:eastAsia="Times New Roman" w:hAnsi="Times New Roman"/>
                <w:b/>
                <w:bCs/>
                <w:lang w:eastAsia="fr-FR"/>
              </w:rPr>
            </w:pPr>
            <w:r w:rsidRPr="007D0A67">
              <w:rPr>
                <w:rFonts w:ascii="Times New Roman" w:eastAsia="Times New Roman" w:hAnsi="Times New Roman"/>
                <w:b/>
                <w:bCs/>
                <w:lang w:eastAsia="fr-FR"/>
              </w:rPr>
              <w:t>---------------</w:t>
            </w:r>
          </w:p>
          <w:p w:rsidR="00F32BE6" w:rsidRPr="007D0A67" w:rsidRDefault="00F32BE6" w:rsidP="005720FD">
            <w:pPr>
              <w:spacing w:after="0" w:line="240" w:lineRule="auto"/>
              <w:jc w:val="center"/>
              <w:rPr>
                <w:rFonts w:ascii="Times New Roman" w:eastAsia="Times New Roman" w:hAnsi="Times New Roman"/>
                <w:b/>
                <w:bCs/>
                <w:lang w:eastAsia="fr-FR"/>
              </w:rPr>
            </w:pPr>
            <w:r w:rsidRPr="007D0A67">
              <w:rPr>
                <w:rFonts w:ascii="Times New Roman" w:eastAsia="Times New Roman" w:hAnsi="Times New Roman"/>
                <w:b/>
                <w:bCs/>
                <w:lang w:eastAsia="fr-FR"/>
              </w:rPr>
              <w:t>INSTITUT NATIONAL DE LA STATISTIQUE</w:t>
            </w:r>
          </w:p>
          <w:p w:rsidR="00F32BE6" w:rsidRPr="007D0A67" w:rsidRDefault="00F32BE6" w:rsidP="005720FD">
            <w:pPr>
              <w:spacing w:after="0" w:line="240" w:lineRule="auto"/>
              <w:jc w:val="center"/>
              <w:rPr>
                <w:rFonts w:ascii="Times New Roman" w:eastAsia="Times New Roman" w:hAnsi="Times New Roman"/>
                <w:b/>
                <w:bCs/>
                <w:lang w:eastAsia="fr-FR"/>
              </w:rPr>
            </w:pPr>
            <w:r w:rsidRPr="007D0A67">
              <w:rPr>
                <w:rFonts w:ascii="Times New Roman" w:eastAsia="Times New Roman" w:hAnsi="Times New Roman"/>
                <w:b/>
                <w:bCs/>
                <w:lang w:eastAsia="fr-FR"/>
              </w:rPr>
              <w:t>-------------</w:t>
            </w:r>
          </w:p>
        </w:tc>
        <w:tc>
          <w:tcPr>
            <w:tcW w:w="1984" w:type="dxa"/>
          </w:tcPr>
          <w:p w:rsidR="00F32BE6" w:rsidRPr="007D0A67" w:rsidRDefault="009A7F28" w:rsidP="005720FD">
            <w:pPr>
              <w:spacing w:after="0" w:line="240" w:lineRule="auto"/>
              <w:jc w:val="center"/>
              <w:rPr>
                <w:rFonts w:ascii="Times New Roman" w:eastAsia="Times New Roman" w:hAnsi="Times New Roman"/>
                <w:b/>
                <w:bCs/>
                <w:lang w:eastAsia="fr-FR"/>
              </w:rPr>
            </w:pPr>
            <w:r>
              <w:rPr>
                <w:rFonts w:ascii="Times New Roman" w:eastAsia="Times New Roman" w:hAnsi="Times New Roman"/>
                <w:b/>
                <w:noProof/>
                <w:lang w:eastAsia="fr-FR"/>
              </w:rPr>
              <w:drawing>
                <wp:inline distT="0" distB="0" distL="0" distR="0">
                  <wp:extent cx="664210" cy="905510"/>
                  <wp:effectExtent l="19050" t="0" r="2540" b="0"/>
                  <wp:docPr id="1"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6"/>
                          <pic:cNvPicPr>
                            <a:picLocks noChangeAspect="1" noChangeArrowheads="1"/>
                          </pic:cNvPicPr>
                        </pic:nvPicPr>
                        <pic:blipFill>
                          <a:blip r:embed="rId8" cstate="print"/>
                          <a:srcRect l="6358"/>
                          <a:stretch>
                            <a:fillRect/>
                          </a:stretch>
                        </pic:blipFill>
                        <pic:spPr bwMode="auto">
                          <a:xfrm>
                            <a:off x="0" y="0"/>
                            <a:ext cx="664210" cy="905510"/>
                          </a:xfrm>
                          <a:prstGeom prst="rect">
                            <a:avLst/>
                          </a:prstGeom>
                          <a:noFill/>
                          <a:ln w="9525">
                            <a:noFill/>
                            <a:miter lim="800000"/>
                            <a:headEnd/>
                            <a:tailEnd/>
                          </a:ln>
                        </pic:spPr>
                      </pic:pic>
                    </a:graphicData>
                  </a:graphic>
                </wp:inline>
              </w:drawing>
            </w:r>
          </w:p>
        </w:tc>
        <w:tc>
          <w:tcPr>
            <w:tcW w:w="3410" w:type="dxa"/>
          </w:tcPr>
          <w:p w:rsidR="00F32BE6" w:rsidRPr="007D0A67" w:rsidRDefault="00F32BE6" w:rsidP="005720FD">
            <w:pPr>
              <w:spacing w:after="0" w:line="240" w:lineRule="auto"/>
              <w:jc w:val="center"/>
              <w:rPr>
                <w:rFonts w:ascii="Times New Roman" w:eastAsia="Times New Roman" w:hAnsi="Times New Roman"/>
                <w:b/>
                <w:bCs/>
                <w:lang w:val="en-GB" w:eastAsia="fr-FR"/>
              </w:rPr>
            </w:pPr>
            <w:r w:rsidRPr="007D0A67">
              <w:rPr>
                <w:rFonts w:ascii="Times New Roman" w:eastAsia="Times New Roman" w:hAnsi="Times New Roman"/>
                <w:b/>
                <w:bCs/>
                <w:lang w:val="en-GB" w:eastAsia="fr-FR"/>
              </w:rPr>
              <w:t>REPUBLIC OF CAMEROON</w:t>
            </w:r>
          </w:p>
          <w:p w:rsidR="00F32BE6" w:rsidRPr="007D0A67" w:rsidRDefault="00F32BE6" w:rsidP="005720FD">
            <w:pPr>
              <w:spacing w:after="0" w:line="240" w:lineRule="auto"/>
              <w:jc w:val="center"/>
              <w:rPr>
                <w:rFonts w:ascii="Times New Roman" w:eastAsia="Times New Roman" w:hAnsi="Times New Roman"/>
                <w:bCs/>
                <w:i/>
                <w:lang w:val="en-GB" w:eastAsia="fr-FR"/>
              </w:rPr>
            </w:pPr>
            <w:r w:rsidRPr="007D0A67">
              <w:rPr>
                <w:rFonts w:ascii="Times New Roman" w:eastAsia="Times New Roman" w:hAnsi="Times New Roman"/>
                <w:bCs/>
                <w:i/>
                <w:lang w:val="en-GB" w:eastAsia="fr-FR"/>
              </w:rPr>
              <w:t>Peace – Work – Fatherland</w:t>
            </w:r>
          </w:p>
          <w:p w:rsidR="00F32BE6" w:rsidRPr="007D0A67" w:rsidRDefault="00F32BE6" w:rsidP="005720FD">
            <w:pPr>
              <w:spacing w:after="0" w:line="240" w:lineRule="auto"/>
              <w:jc w:val="center"/>
              <w:rPr>
                <w:rFonts w:ascii="Times New Roman" w:eastAsia="Times New Roman" w:hAnsi="Times New Roman"/>
                <w:b/>
                <w:bCs/>
                <w:lang w:val="en-GB" w:eastAsia="fr-FR"/>
              </w:rPr>
            </w:pPr>
            <w:r w:rsidRPr="007D0A67">
              <w:rPr>
                <w:rFonts w:ascii="Times New Roman" w:eastAsia="Times New Roman" w:hAnsi="Times New Roman"/>
                <w:b/>
                <w:bCs/>
                <w:lang w:val="en-GB" w:eastAsia="fr-FR"/>
              </w:rPr>
              <w:t>-------------</w:t>
            </w:r>
          </w:p>
          <w:p w:rsidR="00F32BE6" w:rsidRPr="007D0A67" w:rsidRDefault="00F32BE6" w:rsidP="005720FD">
            <w:pPr>
              <w:spacing w:after="0" w:line="240" w:lineRule="auto"/>
              <w:jc w:val="center"/>
              <w:rPr>
                <w:rFonts w:ascii="Times New Roman" w:eastAsia="Times New Roman" w:hAnsi="Times New Roman"/>
                <w:b/>
                <w:bCs/>
                <w:lang w:eastAsia="fr-FR"/>
              </w:rPr>
            </w:pPr>
            <w:r w:rsidRPr="007D0A67">
              <w:rPr>
                <w:rFonts w:ascii="Times New Roman" w:eastAsia="Times New Roman" w:hAnsi="Times New Roman"/>
                <w:b/>
                <w:bCs/>
                <w:lang w:eastAsia="fr-FR"/>
              </w:rPr>
              <w:t>NATIONAL INSTITUTE OF STATISTICS</w:t>
            </w:r>
          </w:p>
          <w:p w:rsidR="00F32BE6" w:rsidRPr="007D0A67" w:rsidRDefault="00F32BE6" w:rsidP="005720FD">
            <w:pPr>
              <w:spacing w:after="0" w:line="240" w:lineRule="auto"/>
              <w:jc w:val="center"/>
              <w:rPr>
                <w:rFonts w:ascii="Times New Roman" w:eastAsia="Times New Roman" w:hAnsi="Times New Roman"/>
                <w:b/>
                <w:bCs/>
                <w:lang w:eastAsia="fr-FR"/>
              </w:rPr>
            </w:pPr>
            <w:r w:rsidRPr="007D0A67">
              <w:rPr>
                <w:rFonts w:ascii="Times New Roman" w:eastAsia="Times New Roman" w:hAnsi="Times New Roman"/>
                <w:b/>
                <w:bCs/>
                <w:lang w:val="en-GB" w:eastAsia="fr-FR"/>
              </w:rPr>
              <w:t>-------------</w:t>
            </w:r>
          </w:p>
        </w:tc>
      </w:tr>
    </w:tbl>
    <w:p w:rsidR="00F32BE6" w:rsidRDefault="00F32BE6" w:rsidP="00F32BE6">
      <w:pPr>
        <w:spacing w:after="0" w:line="240" w:lineRule="auto"/>
        <w:jc w:val="center"/>
        <w:rPr>
          <w:rFonts w:ascii="Times New Roman" w:hAnsi="Times New Roman"/>
          <w:b/>
          <w:spacing w:val="6"/>
          <w:sz w:val="26"/>
          <w:szCs w:val="26"/>
        </w:rPr>
      </w:pPr>
    </w:p>
    <w:p w:rsidR="00F32BE6" w:rsidRPr="00245A0A" w:rsidRDefault="00433696" w:rsidP="00F32BE6">
      <w:pPr>
        <w:spacing w:after="0" w:line="240" w:lineRule="auto"/>
        <w:jc w:val="center"/>
        <w:rPr>
          <w:rFonts w:ascii="Times New Roman" w:hAnsi="Times New Roman"/>
          <w:b/>
          <w:spacing w:val="6"/>
          <w:sz w:val="26"/>
          <w:szCs w:val="26"/>
        </w:rPr>
      </w:pPr>
      <w:r>
        <w:rPr>
          <w:rFonts w:ascii="Times New Roman" w:hAnsi="Times New Roman"/>
          <w:b/>
          <w:spacing w:val="6"/>
          <w:sz w:val="26"/>
          <w:szCs w:val="26"/>
        </w:rPr>
        <w:t xml:space="preserve">Projet </w:t>
      </w:r>
      <w:r w:rsidR="00F32BE6">
        <w:rPr>
          <w:rFonts w:ascii="Times New Roman" w:hAnsi="Times New Roman"/>
          <w:b/>
          <w:spacing w:val="6"/>
          <w:sz w:val="26"/>
          <w:szCs w:val="26"/>
        </w:rPr>
        <w:t>pilote de renforcement des capacit</w:t>
      </w:r>
      <w:r w:rsidR="00F32BE6" w:rsidRPr="00245A0A">
        <w:rPr>
          <w:rFonts w:ascii="Times New Roman" w:hAnsi="Times New Roman"/>
          <w:b/>
          <w:spacing w:val="6"/>
          <w:sz w:val="26"/>
          <w:szCs w:val="26"/>
        </w:rPr>
        <w:t xml:space="preserve">és des pays africains à l’utilisation des technologies mobiles </w:t>
      </w:r>
      <w:r w:rsidR="00F32BE6">
        <w:rPr>
          <w:rFonts w:ascii="Times New Roman" w:hAnsi="Times New Roman"/>
          <w:b/>
          <w:spacing w:val="6"/>
          <w:sz w:val="26"/>
          <w:szCs w:val="26"/>
        </w:rPr>
        <w:t xml:space="preserve">pour la </w:t>
      </w:r>
      <w:r w:rsidR="00F32BE6" w:rsidRPr="00245A0A">
        <w:rPr>
          <w:rFonts w:ascii="Times New Roman" w:hAnsi="Times New Roman"/>
          <w:b/>
          <w:spacing w:val="6"/>
          <w:sz w:val="26"/>
          <w:szCs w:val="26"/>
        </w:rPr>
        <w:t>col</w:t>
      </w:r>
      <w:r w:rsidR="00F32BE6">
        <w:rPr>
          <w:rFonts w:ascii="Times New Roman" w:hAnsi="Times New Roman"/>
          <w:b/>
          <w:spacing w:val="6"/>
          <w:sz w:val="26"/>
          <w:szCs w:val="26"/>
        </w:rPr>
        <w:t>lecte des données</w:t>
      </w:r>
    </w:p>
    <w:p w:rsidR="00F32BE6" w:rsidRPr="00245A0A" w:rsidRDefault="00F32BE6" w:rsidP="00F32BE6"/>
    <w:p w:rsidR="00F32BE6" w:rsidRPr="00245A0A" w:rsidRDefault="00F32BE6" w:rsidP="00F32BE6"/>
    <w:p w:rsidR="00F32BE6" w:rsidRPr="00245A0A" w:rsidRDefault="00F32BE6" w:rsidP="00F32BE6"/>
    <w:p w:rsidR="00F32BE6" w:rsidRPr="00245A0A" w:rsidRDefault="00F32BE6" w:rsidP="00F32BE6"/>
    <w:p w:rsidR="00F32BE6" w:rsidRPr="001705BF" w:rsidRDefault="00F32BE6" w:rsidP="00F32BE6">
      <w:pPr>
        <w:spacing w:after="0"/>
        <w:jc w:val="center"/>
        <w:rPr>
          <w:rFonts w:ascii="Times New Roman" w:eastAsiaTheme="minorEastAsia" w:hAnsi="Times New Roman"/>
          <w:b/>
          <w:i/>
          <w:sz w:val="26"/>
          <w:szCs w:val="26"/>
        </w:rPr>
      </w:pPr>
      <w:r w:rsidRPr="001705BF">
        <w:rPr>
          <w:rFonts w:ascii="Times New Roman" w:eastAsiaTheme="minorEastAsia" w:hAnsi="Times New Roman"/>
          <w:b/>
          <w:i/>
          <w:sz w:val="26"/>
          <w:szCs w:val="26"/>
        </w:rPr>
        <w:t xml:space="preserve">Atelier </w:t>
      </w:r>
      <w:r w:rsidR="001705BF" w:rsidRPr="001705BF">
        <w:rPr>
          <w:rFonts w:ascii="Times New Roman" w:eastAsiaTheme="minorEastAsia" w:hAnsi="Times New Roman"/>
          <w:b/>
          <w:i/>
          <w:sz w:val="26"/>
          <w:szCs w:val="26"/>
        </w:rPr>
        <w:t>de validation du rapport de la collecte des données</w:t>
      </w:r>
    </w:p>
    <w:p w:rsidR="00F32BE6" w:rsidRPr="00C525C7" w:rsidRDefault="00F32BE6" w:rsidP="00F32BE6">
      <w:pPr>
        <w:pStyle w:val="NormalWeb"/>
        <w:spacing w:before="0" w:after="0"/>
        <w:jc w:val="center"/>
        <w:rPr>
          <w:lang w:val="fr-FR"/>
        </w:rPr>
      </w:pPr>
      <w:r w:rsidRPr="00C525C7">
        <w:rPr>
          <w:bCs/>
          <w:lang w:val="fr-FR"/>
        </w:rPr>
        <w:t>Yaoundé, Hôtel Jouvence 2000</w:t>
      </w:r>
    </w:p>
    <w:p w:rsidR="00F32BE6" w:rsidRPr="00FF64DA" w:rsidRDefault="00F32BE6" w:rsidP="00F32BE6">
      <w:pPr>
        <w:pStyle w:val="NormalWeb"/>
        <w:spacing w:before="0" w:after="0"/>
        <w:jc w:val="center"/>
        <w:rPr>
          <w:bCs/>
          <w:lang w:val="fr-FR"/>
        </w:rPr>
      </w:pPr>
      <w:r w:rsidRPr="00FF64DA">
        <w:rPr>
          <w:lang w:val="fr-FR"/>
        </w:rPr>
        <w:t xml:space="preserve">Du </w:t>
      </w:r>
      <w:r w:rsidR="001705BF" w:rsidRPr="00FF64DA">
        <w:rPr>
          <w:lang w:val="fr-FR"/>
        </w:rPr>
        <w:t>27</w:t>
      </w:r>
      <w:r w:rsidR="00433696" w:rsidRPr="00FF64DA">
        <w:rPr>
          <w:lang w:val="fr-FR"/>
        </w:rPr>
        <w:t xml:space="preserve"> au </w:t>
      </w:r>
      <w:r w:rsidR="001705BF" w:rsidRPr="00FF64DA">
        <w:rPr>
          <w:lang w:val="fr-FR"/>
        </w:rPr>
        <w:t>29 Octobre</w:t>
      </w:r>
      <w:r w:rsidRPr="00FF64DA">
        <w:rPr>
          <w:lang w:val="fr-FR"/>
        </w:rPr>
        <w:t xml:space="preserve"> </w:t>
      </w:r>
      <w:r w:rsidRPr="00FF64DA">
        <w:rPr>
          <w:bCs/>
          <w:lang w:val="fr-FR"/>
        </w:rPr>
        <w:t>2015</w:t>
      </w:r>
    </w:p>
    <w:p w:rsidR="00F32BE6" w:rsidRPr="00FF64DA" w:rsidRDefault="00F32BE6" w:rsidP="00F32BE6">
      <w:pPr>
        <w:jc w:val="center"/>
        <w:rPr>
          <w:rFonts w:ascii="Times New Roman" w:hAnsi="Times New Roman"/>
          <w:b/>
          <w:sz w:val="26"/>
          <w:szCs w:val="26"/>
        </w:rPr>
      </w:pPr>
    </w:p>
    <w:p w:rsidR="00F32BE6" w:rsidRPr="00FF64DA" w:rsidRDefault="00F32BE6" w:rsidP="00F32BE6">
      <w:pPr>
        <w:jc w:val="center"/>
        <w:rPr>
          <w:rFonts w:ascii="Times New Roman" w:hAnsi="Times New Roman"/>
          <w:b/>
          <w:sz w:val="26"/>
          <w:szCs w:val="26"/>
        </w:rPr>
      </w:pPr>
    </w:p>
    <w:p w:rsidR="00F32BE6" w:rsidRPr="00FF64DA" w:rsidRDefault="00F32BE6" w:rsidP="00F32BE6">
      <w:pPr>
        <w:jc w:val="center"/>
        <w:rPr>
          <w:rFonts w:ascii="Times New Roman" w:hAnsi="Times New Roman"/>
          <w:b/>
          <w:sz w:val="26"/>
          <w:szCs w:val="26"/>
        </w:rPr>
      </w:pPr>
    </w:p>
    <w:p w:rsidR="00F32BE6" w:rsidRPr="00FF64DA" w:rsidRDefault="00F32BE6" w:rsidP="00F32BE6">
      <w:pPr>
        <w:spacing w:after="0"/>
        <w:jc w:val="center"/>
        <w:rPr>
          <w:rFonts w:ascii="Times New Roman" w:hAnsi="Times New Roman"/>
          <w:b/>
          <w:sz w:val="28"/>
          <w:szCs w:val="28"/>
        </w:rPr>
      </w:pPr>
      <w:r w:rsidRPr="00FF64DA">
        <w:rPr>
          <w:rFonts w:ascii="Times New Roman" w:hAnsi="Times New Roman"/>
          <w:b/>
          <w:sz w:val="28"/>
          <w:szCs w:val="28"/>
        </w:rPr>
        <w:t>Rapport de l’atelier</w:t>
      </w:r>
    </w:p>
    <w:p w:rsidR="00F32BE6" w:rsidRPr="001705BF" w:rsidRDefault="001705BF" w:rsidP="00F32BE6">
      <w:pPr>
        <w:jc w:val="center"/>
        <w:rPr>
          <w:rFonts w:ascii="Times New Roman" w:hAnsi="Times New Roman"/>
          <w:i/>
          <w:sz w:val="28"/>
          <w:szCs w:val="28"/>
        </w:rPr>
      </w:pPr>
      <w:r w:rsidRPr="00FF64DA">
        <w:rPr>
          <w:rFonts w:ascii="Times New Roman" w:hAnsi="Times New Roman"/>
          <w:i/>
          <w:sz w:val="28"/>
          <w:szCs w:val="28"/>
        </w:rPr>
        <w:t>29</w:t>
      </w:r>
      <w:r w:rsidR="00F32BE6" w:rsidRPr="00FF64DA">
        <w:rPr>
          <w:rFonts w:ascii="Times New Roman" w:hAnsi="Times New Roman"/>
          <w:i/>
          <w:sz w:val="28"/>
          <w:szCs w:val="28"/>
        </w:rPr>
        <w:t xml:space="preserve"> </w:t>
      </w:r>
      <w:r w:rsidRPr="00FF64DA">
        <w:rPr>
          <w:rFonts w:ascii="Times New Roman" w:hAnsi="Times New Roman"/>
          <w:i/>
          <w:sz w:val="28"/>
          <w:szCs w:val="28"/>
        </w:rPr>
        <w:t>Octobre</w:t>
      </w:r>
      <w:r w:rsidR="00F32BE6" w:rsidRPr="00FF64DA">
        <w:rPr>
          <w:rFonts w:ascii="Times New Roman" w:hAnsi="Times New Roman"/>
          <w:i/>
          <w:sz w:val="28"/>
          <w:szCs w:val="28"/>
        </w:rPr>
        <w:t xml:space="preserve"> 2015</w:t>
      </w:r>
    </w:p>
    <w:p w:rsidR="00F32BE6" w:rsidRPr="001705BF" w:rsidRDefault="00F32BE6" w:rsidP="00F32BE6">
      <w:pPr>
        <w:rPr>
          <w:rFonts w:ascii="Times New Roman" w:hAnsi="Times New Roman"/>
          <w:sz w:val="24"/>
          <w:szCs w:val="24"/>
        </w:rPr>
      </w:pPr>
    </w:p>
    <w:p w:rsidR="00F32BE6" w:rsidRPr="001705BF" w:rsidRDefault="00F32BE6" w:rsidP="00F32BE6"/>
    <w:p w:rsidR="00F32BE6" w:rsidRPr="001705BF" w:rsidRDefault="00F32BE6" w:rsidP="00F32BE6"/>
    <w:p w:rsidR="00F32BE6" w:rsidRPr="001705BF" w:rsidRDefault="00F32BE6" w:rsidP="00F32BE6"/>
    <w:p w:rsidR="00F32BE6" w:rsidRPr="001705BF" w:rsidRDefault="00F32BE6" w:rsidP="00F32BE6"/>
    <w:p w:rsidR="00F32BE6" w:rsidRPr="001705BF" w:rsidRDefault="00F32BE6" w:rsidP="00F32BE6"/>
    <w:tbl>
      <w:tblPr>
        <w:tblW w:w="8755" w:type="dxa"/>
        <w:tblLook w:val="04A0"/>
      </w:tblPr>
      <w:tblGrid>
        <w:gridCol w:w="4644"/>
        <w:gridCol w:w="4111"/>
      </w:tblGrid>
      <w:tr w:rsidR="00F32BE6" w:rsidRPr="002C35F1" w:rsidTr="002C35F1">
        <w:tc>
          <w:tcPr>
            <w:tcW w:w="4644" w:type="dxa"/>
          </w:tcPr>
          <w:p w:rsidR="00F32BE6" w:rsidRPr="002C35F1" w:rsidRDefault="00F32BE6" w:rsidP="002C35F1">
            <w:pPr>
              <w:spacing w:after="0" w:line="240" w:lineRule="auto"/>
              <w:jc w:val="both"/>
              <w:rPr>
                <w:rFonts w:ascii="Times New Roman" w:eastAsiaTheme="minorHAnsi" w:hAnsi="Times New Roman"/>
              </w:rPr>
            </w:pPr>
            <w:r w:rsidRPr="002C35F1">
              <w:rPr>
                <w:rFonts w:ascii="Times New Roman" w:eastAsiaTheme="minorHAnsi" w:hAnsi="Times New Roman"/>
              </w:rPr>
              <w:t>Rédigé sous la coordination technique de :</w:t>
            </w:r>
          </w:p>
        </w:tc>
        <w:tc>
          <w:tcPr>
            <w:tcW w:w="4111" w:type="dxa"/>
          </w:tcPr>
          <w:p w:rsidR="00F32BE6" w:rsidRPr="002C35F1" w:rsidRDefault="00F32BE6" w:rsidP="002C35F1">
            <w:pPr>
              <w:spacing w:after="0" w:line="240" w:lineRule="auto"/>
              <w:jc w:val="right"/>
              <w:rPr>
                <w:rFonts w:ascii="Times New Roman" w:eastAsiaTheme="minorHAnsi" w:hAnsi="Times New Roman"/>
                <w:b/>
              </w:rPr>
            </w:pPr>
            <w:r w:rsidRPr="002C35F1">
              <w:rPr>
                <w:rFonts w:ascii="Times New Roman" w:eastAsiaTheme="minorHAnsi" w:hAnsi="Times New Roman"/>
                <w:b/>
              </w:rPr>
              <w:t>Martin MBA</w:t>
            </w:r>
          </w:p>
          <w:p w:rsidR="00F32BE6" w:rsidRPr="002C35F1" w:rsidRDefault="00F32BE6" w:rsidP="002C35F1">
            <w:pPr>
              <w:spacing w:after="0" w:line="240" w:lineRule="auto"/>
              <w:jc w:val="right"/>
              <w:rPr>
                <w:rFonts w:ascii="Times New Roman" w:eastAsiaTheme="minorHAnsi" w:hAnsi="Times New Roman"/>
              </w:rPr>
            </w:pPr>
            <w:r w:rsidRPr="002C35F1">
              <w:rPr>
                <w:rFonts w:ascii="Times New Roman" w:eastAsiaTheme="minorHAnsi" w:hAnsi="Times New Roman"/>
              </w:rPr>
              <w:t xml:space="preserve">Chef de Division de l’Informatique </w:t>
            </w:r>
          </w:p>
          <w:p w:rsidR="00F32BE6" w:rsidRPr="002C35F1" w:rsidRDefault="00F32BE6" w:rsidP="002C35F1">
            <w:pPr>
              <w:spacing w:after="0" w:line="240" w:lineRule="auto"/>
              <w:jc w:val="right"/>
              <w:rPr>
                <w:rFonts w:ascii="Times New Roman" w:eastAsiaTheme="minorHAnsi" w:hAnsi="Times New Roman"/>
              </w:rPr>
            </w:pPr>
            <w:r w:rsidRPr="002C35F1">
              <w:rPr>
                <w:rFonts w:ascii="Times New Roman" w:eastAsiaTheme="minorHAnsi" w:hAnsi="Times New Roman"/>
              </w:rPr>
              <w:t xml:space="preserve">et des Banques de Données </w:t>
            </w:r>
          </w:p>
          <w:p w:rsidR="00F32BE6" w:rsidRPr="002C35F1" w:rsidRDefault="00802589" w:rsidP="002C35F1">
            <w:pPr>
              <w:spacing w:after="0" w:line="240" w:lineRule="auto"/>
              <w:jc w:val="right"/>
              <w:rPr>
                <w:rFonts w:ascii="Times New Roman" w:eastAsiaTheme="minorHAnsi" w:hAnsi="Times New Roman"/>
                <w:color w:val="000000" w:themeColor="text1"/>
              </w:rPr>
            </w:pPr>
            <w:hyperlink r:id="rId9" w:history="1">
              <w:r w:rsidR="00F32BE6" w:rsidRPr="002C35F1">
                <w:rPr>
                  <w:rStyle w:val="Lienhypertexte"/>
                  <w:rFonts w:ascii="Times New Roman" w:eastAsiaTheme="minorHAnsi" w:hAnsi="Times New Roman"/>
                  <w:color w:val="000000" w:themeColor="text1"/>
                  <w:u w:val="none"/>
                </w:rPr>
                <w:t>m_mba@yahoo.fr</w:t>
              </w:r>
            </w:hyperlink>
            <w:r w:rsidR="00F32BE6" w:rsidRPr="002C35F1">
              <w:rPr>
                <w:rFonts w:ascii="Times New Roman" w:eastAsiaTheme="minorHAnsi" w:hAnsi="Times New Roman"/>
                <w:color w:val="000000" w:themeColor="text1"/>
              </w:rPr>
              <w:t xml:space="preserve"> </w:t>
            </w:r>
          </w:p>
          <w:p w:rsidR="00F32BE6" w:rsidRPr="002C35F1" w:rsidRDefault="00F32BE6" w:rsidP="002C35F1">
            <w:pPr>
              <w:spacing w:after="0" w:line="240" w:lineRule="auto"/>
              <w:jc w:val="right"/>
              <w:rPr>
                <w:rFonts w:ascii="Times New Roman" w:eastAsiaTheme="minorHAnsi" w:hAnsi="Times New Roman"/>
              </w:rPr>
            </w:pPr>
            <w:r w:rsidRPr="002C35F1">
              <w:rPr>
                <w:rFonts w:ascii="Times New Roman" w:eastAsiaTheme="minorHAnsi" w:hAnsi="Times New Roman"/>
              </w:rPr>
              <w:t>(237) 699 92 56 78</w:t>
            </w:r>
          </w:p>
        </w:tc>
      </w:tr>
    </w:tbl>
    <w:p w:rsidR="00F32BE6" w:rsidRDefault="00F32BE6" w:rsidP="00F32BE6">
      <w:pPr>
        <w:sectPr w:rsidR="00F32BE6" w:rsidSect="005720FD">
          <w:footerReference w:type="default" r:id="rId10"/>
          <w:pgSz w:w="11906" w:h="16838"/>
          <w:pgMar w:top="1417" w:right="1417" w:bottom="1417" w:left="1417" w:header="708" w:footer="708" w:gutter="0"/>
          <w:pgNumType w:start="1"/>
          <w:cols w:space="708"/>
          <w:titlePg/>
          <w:docGrid w:linePitch="360"/>
        </w:sectPr>
      </w:pPr>
    </w:p>
    <w:p w:rsidR="00F32BE6" w:rsidRPr="00DC70D6" w:rsidRDefault="00F32BE6" w:rsidP="00F32BE6">
      <w:pPr>
        <w:pStyle w:val="Titre1"/>
        <w:spacing w:before="0" w:after="480"/>
        <w:rPr>
          <w:color w:val="244061" w:themeColor="accent1" w:themeShade="80"/>
        </w:rPr>
      </w:pPr>
      <w:bookmarkStart w:id="0" w:name="_Toc434236058"/>
      <w:r w:rsidRPr="00DC70D6">
        <w:rPr>
          <w:color w:val="244061" w:themeColor="accent1" w:themeShade="80"/>
        </w:rPr>
        <w:lastRenderedPageBreak/>
        <w:t>Sigle</w:t>
      </w:r>
      <w:r>
        <w:rPr>
          <w:color w:val="244061" w:themeColor="accent1" w:themeShade="80"/>
        </w:rPr>
        <w:t>s</w:t>
      </w:r>
      <w:r w:rsidRPr="00DC70D6">
        <w:rPr>
          <w:color w:val="244061" w:themeColor="accent1" w:themeShade="80"/>
        </w:rPr>
        <w:t xml:space="preserve"> et acronymes</w:t>
      </w:r>
      <w:bookmarkEnd w:id="0"/>
    </w:p>
    <w:tbl>
      <w:tblPr>
        <w:tblW w:w="0" w:type="auto"/>
        <w:tblLook w:val="04A0"/>
      </w:tblPr>
      <w:tblGrid>
        <w:gridCol w:w="1392"/>
        <w:gridCol w:w="283"/>
        <w:gridCol w:w="7364"/>
      </w:tblGrid>
      <w:tr w:rsidR="00F32BE6" w:rsidRPr="002C35F1" w:rsidTr="002C35F1">
        <w:tc>
          <w:tcPr>
            <w:tcW w:w="1392" w:type="dxa"/>
          </w:tcPr>
          <w:p w:rsidR="00F32BE6" w:rsidRPr="002C35F1" w:rsidRDefault="00F32BE6" w:rsidP="002C35F1">
            <w:pPr>
              <w:tabs>
                <w:tab w:val="left" w:pos="5310"/>
              </w:tabs>
              <w:spacing w:before="60" w:after="60" w:line="240" w:lineRule="auto"/>
              <w:jc w:val="both"/>
              <w:rPr>
                <w:rFonts w:ascii="Times New Roman" w:eastAsiaTheme="minorHAnsi" w:hAnsi="Times New Roman"/>
                <w:sz w:val="24"/>
                <w:szCs w:val="24"/>
              </w:rPr>
            </w:pPr>
            <w:r w:rsidRPr="002C35F1">
              <w:rPr>
                <w:rFonts w:ascii="Times New Roman" w:eastAsiaTheme="minorHAnsi" w:hAnsi="Times New Roman"/>
                <w:spacing w:val="6"/>
                <w:sz w:val="24"/>
                <w:szCs w:val="24"/>
              </w:rPr>
              <w:t>BSR-CA</w:t>
            </w:r>
          </w:p>
        </w:tc>
        <w:tc>
          <w:tcPr>
            <w:tcW w:w="283" w:type="dxa"/>
          </w:tcPr>
          <w:p w:rsidR="00F32BE6" w:rsidRPr="002C35F1" w:rsidRDefault="00F32BE6" w:rsidP="002C35F1">
            <w:pPr>
              <w:tabs>
                <w:tab w:val="left" w:pos="5310"/>
              </w:tabs>
              <w:spacing w:before="60" w:after="60" w:line="240" w:lineRule="auto"/>
              <w:jc w:val="both"/>
              <w:rPr>
                <w:rFonts w:ascii="Times New Roman" w:eastAsiaTheme="minorHAnsi" w:hAnsi="Times New Roman"/>
                <w:sz w:val="24"/>
                <w:szCs w:val="24"/>
              </w:rPr>
            </w:pPr>
            <w:r w:rsidRPr="002C35F1">
              <w:rPr>
                <w:rFonts w:ascii="Times New Roman" w:eastAsiaTheme="minorHAnsi" w:hAnsi="Times New Roman"/>
                <w:sz w:val="24"/>
                <w:szCs w:val="24"/>
              </w:rPr>
              <w:t>:</w:t>
            </w:r>
          </w:p>
        </w:tc>
        <w:tc>
          <w:tcPr>
            <w:tcW w:w="7364" w:type="dxa"/>
          </w:tcPr>
          <w:p w:rsidR="00F32BE6" w:rsidRPr="002C35F1" w:rsidRDefault="00F32BE6" w:rsidP="002C35F1">
            <w:pPr>
              <w:tabs>
                <w:tab w:val="left" w:pos="5310"/>
              </w:tabs>
              <w:spacing w:before="60" w:after="60" w:line="240" w:lineRule="auto"/>
              <w:jc w:val="both"/>
              <w:rPr>
                <w:rFonts w:ascii="Times New Roman" w:eastAsiaTheme="minorHAnsi" w:hAnsi="Times New Roman"/>
                <w:sz w:val="24"/>
                <w:szCs w:val="24"/>
              </w:rPr>
            </w:pPr>
            <w:r w:rsidRPr="002C35F1">
              <w:rPr>
                <w:rFonts w:ascii="Times New Roman" w:eastAsiaTheme="minorHAnsi" w:hAnsi="Times New Roman"/>
                <w:spacing w:val="6"/>
                <w:sz w:val="24"/>
                <w:szCs w:val="24"/>
              </w:rPr>
              <w:t xml:space="preserve">Bureau Sous Régional de la CEA pour l’Afrique Centrale </w:t>
            </w:r>
          </w:p>
        </w:tc>
      </w:tr>
      <w:tr w:rsidR="00F32BE6" w:rsidRPr="002C35F1" w:rsidTr="002C35F1">
        <w:tc>
          <w:tcPr>
            <w:tcW w:w="1392" w:type="dxa"/>
          </w:tcPr>
          <w:p w:rsidR="00F32BE6" w:rsidRPr="002C35F1" w:rsidRDefault="00F32BE6" w:rsidP="002C35F1">
            <w:pPr>
              <w:tabs>
                <w:tab w:val="left" w:pos="5310"/>
              </w:tabs>
              <w:spacing w:before="60" w:after="60" w:line="240" w:lineRule="auto"/>
              <w:jc w:val="both"/>
              <w:rPr>
                <w:rFonts w:ascii="Times New Roman" w:eastAsiaTheme="minorHAnsi" w:hAnsi="Times New Roman"/>
                <w:sz w:val="24"/>
                <w:szCs w:val="24"/>
              </w:rPr>
            </w:pPr>
            <w:r w:rsidRPr="002C35F1">
              <w:rPr>
                <w:rFonts w:ascii="Times New Roman" w:eastAsiaTheme="minorHAnsi" w:hAnsi="Times New Roman"/>
                <w:spacing w:val="6"/>
                <w:sz w:val="24"/>
                <w:szCs w:val="24"/>
              </w:rPr>
              <w:t>CEA</w:t>
            </w:r>
          </w:p>
        </w:tc>
        <w:tc>
          <w:tcPr>
            <w:tcW w:w="283" w:type="dxa"/>
          </w:tcPr>
          <w:p w:rsidR="00F32BE6" w:rsidRPr="002C35F1" w:rsidRDefault="00F32BE6" w:rsidP="002C35F1">
            <w:pPr>
              <w:tabs>
                <w:tab w:val="left" w:pos="5310"/>
              </w:tabs>
              <w:spacing w:before="60" w:after="60" w:line="240" w:lineRule="auto"/>
              <w:jc w:val="both"/>
              <w:rPr>
                <w:rFonts w:ascii="Times New Roman" w:eastAsiaTheme="minorHAnsi" w:hAnsi="Times New Roman"/>
                <w:sz w:val="24"/>
                <w:szCs w:val="24"/>
              </w:rPr>
            </w:pPr>
            <w:r w:rsidRPr="002C35F1">
              <w:rPr>
                <w:rFonts w:ascii="Times New Roman" w:eastAsiaTheme="minorHAnsi" w:hAnsi="Times New Roman"/>
                <w:sz w:val="24"/>
                <w:szCs w:val="24"/>
              </w:rPr>
              <w:t>:</w:t>
            </w:r>
          </w:p>
        </w:tc>
        <w:tc>
          <w:tcPr>
            <w:tcW w:w="7364" w:type="dxa"/>
          </w:tcPr>
          <w:p w:rsidR="00F32BE6" w:rsidRPr="002C35F1" w:rsidRDefault="00F32BE6" w:rsidP="002C35F1">
            <w:pPr>
              <w:tabs>
                <w:tab w:val="left" w:pos="5310"/>
              </w:tabs>
              <w:spacing w:before="60" w:after="60" w:line="240" w:lineRule="auto"/>
              <w:jc w:val="both"/>
              <w:rPr>
                <w:rFonts w:ascii="Times New Roman" w:eastAsiaTheme="minorHAnsi" w:hAnsi="Times New Roman"/>
                <w:sz w:val="24"/>
                <w:szCs w:val="24"/>
              </w:rPr>
            </w:pPr>
            <w:r w:rsidRPr="002C35F1">
              <w:rPr>
                <w:rFonts w:ascii="Times New Roman" w:eastAsiaTheme="minorHAnsi" w:hAnsi="Times New Roman"/>
                <w:spacing w:val="6"/>
                <w:sz w:val="24"/>
                <w:szCs w:val="24"/>
              </w:rPr>
              <w:t>Commission Economique des Nations Unies pour l’Afrique</w:t>
            </w:r>
          </w:p>
        </w:tc>
      </w:tr>
      <w:tr w:rsidR="00F32BE6" w:rsidRPr="002C35F1" w:rsidTr="002C35F1">
        <w:tc>
          <w:tcPr>
            <w:tcW w:w="1392" w:type="dxa"/>
          </w:tcPr>
          <w:p w:rsidR="00F32BE6" w:rsidRPr="002C35F1" w:rsidRDefault="00F32BE6" w:rsidP="002C35F1">
            <w:pPr>
              <w:tabs>
                <w:tab w:val="left" w:pos="5310"/>
              </w:tabs>
              <w:spacing w:before="60" w:after="60" w:line="240" w:lineRule="auto"/>
              <w:jc w:val="both"/>
              <w:rPr>
                <w:rFonts w:ascii="Times New Roman" w:eastAsiaTheme="minorHAnsi" w:hAnsi="Times New Roman"/>
                <w:spacing w:val="6"/>
                <w:sz w:val="24"/>
                <w:szCs w:val="24"/>
              </w:rPr>
            </w:pPr>
            <w:r w:rsidRPr="002C35F1">
              <w:rPr>
                <w:rFonts w:ascii="Times New Roman" w:eastAsiaTheme="minorHAnsi" w:hAnsi="Times New Roman"/>
                <w:spacing w:val="6"/>
                <w:sz w:val="24"/>
                <w:szCs w:val="24"/>
              </w:rPr>
              <w:t>ENSP</w:t>
            </w:r>
          </w:p>
        </w:tc>
        <w:tc>
          <w:tcPr>
            <w:tcW w:w="283" w:type="dxa"/>
          </w:tcPr>
          <w:p w:rsidR="00F32BE6" w:rsidRPr="002C35F1" w:rsidRDefault="00F32BE6" w:rsidP="002C35F1">
            <w:pPr>
              <w:tabs>
                <w:tab w:val="left" w:pos="5310"/>
              </w:tabs>
              <w:spacing w:before="60" w:after="60" w:line="240" w:lineRule="auto"/>
              <w:jc w:val="both"/>
              <w:rPr>
                <w:rFonts w:ascii="Times New Roman" w:eastAsiaTheme="minorHAnsi" w:hAnsi="Times New Roman"/>
                <w:sz w:val="24"/>
                <w:szCs w:val="24"/>
              </w:rPr>
            </w:pPr>
            <w:r w:rsidRPr="002C35F1">
              <w:rPr>
                <w:rFonts w:ascii="Times New Roman" w:eastAsiaTheme="minorHAnsi" w:hAnsi="Times New Roman"/>
                <w:sz w:val="24"/>
                <w:szCs w:val="24"/>
              </w:rPr>
              <w:t>:</w:t>
            </w:r>
          </w:p>
        </w:tc>
        <w:tc>
          <w:tcPr>
            <w:tcW w:w="7364" w:type="dxa"/>
          </w:tcPr>
          <w:p w:rsidR="00F32BE6" w:rsidRPr="002C35F1" w:rsidRDefault="00F32BE6" w:rsidP="002C35F1">
            <w:pPr>
              <w:tabs>
                <w:tab w:val="left" w:pos="5310"/>
              </w:tabs>
              <w:spacing w:before="60" w:after="60" w:line="240" w:lineRule="auto"/>
              <w:jc w:val="both"/>
              <w:rPr>
                <w:rFonts w:ascii="Times New Roman" w:eastAsiaTheme="minorHAnsi" w:hAnsi="Times New Roman"/>
                <w:spacing w:val="6"/>
                <w:sz w:val="24"/>
                <w:szCs w:val="24"/>
              </w:rPr>
            </w:pPr>
            <w:r w:rsidRPr="002C35F1">
              <w:rPr>
                <w:rFonts w:ascii="Times New Roman" w:eastAsiaTheme="minorHAnsi" w:hAnsi="Times New Roman"/>
                <w:spacing w:val="6"/>
                <w:sz w:val="24"/>
                <w:szCs w:val="24"/>
              </w:rPr>
              <w:t>Ecole Nationale Supérieure Polytechnique</w:t>
            </w:r>
          </w:p>
        </w:tc>
      </w:tr>
      <w:tr w:rsidR="00F32BE6" w:rsidRPr="002C35F1" w:rsidTr="002C35F1">
        <w:tc>
          <w:tcPr>
            <w:tcW w:w="1392" w:type="dxa"/>
          </w:tcPr>
          <w:p w:rsidR="00F32BE6" w:rsidRPr="002C35F1" w:rsidRDefault="00F32BE6" w:rsidP="002C35F1">
            <w:pPr>
              <w:tabs>
                <w:tab w:val="left" w:pos="5310"/>
              </w:tabs>
              <w:spacing w:before="60" w:after="60" w:line="240" w:lineRule="auto"/>
              <w:jc w:val="both"/>
              <w:rPr>
                <w:rFonts w:ascii="Times New Roman" w:eastAsiaTheme="minorHAnsi" w:hAnsi="Times New Roman"/>
                <w:spacing w:val="6"/>
                <w:sz w:val="24"/>
                <w:szCs w:val="24"/>
              </w:rPr>
            </w:pPr>
            <w:r w:rsidRPr="002C35F1">
              <w:rPr>
                <w:rFonts w:ascii="Times New Roman" w:eastAsiaTheme="minorHAnsi" w:hAnsi="Times New Roman"/>
                <w:spacing w:val="6"/>
                <w:sz w:val="24"/>
                <w:szCs w:val="24"/>
              </w:rPr>
              <w:t>ISSEA</w:t>
            </w:r>
          </w:p>
        </w:tc>
        <w:tc>
          <w:tcPr>
            <w:tcW w:w="283" w:type="dxa"/>
          </w:tcPr>
          <w:p w:rsidR="00F32BE6" w:rsidRPr="002C35F1" w:rsidRDefault="00F32BE6" w:rsidP="002C35F1">
            <w:pPr>
              <w:tabs>
                <w:tab w:val="left" w:pos="5310"/>
              </w:tabs>
              <w:spacing w:before="60" w:after="60" w:line="240" w:lineRule="auto"/>
              <w:jc w:val="both"/>
              <w:rPr>
                <w:rFonts w:ascii="Times New Roman" w:eastAsiaTheme="minorHAnsi" w:hAnsi="Times New Roman"/>
                <w:sz w:val="24"/>
                <w:szCs w:val="24"/>
              </w:rPr>
            </w:pPr>
            <w:r w:rsidRPr="002C35F1">
              <w:rPr>
                <w:rFonts w:ascii="Times New Roman" w:eastAsiaTheme="minorHAnsi" w:hAnsi="Times New Roman"/>
                <w:sz w:val="24"/>
                <w:szCs w:val="24"/>
              </w:rPr>
              <w:t>:</w:t>
            </w:r>
          </w:p>
        </w:tc>
        <w:tc>
          <w:tcPr>
            <w:tcW w:w="7364" w:type="dxa"/>
          </w:tcPr>
          <w:p w:rsidR="00F32BE6" w:rsidRPr="002C35F1" w:rsidRDefault="00F32BE6" w:rsidP="002C35F1">
            <w:pPr>
              <w:tabs>
                <w:tab w:val="left" w:pos="5310"/>
              </w:tabs>
              <w:spacing w:before="60" w:after="60" w:line="240" w:lineRule="auto"/>
              <w:jc w:val="both"/>
              <w:rPr>
                <w:rFonts w:ascii="Times New Roman" w:eastAsiaTheme="minorHAnsi" w:hAnsi="Times New Roman"/>
                <w:spacing w:val="6"/>
                <w:sz w:val="24"/>
                <w:szCs w:val="24"/>
              </w:rPr>
            </w:pPr>
            <w:r w:rsidRPr="002C35F1">
              <w:rPr>
                <w:rFonts w:ascii="Times New Roman" w:eastAsiaTheme="minorHAnsi" w:hAnsi="Times New Roman"/>
                <w:spacing w:val="6"/>
                <w:sz w:val="24"/>
                <w:szCs w:val="24"/>
              </w:rPr>
              <w:t>Institut Sous-régional de Statistique et d’Economie Appliquée</w:t>
            </w:r>
          </w:p>
        </w:tc>
      </w:tr>
      <w:tr w:rsidR="00F32BE6" w:rsidRPr="002C35F1" w:rsidTr="002C35F1">
        <w:tc>
          <w:tcPr>
            <w:tcW w:w="1392" w:type="dxa"/>
          </w:tcPr>
          <w:p w:rsidR="00F32BE6" w:rsidRPr="002C35F1" w:rsidRDefault="00F32BE6" w:rsidP="002C35F1">
            <w:pPr>
              <w:tabs>
                <w:tab w:val="left" w:pos="5310"/>
              </w:tabs>
              <w:spacing w:before="60" w:after="60" w:line="240" w:lineRule="auto"/>
              <w:jc w:val="both"/>
              <w:rPr>
                <w:rFonts w:ascii="Times New Roman" w:eastAsiaTheme="minorHAnsi" w:hAnsi="Times New Roman"/>
                <w:spacing w:val="6"/>
                <w:sz w:val="24"/>
                <w:szCs w:val="24"/>
              </w:rPr>
            </w:pPr>
            <w:r w:rsidRPr="002C35F1">
              <w:rPr>
                <w:rFonts w:ascii="Times New Roman" w:eastAsiaTheme="minorHAnsi" w:hAnsi="Times New Roman"/>
                <w:spacing w:val="6"/>
                <w:sz w:val="24"/>
                <w:szCs w:val="24"/>
              </w:rPr>
              <w:t>INS</w:t>
            </w:r>
          </w:p>
        </w:tc>
        <w:tc>
          <w:tcPr>
            <w:tcW w:w="283" w:type="dxa"/>
          </w:tcPr>
          <w:p w:rsidR="00F32BE6" w:rsidRPr="002C35F1" w:rsidRDefault="00F32BE6" w:rsidP="002C35F1">
            <w:pPr>
              <w:tabs>
                <w:tab w:val="left" w:pos="5310"/>
              </w:tabs>
              <w:spacing w:before="60" w:after="60" w:line="240" w:lineRule="auto"/>
              <w:jc w:val="both"/>
              <w:rPr>
                <w:rFonts w:ascii="Times New Roman" w:eastAsiaTheme="minorHAnsi" w:hAnsi="Times New Roman"/>
                <w:sz w:val="24"/>
                <w:szCs w:val="24"/>
              </w:rPr>
            </w:pPr>
            <w:r w:rsidRPr="002C35F1">
              <w:rPr>
                <w:rFonts w:ascii="Times New Roman" w:eastAsiaTheme="minorHAnsi" w:hAnsi="Times New Roman"/>
                <w:sz w:val="24"/>
                <w:szCs w:val="24"/>
              </w:rPr>
              <w:t>:</w:t>
            </w:r>
          </w:p>
        </w:tc>
        <w:tc>
          <w:tcPr>
            <w:tcW w:w="7364" w:type="dxa"/>
          </w:tcPr>
          <w:p w:rsidR="00F32BE6" w:rsidRPr="002C35F1" w:rsidRDefault="00F32BE6" w:rsidP="002C35F1">
            <w:pPr>
              <w:tabs>
                <w:tab w:val="left" w:pos="5310"/>
              </w:tabs>
              <w:spacing w:before="60" w:after="60" w:line="240" w:lineRule="auto"/>
              <w:jc w:val="both"/>
              <w:rPr>
                <w:rFonts w:ascii="Times New Roman" w:eastAsiaTheme="minorHAnsi" w:hAnsi="Times New Roman"/>
                <w:spacing w:val="6"/>
                <w:sz w:val="24"/>
                <w:szCs w:val="24"/>
              </w:rPr>
            </w:pPr>
            <w:r w:rsidRPr="002C35F1">
              <w:rPr>
                <w:rFonts w:ascii="Times New Roman" w:eastAsiaTheme="minorHAnsi" w:hAnsi="Times New Roman"/>
                <w:spacing w:val="6"/>
                <w:sz w:val="24"/>
                <w:szCs w:val="24"/>
              </w:rPr>
              <w:t>Institut National de la Statistique</w:t>
            </w:r>
          </w:p>
        </w:tc>
      </w:tr>
      <w:tr w:rsidR="00F32BE6" w:rsidRPr="002C35F1" w:rsidTr="002C35F1">
        <w:tc>
          <w:tcPr>
            <w:tcW w:w="1392" w:type="dxa"/>
          </w:tcPr>
          <w:p w:rsidR="00F32BE6" w:rsidRPr="002C35F1" w:rsidRDefault="00F32BE6" w:rsidP="002C35F1">
            <w:pPr>
              <w:tabs>
                <w:tab w:val="left" w:pos="5310"/>
              </w:tabs>
              <w:spacing w:before="60" w:after="60" w:line="240" w:lineRule="auto"/>
              <w:jc w:val="both"/>
              <w:rPr>
                <w:rFonts w:ascii="Times New Roman" w:eastAsiaTheme="minorHAnsi" w:hAnsi="Times New Roman"/>
                <w:spacing w:val="6"/>
                <w:sz w:val="24"/>
                <w:szCs w:val="24"/>
              </w:rPr>
            </w:pPr>
            <w:r w:rsidRPr="002C35F1">
              <w:rPr>
                <w:rFonts w:ascii="Times New Roman" w:eastAsiaTheme="minorHAnsi" w:hAnsi="Times New Roman"/>
                <w:spacing w:val="6"/>
                <w:sz w:val="24"/>
                <w:szCs w:val="24"/>
              </w:rPr>
              <w:t>MINADER</w:t>
            </w:r>
          </w:p>
        </w:tc>
        <w:tc>
          <w:tcPr>
            <w:tcW w:w="283" w:type="dxa"/>
          </w:tcPr>
          <w:p w:rsidR="00F32BE6" w:rsidRPr="002C35F1" w:rsidRDefault="00F32BE6" w:rsidP="002C35F1">
            <w:pPr>
              <w:tabs>
                <w:tab w:val="left" w:pos="5310"/>
              </w:tabs>
              <w:spacing w:before="60" w:after="60" w:line="240" w:lineRule="auto"/>
              <w:jc w:val="both"/>
              <w:rPr>
                <w:rFonts w:ascii="Times New Roman" w:eastAsiaTheme="minorHAnsi" w:hAnsi="Times New Roman"/>
                <w:sz w:val="24"/>
                <w:szCs w:val="24"/>
              </w:rPr>
            </w:pPr>
            <w:r w:rsidRPr="002C35F1">
              <w:rPr>
                <w:rFonts w:ascii="Times New Roman" w:eastAsiaTheme="minorHAnsi" w:hAnsi="Times New Roman"/>
                <w:sz w:val="24"/>
                <w:szCs w:val="24"/>
              </w:rPr>
              <w:t>:</w:t>
            </w:r>
          </w:p>
        </w:tc>
        <w:tc>
          <w:tcPr>
            <w:tcW w:w="7364" w:type="dxa"/>
          </w:tcPr>
          <w:p w:rsidR="00F32BE6" w:rsidRPr="002C35F1" w:rsidRDefault="00F32BE6" w:rsidP="002C35F1">
            <w:pPr>
              <w:tabs>
                <w:tab w:val="left" w:pos="5310"/>
              </w:tabs>
              <w:spacing w:before="60" w:after="60" w:line="240" w:lineRule="auto"/>
              <w:jc w:val="both"/>
              <w:rPr>
                <w:rFonts w:ascii="Times New Roman" w:eastAsiaTheme="minorHAnsi" w:hAnsi="Times New Roman"/>
                <w:spacing w:val="6"/>
                <w:sz w:val="24"/>
                <w:szCs w:val="24"/>
              </w:rPr>
            </w:pPr>
            <w:r w:rsidRPr="002C35F1">
              <w:rPr>
                <w:rFonts w:ascii="Times New Roman" w:eastAsiaTheme="minorHAnsi" w:hAnsi="Times New Roman"/>
                <w:spacing w:val="6"/>
                <w:sz w:val="24"/>
                <w:szCs w:val="24"/>
              </w:rPr>
              <w:t>Ministère de l’Agriculture et du Développement Rural</w:t>
            </w:r>
          </w:p>
        </w:tc>
      </w:tr>
      <w:tr w:rsidR="00F32BE6" w:rsidRPr="002C35F1" w:rsidTr="002C35F1">
        <w:tc>
          <w:tcPr>
            <w:tcW w:w="1392" w:type="dxa"/>
          </w:tcPr>
          <w:p w:rsidR="00F32BE6" w:rsidRPr="002C35F1" w:rsidRDefault="00F32BE6" w:rsidP="002C35F1">
            <w:pPr>
              <w:tabs>
                <w:tab w:val="left" w:pos="5310"/>
              </w:tabs>
              <w:spacing w:before="60" w:after="60" w:line="240" w:lineRule="auto"/>
              <w:jc w:val="both"/>
              <w:rPr>
                <w:rFonts w:ascii="Times New Roman" w:eastAsiaTheme="minorHAnsi" w:hAnsi="Times New Roman"/>
                <w:spacing w:val="6"/>
                <w:sz w:val="24"/>
                <w:szCs w:val="24"/>
              </w:rPr>
            </w:pPr>
            <w:r w:rsidRPr="002C35F1">
              <w:rPr>
                <w:rFonts w:ascii="Times New Roman" w:eastAsiaTheme="minorHAnsi" w:hAnsi="Times New Roman"/>
                <w:spacing w:val="6"/>
                <w:sz w:val="24"/>
                <w:szCs w:val="24"/>
              </w:rPr>
              <w:t>MINEPIA</w:t>
            </w:r>
          </w:p>
        </w:tc>
        <w:tc>
          <w:tcPr>
            <w:tcW w:w="283" w:type="dxa"/>
          </w:tcPr>
          <w:p w:rsidR="00F32BE6" w:rsidRPr="002C35F1" w:rsidRDefault="00F32BE6" w:rsidP="002C35F1">
            <w:pPr>
              <w:tabs>
                <w:tab w:val="left" w:pos="5310"/>
              </w:tabs>
              <w:spacing w:before="60" w:after="60" w:line="240" w:lineRule="auto"/>
              <w:jc w:val="both"/>
              <w:rPr>
                <w:rFonts w:ascii="Times New Roman" w:eastAsiaTheme="minorHAnsi" w:hAnsi="Times New Roman"/>
                <w:sz w:val="24"/>
                <w:szCs w:val="24"/>
              </w:rPr>
            </w:pPr>
            <w:r w:rsidRPr="002C35F1">
              <w:rPr>
                <w:rFonts w:ascii="Times New Roman" w:eastAsiaTheme="minorHAnsi" w:hAnsi="Times New Roman"/>
                <w:sz w:val="24"/>
                <w:szCs w:val="24"/>
              </w:rPr>
              <w:t>:</w:t>
            </w:r>
          </w:p>
        </w:tc>
        <w:tc>
          <w:tcPr>
            <w:tcW w:w="7364" w:type="dxa"/>
          </w:tcPr>
          <w:p w:rsidR="00F32BE6" w:rsidRPr="002C35F1" w:rsidRDefault="00F32BE6" w:rsidP="002C35F1">
            <w:pPr>
              <w:spacing w:before="60" w:after="60" w:line="240" w:lineRule="auto"/>
              <w:jc w:val="both"/>
              <w:rPr>
                <w:rFonts w:ascii="Times New Roman" w:eastAsiaTheme="minorHAnsi" w:hAnsi="Times New Roman"/>
                <w:spacing w:val="6"/>
                <w:sz w:val="24"/>
                <w:szCs w:val="24"/>
              </w:rPr>
            </w:pPr>
            <w:r w:rsidRPr="002C35F1">
              <w:rPr>
                <w:rFonts w:ascii="Times New Roman" w:eastAsiaTheme="minorHAnsi" w:hAnsi="Times New Roman"/>
                <w:spacing w:val="6"/>
                <w:sz w:val="24"/>
                <w:szCs w:val="24"/>
              </w:rPr>
              <w:t>Ministère de l’Elevage, des Pêches et des Industries Animales</w:t>
            </w:r>
          </w:p>
        </w:tc>
      </w:tr>
    </w:tbl>
    <w:p w:rsidR="00F32BE6" w:rsidRDefault="00F32BE6" w:rsidP="00F32BE6"/>
    <w:p w:rsidR="00F32BE6" w:rsidRDefault="00F32BE6" w:rsidP="00F32BE6"/>
    <w:p w:rsidR="00F32BE6" w:rsidRDefault="00F32BE6" w:rsidP="00F32BE6"/>
    <w:p w:rsidR="00F32BE6" w:rsidRDefault="00F32BE6" w:rsidP="00F32BE6"/>
    <w:p w:rsidR="00F32BE6" w:rsidRDefault="00F32BE6" w:rsidP="00F32BE6"/>
    <w:p w:rsidR="00F32BE6" w:rsidRDefault="00F32BE6" w:rsidP="00F32BE6"/>
    <w:p w:rsidR="00F32BE6" w:rsidRDefault="00F32BE6" w:rsidP="00F32BE6"/>
    <w:p w:rsidR="00F32BE6" w:rsidRDefault="00F32BE6" w:rsidP="00F32BE6"/>
    <w:p w:rsidR="00F32BE6" w:rsidRDefault="00F32BE6" w:rsidP="00F32BE6"/>
    <w:p w:rsidR="00F32BE6" w:rsidRDefault="00F32BE6" w:rsidP="00F32BE6"/>
    <w:p w:rsidR="00F32BE6" w:rsidRDefault="00F32BE6" w:rsidP="00F32BE6"/>
    <w:p w:rsidR="00F32BE6" w:rsidRDefault="00F32BE6" w:rsidP="00F32BE6"/>
    <w:p w:rsidR="00F32BE6" w:rsidRDefault="00F32BE6" w:rsidP="00F32BE6"/>
    <w:p w:rsidR="00F32BE6" w:rsidRDefault="00F32BE6" w:rsidP="00F32BE6"/>
    <w:p w:rsidR="00F32BE6" w:rsidRPr="004C6D8F" w:rsidRDefault="00F32BE6" w:rsidP="00F32BE6"/>
    <w:p w:rsidR="00F32BE6" w:rsidRPr="002120A2" w:rsidRDefault="00F32BE6" w:rsidP="00F32BE6">
      <w:pPr>
        <w:spacing w:after="100" w:afterAutospacing="1"/>
        <w:jc w:val="both"/>
        <w:rPr>
          <w:rFonts w:ascii="Times New Roman" w:hAnsi="Times New Roman"/>
          <w:sz w:val="24"/>
          <w:szCs w:val="24"/>
        </w:rPr>
      </w:pPr>
    </w:p>
    <w:p w:rsidR="00F32BE6" w:rsidRPr="002120A2" w:rsidRDefault="00F32BE6" w:rsidP="00F32BE6">
      <w:pPr>
        <w:spacing w:after="100" w:afterAutospacing="1"/>
        <w:jc w:val="both"/>
        <w:rPr>
          <w:rFonts w:ascii="Times New Roman" w:hAnsi="Times New Roman"/>
          <w:sz w:val="24"/>
          <w:szCs w:val="24"/>
        </w:rPr>
        <w:sectPr w:rsidR="00F32BE6" w:rsidRPr="002120A2" w:rsidSect="00433696">
          <w:footerReference w:type="first" r:id="rId11"/>
          <w:pgSz w:w="11906" w:h="16838"/>
          <w:pgMar w:top="1417" w:right="1417" w:bottom="1417" w:left="1417" w:header="708" w:footer="708" w:gutter="0"/>
          <w:pgNumType w:start="1"/>
          <w:cols w:space="708"/>
          <w:docGrid w:linePitch="360"/>
        </w:sectPr>
      </w:pPr>
    </w:p>
    <w:p w:rsidR="00F32BE6" w:rsidRPr="002120A2" w:rsidRDefault="00F32BE6" w:rsidP="00F32BE6">
      <w:pPr>
        <w:rPr>
          <w:rFonts w:ascii="Times New Roman" w:hAnsi="Times New Roman"/>
          <w:sz w:val="24"/>
          <w:szCs w:val="24"/>
        </w:rPr>
      </w:pPr>
    </w:p>
    <w:p w:rsidR="00F32BE6" w:rsidRPr="00992BD7" w:rsidRDefault="00F32BE6" w:rsidP="00F32BE6">
      <w:pPr>
        <w:pStyle w:val="En-ttedetabledesmatires"/>
        <w:spacing w:before="0" w:after="480"/>
        <w:rPr>
          <w:rFonts w:ascii="Times New Roman" w:hAnsi="Times New Roman"/>
          <w:sz w:val="24"/>
          <w:szCs w:val="24"/>
        </w:rPr>
      </w:pPr>
      <w:r w:rsidRPr="00992BD7">
        <w:rPr>
          <w:rFonts w:ascii="Times New Roman" w:hAnsi="Times New Roman"/>
          <w:color w:val="244061" w:themeColor="accent1" w:themeShade="80"/>
          <w:sz w:val="24"/>
          <w:szCs w:val="24"/>
        </w:rPr>
        <w:t>Sommaire</w:t>
      </w:r>
    </w:p>
    <w:p w:rsidR="00FF64DA" w:rsidRPr="00992BD7" w:rsidRDefault="00802589">
      <w:pPr>
        <w:pStyle w:val="TM1"/>
        <w:rPr>
          <w:rFonts w:ascii="Times New Roman" w:eastAsiaTheme="minorEastAsia" w:hAnsi="Times New Roman"/>
          <w:noProof/>
          <w:sz w:val="24"/>
          <w:szCs w:val="24"/>
          <w:lang w:eastAsia="fr-FR"/>
        </w:rPr>
      </w:pPr>
      <w:r w:rsidRPr="00992BD7">
        <w:rPr>
          <w:rFonts w:ascii="Times New Roman" w:hAnsi="Times New Roman"/>
          <w:sz w:val="24"/>
          <w:szCs w:val="24"/>
        </w:rPr>
        <w:fldChar w:fldCharType="begin"/>
      </w:r>
      <w:r w:rsidR="00F32BE6" w:rsidRPr="00992BD7">
        <w:rPr>
          <w:rFonts w:ascii="Times New Roman" w:hAnsi="Times New Roman"/>
          <w:sz w:val="24"/>
          <w:szCs w:val="24"/>
        </w:rPr>
        <w:instrText xml:space="preserve"> TOC \o "1-3" \h \z \u </w:instrText>
      </w:r>
      <w:r w:rsidRPr="00992BD7">
        <w:rPr>
          <w:rFonts w:ascii="Times New Roman" w:hAnsi="Times New Roman"/>
          <w:sz w:val="24"/>
          <w:szCs w:val="24"/>
        </w:rPr>
        <w:fldChar w:fldCharType="separate"/>
      </w:r>
      <w:hyperlink w:anchor="_Toc434236058" w:history="1">
        <w:r w:rsidR="00FF64DA" w:rsidRPr="00992BD7">
          <w:rPr>
            <w:rStyle w:val="Lienhypertexte"/>
            <w:rFonts w:ascii="Times New Roman" w:hAnsi="Times New Roman"/>
            <w:noProof/>
            <w:sz w:val="24"/>
            <w:szCs w:val="24"/>
          </w:rPr>
          <w:t>Sigles et acronymes</w:t>
        </w:r>
        <w:r w:rsidR="00FF64DA" w:rsidRPr="00992BD7">
          <w:rPr>
            <w:rFonts w:ascii="Times New Roman" w:hAnsi="Times New Roman"/>
            <w:noProof/>
            <w:webHidden/>
            <w:sz w:val="24"/>
            <w:szCs w:val="24"/>
          </w:rPr>
          <w:tab/>
        </w:r>
        <w:r w:rsidRPr="00992BD7">
          <w:rPr>
            <w:rFonts w:ascii="Times New Roman" w:hAnsi="Times New Roman"/>
            <w:noProof/>
            <w:webHidden/>
            <w:sz w:val="24"/>
            <w:szCs w:val="24"/>
          </w:rPr>
          <w:fldChar w:fldCharType="begin"/>
        </w:r>
        <w:r w:rsidR="00FF64DA" w:rsidRPr="00992BD7">
          <w:rPr>
            <w:rFonts w:ascii="Times New Roman" w:hAnsi="Times New Roman"/>
            <w:noProof/>
            <w:webHidden/>
            <w:sz w:val="24"/>
            <w:szCs w:val="24"/>
          </w:rPr>
          <w:instrText xml:space="preserve"> PAGEREF _Toc434236058 \h </w:instrText>
        </w:r>
        <w:r w:rsidRPr="00992BD7">
          <w:rPr>
            <w:rFonts w:ascii="Times New Roman" w:hAnsi="Times New Roman"/>
            <w:noProof/>
            <w:webHidden/>
            <w:sz w:val="24"/>
            <w:szCs w:val="24"/>
          </w:rPr>
        </w:r>
        <w:r w:rsidRPr="00992BD7">
          <w:rPr>
            <w:rFonts w:ascii="Times New Roman" w:hAnsi="Times New Roman"/>
            <w:noProof/>
            <w:webHidden/>
            <w:sz w:val="24"/>
            <w:szCs w:val="24"/>
          </w:rPr>
          <w:fldChar w:fldCharType="separate"/>
        </w:r>
        <w:r w:rsidR="0083436F">
          <w:rPr>
            <w:rFonts w:ascii="Times New Roman" w:hAnsi="Times New Roman"/>
            <w:noProof/>
            <w:webHidden/>
            <w:sz w:val="24"/>
            <w:szCs w:val="24"/>
          </w:rPr>
          <w:t>1</w:t>
        </w:r>
        <w:r w:rsidRPr="00992BD7">
          <w:rPr>
            <w:rFonts w:ascii="Times New Roman" w:hAnsi="Times New Roman"/>
            <w:noProof/>
            <w:webHidden/>
            <w:sz w:val="24"/>
            <w:szCs w:val="24"/>
          </w:rPr>
          <w:fldChar w:fldCharType="end"/>
        </w:r>
      </w:hyperlink>
    </w:p>
    <w:p w:rsidR="00FF64DA" w:rsidRPr="00992BD7" w:rsidRDefault="00802589">
      <w:pPr>
        <w:pStyle w:val="TM1"/>
        <w:rPr>
          <w:rFonts w:ascii="Times New Roman" w:eastAsiaTheme="minorEastAsia" w:hAnsi="Times New Roman"/>
          <w:noProof/>
          <w:sz w:val="24"/>
          <w:szCs w:val="24"/>
          <w:lang w:eastAsia="fr-FR"/>
        </w:rPr>
      </w:pPr>
      <w:hyperlink w:anchor="_Toc434236059" w:history="1">
        <w:r w:rsidR="00FF64DA" w:rsidRPr="00992BD7">
          <w:rPr>
            <w:rStyle w:val="Lienhypertexte"/>
            <w:rFonts w:ascii="Times New Roman" w:hAnsi="Times New Roman"/>
            <w:noProof/>
            <w:sz w:val="24"/>
            <w:szCs w:val="24"/>
          </w:rPr>
          <w:t>1.</w:t>
        </w:r>
        <w:r w:rsidR="00FF64DA" w:rsidRPr="00992BD7">
          <w:rPr>
            <w:rFonts w:ascii="Times New Roman" w:eastAsiaTheme="minorEastAsia" w:hAnsi="Times New Roman"/>
            <w:noProof/>
            <w:sz w:val="24"/>
            <w:szCs w:val="24"/>
            <w:lang w:eastAsia="fr-FR"/>
          </w:rPr>
          <w:tab/>
        </w:r>
        <w:r w:rsidR="00FF64DA" w:rsidRPr="00992BD7">
          <w:rPr>
            <w:rStyle w:val="Lienhypertexte"/>
            <w:rFonts w:ascii="Times New Roman" w:hAnsi="Times New Roman"/>
            <w:noProof/>
            <w:sz w:val="24"/>
            <w:szCs w:val="24"/>
          </w:rPr>
          <w:t>Contexte</w:t>
        </w:r>
        <w:r w:rsidR="00FF64DA" w:rsidRPr="00992BD7">
          <w:rPr>
            <w:rFonts w:ascii="Times New Roman" w:hAnsi="Times New Roman"/>
            <w:noProof/>
            <w:webHidden/>
            <w:sz w:val="24"/>
            <w:szCs w:val="24"/>
          </w:rPr>
          <w:tab/>
        </w:r>
        <w:r w:rsidRPr="00992BD7">
          <w:rPr>
            <w:rFonts w:ascii="Times New Roman" w:hAnsi="Times New Roman"/>
            <w:noProof/>
            <w:webHidden/>
            <w:sz w:val="24"/>
            <w:szCs w:val="24"/>
          </w:rPr>
          <w:fldChar w:fldCharType="begin"/>
        </w:r>
        <w:r w:rsidR="00FF64DA" w:rsidRPr="00992BD7">
          <w:rPr>
            <w:rFonts w:ascii="Times New Roman" w:hAnsi="Times New Roman"/>
            <w:noProof/>
            <w:webHidden/>
            <w:sz w:val="24"/>
            <w:szCs w:val="24"/>
          </w:rPr>
          <w:instrText xml:space="preserve"> PAGEREF _Toc434236059 \h </w:instrText>
        </w:r>
        <w:r w:rsidRPr="00992BD7">
          <w:rPr>
            <w:rFonts w:ascii="Times New Roman" w:hAnsi="Times New Roman"/>
            <w:noProof/>
            <w:webHidden/>
            <w:sz w:val="24"/>
            <w:szCs w:val="24"/>
          </w:rPr>
        </w:r>
        <w:r w:rsidRPr="00992BD7">
          <w:rPr>
            <w:rFonts w:ascii="Times New Roman" w:hAnsi="Times New Roman"/>
            <w:noProof/>
            <w:webHidden/>
            <w:sz w:val="24"/>
            <w:szCs w:val="24"/>
          </w:rPr>
          <w:fldChar w:fldCharType="separate"/>
        </w:r>
        <w:r w:rsidR="0083436F">
          <w:rPr>
            <w:rFonts w:ascii="Times New Roman" w:hAnsi="Times New Roman"/>
            <w:noProof/>
            <w:webHidden/>
            <w:sz w:val="24"/>
            <w:szCs w:val="24"/>
          </w:rPr>
          <w:t>3</w:t>
        </w:r>
        <w:r w:rsidRPr="00992BD7">
          <w:rPr>
            <w:rFonts w:ascii="Times New Roman" w:hAnsi="Times New Roman"/>
            <w:noProof/>
            <w:webHidden/>
            <w:sz w:val="24"/>
            <w:szCs w:val="24"/>
          </w:rPr>
          <w:fldChar w:fldCharType="end"/>
        </w:r>
      </w:hyperlink>
    </w:p>
    <w:p w:rsidR="00FF64DA" w:rsidRPr="00992BD7" w:rsidRDefault="00802589">
      <w:pPr>
        <w:pStyle w:val="TM1"/>
        <w:rPr>
          <w:rFonts w:ascii="Times New Roman" w:eastAsiaTheme="minorEastAsia" w:hAnsi="Times New Roman"/>
          <w:noProof/>
          <w:sz w:val="24"/>
          <w:szCs w:val="24"/>
          <w:lang w:eastAsia="fr-FR"/>
        </w:rPr>
      </w:pPr>
      <w:hyperlink w:anchor="_Toc434236060" w:history="1">
        <w:r w:rsidR="00FF64DA" w:rsidRPr="00992BD7">
          <w:rPr>
            <w:rStyle w:val="Lienhypertexte"/>
            <w:rFonts w:ascii="Times New Roman" w:hAnsi="Times New Roman"/>
            <w:noProof/>
            <w:sz w:val="24"/>
            <w:szCs w:val="24"/>
          </w:rPr>
          <w:t>2.</w:t>
        </w:r>
        <w:r w:rsidR="00FF64DA" w:rsidRPr="00992BD7">
          <w:rPr>
            <w:rFonts w:ascii="Times New Roman" w:eastAsiaTheme="minorEastAsia" w:hAnsi="Times New Roman"/>
            <w:noProof/>
            <w:sz w:val="24"/>
            <w:szCs w:val="24"/>
            <w:lang w:eastAsia="fr-FR"/>
          </w:rPr>
          <w:tab/>
        </w:r>
        <w:r w:rsidR="00FF64DA" w:rsidRPr="00992BD7">
          <w:rPr>
            <w:rStyle w:val="Lienhypertexte"/>
            <w:rFonts w:ascii="Times New Roman" w:hAnsi="Times New Roman"/>
            <w:noProof/>
            <w:sz w:val="24"/>
            <w:szCs w:val="24"/>
          </w:rPr>
          <w:t>Objectifs de l’atelier</w:t>
        </w:r>
        <w:r w:rsidR="00FF64DA" w:rsidRPr="00992BD7">
          <w:rPr>
            <w:rFonts w:ascii="Times New Roman" w:hAnsi="Times New Roman"/>
            <w:noProof/>
            <w:webHidden/>
            <w:sz w:val="24"/>
            <w:szCs w:val="24"/>
          </w:rPr>
          <w:tab/>
        </w:r>
        <w:r w:rsidRPr="00992BD7">
          <w:rPr>
            <w:rFonts w:ascii="Times New Roman" w:hAnsi="Times New Roman"/>
            <w:noProof/>
            <w:webHidden/>
            <w:sz w:val="24"/>
            <w:szCs w:val="24"/>
          </w:rPr>
          <w:fldChar w:fldCharType="begin"/>
        </w:r>
        <w:r w:rsidR="00FF64DA" w:rsidRPr="00992BD7">
          <w:rPr>
            <w:rFonts w:ascii="Times New Roman" w:hAnsi="Times New Roman"/>
            <w:noProof/>
            <w:webHidden/>
            <w:sz w:val="24"/>
            <w:szCs w:val="24"/>
          </w:rPr>
          <w:instrText xml:space="preserve"> PAGEREF _Toc434236060 \h </w:instrText>
        </w:r>
        <w:r w:rsidRPr="00992BD7">
          <w:rPr>
            <w:rFonts w:ascii="Times New Roman" w:hAnsi="Times New Roman"/>
            <w:noProof/>
            <w:webHidden/>
            <w:sz w:val="24"/>
            <w:szCs w:val="24"/>
          </w:rPr>
        </w:r>
        <w:r w:rsidRPr="00992BD7">
          <w:rPr>
            <w:rFonts w:ascii="Times New Roman" w:hAnsi="Times New Roman"/>
            <w:noProof/>
            <w:webHidden/>
            <w:sz w:val="24"/>
            <w:szCs w:val="24"/>
          </w:rPr>
          <w:fldChar w:fldCharType="separate"/>
        </w:r>
        <w:r w:rsidR="0083436F">
          <w:rPr>
            <w:rFonts w:ascii="Times New Roman" w:hAnsi="Times New Roman"/>
            <w:noProof/>
            <w:webHidden/>
            <w:sz w:val="24"/>
            <w:szCs w:val="24"/>
          </w:rPr>
          <w:t>3</w:t>
        </w:r>
        <w:r w:rsidRPr="00992BD7">
          <w:rPr>
            <w:rFonts w:ascii="Times New Roman" w:hAnsi="Times New Roman"/>
            <w:noProof/>
            <w:webHidden/>
            <w:sz w:val="24"/>
            <w:szCs w:val="24"/>
          </w:rPr>
          <w:fldChar w:fldCharType="end"/>
        </w:r>
      </w:hyperlink>
    </w:p>
    <w:p w:rsidR="00FF64DA" w:rsidRPr="00992BD7" w:rsidRDefault="00802589">
      <w:pPr>
        <w:pStyle w:val="TM1"/>
        <w:rPr>
          <w:rFonts w:ascii="Times New Roman" w:eastAsiaTheme="minorEastAsia" w:hAnsi="Times New Roman"/>
          <w:noProof/>
          <w:sz w:val="24"/>
          <w:szCs w:val="24"/>
          <w:lang w:eastAsia="fr-FR"/>
        </w:rPr>
      </w:pPr>
      <w:hyperlink w:anchor="_Toc434236061" w:history="1">
        <w:r w:rsidR="00FF64DA" w:rsidRPr="00992BD7">
          <w:rPr>
            <w:rStyle w:val="Lienhypertexte"/>
            <w:rFonts w:ascii="Times New Roman" w:hAnsi="Times New Roman"/>
            <w:noProof/>
            <w:sz w:val="24"/>
            <w:szCs w:val="24"/>
          </w:rPr>
          <w:t>3.</w:t>
        </w:r>
        <w:r w:rsidR="00FF64DA" w:rsidRPr="00992BD7">
          <w:rPr>
            <w:rFonts w:ascii="Times New Roman" w:eastAsiaTheme="minorEastAsia" w:hAnsi="Times New Roman"/>
            <w:noProof/>
            <w:sz w:val="24"/>
            <w:szCs w:val="24"/>
            <w:lang w:eastAsia="fr-FR"/>
          </w:rPr>
          <w:tab/>
        </w:r>
        <w:r w:rsidR="00FF64DA" w:rsidRPr="00992BD7">
          <w:rPr>
            <w:rStyle w:val="Lienhypertexte"/>
            <w:rFonts w:ascii="Times New Roman" w:hAnsi="Times New Roman"/>
            <w:noProof/>
            <w:sz w:val="24"/>
            <w:szCs w:val="24"/>
          </w:rPr>
          <w:t>Résultats attendus</w:t>
        </w:r>
        <w:r w:rsidR="00FF64DA" w:rsidRPr="00992BD7">
          <w:rPr>
            <w:rFonts w:ascii="Times New Roman" w:hAnsi="Times New Roman"/>
            <w:noProof/>
            <w:webHidden/>
            <w:sz w:val="24"/>
            <w:szCs w:val="24"/>
          </w:rPr>
          <w:tab/>
        </w:r>
        <w:r w:rsidRPr="00992BD7">
          <w:rPr>
            <w:rFonts w:ascii="Times New Roman" w:hAnsi="Times New Roman"/>
            <w:noProof/>
            <w:webHidden/>
            <w:sz w:val="24"/>
            <w:szCs w:val="24"/>
          </w:rPr>
          <w:fldChar w:fldCharType="begin"/>
        </w:r>
        <w:r w:rsidR="00FF64DA" w:rsidRPr="00992BD7">
          <w:rPr>
            <w:rFonts w:ascii="Times New Roman" w:hAnsi="Times New Roman"/>
            <w:noProof/>
            <w:webHidden/>
            <w:sz w:val="24"/>
            <w:szCs w:val="24"/>
          </w:rPr>
          <w:instrText xml:space="preserve"> PAGEREF _Toc434236061 \h </w:instrText>
        </w:r>
        <w:r w:rsidRPr="00992BD7">
          <w:rPr>
            <w:rFonts w:ascii="Times New Roman" w:hAnsi="Times New Roman"/>
            <w:noProof/>
            <w:webHidden/>
            <w:sz w:val="24"/>
            <w:szCs w:val="24"/>
          </w:rPr>
        </w:r>
        <w:r w:rsidRPr="00992BD7">
          <w:rPr>
            <w:rFonts w:ascii="Times New Roman" w:hAnsi="Times New Roman"/>
            <w:noProof/>
            <w:webHidden/>
            <w:sz w:val="24"/>
            <w:szCs w:val="24"/>
          </w:rPr>
          <w:fldChar w:fldCharType="separate"/>
        </w:r>
        <w:r w:rsidR="0083436F">
          <w:rPr>
            <w:rFonts w:ascii="Times New Roman" w:hAnsi="Times New Roman"/>
            <w:noProof/>
            <w:webHidden/>
            <w:sz w:val="24"/>
            <w:szCs w:val="24"/>
          </w:rPr>
          <w:t>4</w:t>
        </w:r>
        <w:r w:rsidRPr="00992BD7">
          <w:rPr>
            <w:rFonts w:ascii="Times New Roman" w:hAnsi="Times New Roman"/>
            <w:noProof/>
            <w:webHidden/>
            <w:sz w:val="24"/>
            <w:szCs w:val="24"/>
          </w:rPr>
          <w:fldChar w:fldCharType="end"/>
        </w:r>
      </w:hyperlink>
    </w:p>
    <w:p w:rsidR="00FF64DA" w:rsidRPr="00992BD7" w:rsidRDefault="00802589">
      <w:pPr>
        <w:pStyle w:val="TM1"/>
        <w:rPr>
          <w:rFonts w:ascii="Times New Roman" w:eastAsiaTheme="minorEastAsia" w:hAnsi="Times New Roman"/>
          <w:noProof/>
          <w:sz w:val="24"/>
          <w:szCs w:val="24"/>
          <w:lang w:eastAsia="fr-FR"/>
        </w:rPr>
      </w:pPr>
      <w:hyperlink w:anchor="_Toc434236062" w:history="1">
        <w:r w:rsidR="00FF64DA" w:rsidRPr="00992BD7">
          <w:rPr>
            <w:rStyle w:val="Lienhypertexte"/>
            <w:rFonts w:ascii="Times New Roman" w:hAnsi="Times New Roman"/>
            <w:noProof/>
            <w:sz w:val="24"/>
            <w:szCs w:val="24"/>
          </w:rPr>
          <w:t>4.</w:t>
        </w:r>
        <w:r w:rsidR="00FF64DA" w:rsidRPr="00992BD7">
          <w:rPr>
            <w:rFonts w:ascii="Times New Roman" w:eastAsiaTheme="minorEastAsia" w:hAnsi="Times New Roman"/>
            <w:noProof/>
            <w:sz w:val="24"/>
            <w:szCs w:val="24"/>
            <w:lang w:eastAsia="fr-FR"/>
          </w:rPr>
          <w:tab/>
        </w:r>
        <w:r w:rsidR="00FF64DA" w:rsidRPr="00992BD7">
          <w:rPr>
            <w:rStyle w:val="Lienhypertexte"/>
            <w:rFonts w:ascii="Times New Roman" w:hAnsi="Times New Roman"/>
            <w:noProof/>
            <w:sz w:val="24"/>
            <w:szCs w:val="24"/>
          </w:rPr>
          <w:t>Déroulement de l’atelier</w:t>
        </w:r>
        <w:r w:rsidR="00FF64DA" w:rsidRPr="00992BD7">
          <w:rPr>
            <w:rFonts w:ascii="Times New Roman" w:hAnsi="Times New Roman"/>
            <w:noProof/>
            <w:webHidden/>
            <w:sz w:val="24"/>
            <w:szCs w:val="24"/>
          </w:rPr>
          <w:tab/>
        </w:r>
        <w:r w:rsidRPr="00992BD7">
          <w:rPr>
            <w:rFonts w:ascii="Times New Roman" w:hAnsi="Times New Roman"/>
            <w:noProof/>
            <w:webHidden/>
            <w:sz w:val="24"/>
            <w:szCs w:val="24"/>
          </w:rPr>
          <w:fldChar w:fldCharType="begin"/>
        </w:r>
        <w:r w:rsidR="00FF64DA" w:rsidRPr="00992BD7">
          <w:rPr>
            <w:rFonts w:ascii="Times New Roman" w:hAnsi="Times New Roman"/>
            <w:noProof/>
            <w:webHidden/>
            <w:sz w:val="24"/>
            <w:szCs w:val="24"/>
          </w:rPr>
          <w:instrText xml:space="preserve"> PAGEREF _Toc434236062 \h </w:instrText>
        </w:r>
        <w:r w:rsidRPr="00992BD7">
          <w:rPr>
            <w:rFonts w:ascii="Times New Roman" w:hAnsi="Times New Roman"/>
            <w:noProof/>
            <w:webHidden/>
            <w:sz w:val="24"/>
            <w:szCs w:val="24"/>
          </w:rPr>
        </w:r>
        <w:r w:rsidRPr="00992BD7">
          <w:rPr>
            <w:rFonts w:ascii="Times New Roman" w:hAnsi="Times New Roman"/>
            <w:noProof/>
            <w:webHidden/>
            <w:sz w:val="24"/>
            <w:szCs w:val="24"/>
          </w:rPr>
          <w:fldChar w:fldCharType="separate"/>
        </w:r>
        <w:r w:rsidR="0083436F">
          <w:rPr>
            <w:rFonts w:ascii="Times New Roman" w:hAnsi="Times New Roman"/>
            <w:noProof/>
            <w:webHidden/>
            <w:sz w:val="24"/>
            <w:szCs w:val="24"/>
          </w:rPr>
          <w:t>4</w:t>
        </w:r>
        <w:r w:rsidRPr="00992BD7">
          <w:rPr>
            <w:rFonts w:ascii="Times New Roman" w:hAnsi="Times New Roman"/>
            <w:noProof/>
            <w:webHidden/>
            <w:sz w:val="24"/>
            <w:szCs w:val="24"/>
          </w:rPr>
          <w:fldChar w:fldCharType="end"/>
        </w:r>
      </w:hyperlink>
    </w:p>
    <w:p w:rsidR="00FF64DA" w:rsidRPr="00992BD7" w:rsidRDefault="00802589">
      <w:pPr>
        <w:pStyle w:val="TM1"/>
        <w:rPr>
          <w:rFonts w:ascii="Times New Roman" w:eastAsiaTheme="minorEastAsia" w:hAnsi="Times New Roman"/>
          <w:noProof/>
          <w:sz w:val="24"/>
          <w:szCs w:val="24"/>
          <w:lang w:eastAsia="fr-FR"/>
        </w:rPr>
      </w:pPr>
      <w:hyperlink w:anchor="_Toc434236063" w:history="1">
        <w:r w:rsidR="00FF64DA" w:rsidRPr="00992BD7">
          <w:rPr>
            <w:rStyle w:val="Lienhypertexte"/>
            <w:rFonts w:ascii="Times New Roman" w:hAnsi="Times New Roman"/>
            <w:noProof/>
            <w:sz w:val="24"/>
            <w:szCs w:val="24"/>
          </w:rPr>
          <w:t>5.</w:t>
        </w:r>
        <w:r w:rsidR="00FF64DA" w:rsidRPr="00992BD7">
          <w:rPr>
            <w:rFonts w:ascii="Times New Roman" w:eastAsiaTheme="minorEastAsia" w:hAnsi="Times New Roman"/>
            <w:noProof/>
            <w:sz w:val="24"/>
            <w:szCs w:val="24"/>
            <w:lang w:eastAsia="fr-FR"/>
          </w:rPr>
          <w:tab/>
        </w:r>
        <w:r w:rsidR="00FF64DA" w:rsidRPr="00992BD7">
          <w:rPr>
            <w:rStyle w:val="Lienhypertexte"/>
            <w:rFonts w:ascii="Times New Roman" w:hAnsi="Times New Roman"/>
            <w:noProof/>
            <w:sz w:val="24"/>
            <w:szCs w:val="24"/>
          </w:rPr>
          <w:t>Principales conclusions</w:t>
        </w:r>
        <w:r w:rsidR="00FF64DA" w:rsidRPr="00992BD7">
          <w:rPr>
            <w:rFonts w:ascii="Times New Roman" w:hAnsi="Times New Roman"/>
            <w:noProof/>
            <w:webHidden/>
            <w:sz w:val="24"/>
            <w:szCs w:val="24"/>
          </w:rPr>
          <w:tab/>
        </w:r>
        <w:r w:rsidRPr="00992BD7">
          <w:rPr>
            <w:rFonts w:ascii="Times New Roman" w:hAnsi="Times New Roman"/>
            <w:noProof/>
            <w:webHidden/>
            <w:sz w:val="24"/>
            <w:szCs w:val="24"/>
          </w:rPr>
          <w:fldChar w:fldCharType="begin"/>
        </w:r>
        <w:r w:rsidR="00FF64DA" w:rsidRPr="00992BD7">
          <w:rPr>
            <w:rFonts w:ascii="Times New Roman" w:hAnsi="Times New Roman"/>
            <w:noProof/>
            <w:webHidden/>
            <w:sz w:val="24"/>
            <w:szCs w:val="24"/>
          </w:rPr>
          <w:instrText xml:space="preserve"> PAGEREF _Toc434236063 \h </w:instrText>
        </w:r>
        <w:r w:rsidRPr="00992BD7">
          <w:rPr>
            <w:rFonts w:ascii="Times New Roman" w:hAnsi="Times New Roman"/>
            <w:noProof/>
            <w:webHidden/>
            <w:sz w:val="24"/>
            <w:szCs w:val="24"/>
          </w:rPr>
        </w:r>
        <w:r w:rsidRPr="00992BD7">
          <w:rPr>
            <w:rFonts w:ascii="Times New Roman" w:hAnsi="Times New Roman"/>
            <w:noProof/>
            <w:webHidden/>
            <w:sz w:val="24"/>
            <w:szCs w:val="24"/>
          </w:rPr>
          <w:fldChar w:fldCharType="separate"/>
        </w:r>
        <w:r w:rsidR="0083436F">
          <w:rPr>
            <w:rFonts w:ascii="Times New Roman" w:hAnsi="Times New Roman"/>
            <w:noProof/>
            <w:webHidden/>
            <w:sz w:val="24"/>
            <w:szCs w:val="24"/>
          </w:rPr>
          <w:t>6</w:t>
        </w:r>
        <w:r w:rsidRPr="00992BD7">
          <w:rPr>
            <w:rFonts w:ascii="Times New Roman" w:hAnsi="Times New Roman"/>
            <w:noProof/>
            <w:webHidden/>
            <w:sz w:val="24"/>
            <w:szCs w:val="24"/>
          </w:rPr>
          <w:fldChar w:fldCharType="end"/>
        </w:r>
      </w:hyperlink>
    </w:p>
    <w:p w:rsidR="00FF64DA" w:rsidRPr="00992BD7" w:rsidRDefault="00802589">
      <w:pPr>
        <w:pStyle w:val="TM1"/>
        <w:rPr>
          <w:rFonts w:ascii="Times New Roman" w:eastAsiaTheme="minorEastAsia" w:hAnsi="Times New Roman"/>
          <w:noProof/>
          <w:sz w:val="24"/>
          <w:szCs w:val="24"/>
          <w:lang w:eastAsia="fr-FR"/>
        </w:rPr>
      </w:pPr>
      <w:hyperlink w:anchor="_Toc434236064" w:history="1">
        <w:r w:rsidR="00FF64DA" w:rsidRPr="00992BD7">
          <w:rPr>
            <w:rStyle w:val="Lienhypertexte"/>
            <w:rFonts w:ascii="Times New Roman" w:hAnsi="Times New Roman"/>
            <w:noProof/>
            <w:sz w:val="24"/>
            <w:szCs w:val="24"/>
          </w:rPr>
          <w:t>6.</w:t>
        </w:r>
        <w:r w:rsidR="00FF64DA" w:rsidRPr="00992BD7">
          <w:rPr>
            <w:rFonts w:ascii="Times New Roman" w:eastAsiaTheme="minorEastAsia" w:hAnsi="Times New Roman"/>
            <w:noProof/>
            <w:sz w:val="24"/>
            <w:szCs w:val="24"/>
            <w:lang w:eastAsia="fr-FR"/>
          </w:rPr>
          <w:tab/>
        </w:r>
        <w:r w:rsidR="00FF64DA" w:rsidRPr="00992BD7">
          <w:rPr>
            <w:rStyle w:val="Lienhypertexte"/>
            <w:rFonts w:ascii="Times New Roman" w:hAnsi="Times New Roman"/>
            <w:noProof/>
            <w:sz w:val="24"/>
            <w:szCs w:val="24"/>
          </w:rPr>
          <w:t>Recommandations</w:t>
        </w:r>
        <w:r w:rsidR="00FF64DA" w:rsidRPr="00992BD7">
          <w:rPr>
            <w:rFonts w:ascii="Times New Roman" w:hAnsi="Times New Roman"/>
            <w:noProof/>
            <w:webHidden/>
            <w:sz w:val="24"/>
            <w:szCs w:val="24"/>
          </w:rPr>
          <w:tab/>
        </w:r>
        <w:r w:rsidRPr="00992BD7">
          <w:rPr>
            <w:rFonts w:ascii="Times New Roman" w:hAnsi="Times New Roman"/>
            <w:noProof/>
            <w:webHidden/>
            <w:sz w:val="24"/>
            <w:szCs w:val="24"/>
          </w:rPr>
          <w:fldChar w:fldCharType="begin"/>
        </w:r>
        <w:r w:rsidR="00FF64DA" w:rsidRPr="00992BD7">
          <w:rPr>
            <w:rFonts w:ascii="Times New Roman" w:hAnsi="Times New Roman"/>
            <w:noProof/>
            <w:webHidden/>
            <w:sz w:val="24"/>
            <w:szCs w:val="24"/>
          </w:rPr>
          <w:instrText xml:space="preserve"> PAGEREF _Toc434236064 \h </w:instrText>
        </w:r>
        <w:r w:rsidRPr="00992BD7">
          <w:rPr>
            <w:rFonts w:ascii="Times New Roman" w:hAnsi="Times New Roman"/>
            <w:noProof/>
            <w:webHidden/>
            <w:sz w:val="24"/>
            <w:szCs w:val="24"/>
          </w:rPr>
        </w:r>
        <w:r w:rsidRPr="00992BD7">
          <w:rPr>
            <w:rFonts w:ascii="Times New Roman" w:hAnsi="Times New Roman"/>
            <w:noProof/>
            <w:webHidden/>
            <w:sz w:val="24"/>
            <w:szCs w:val="24"/>
          </w:rPr>
          <w:fldChar w:fldCharType="separate"/>
        </w:r>
        <w:r w:rsidR="0083436F">
          <w:rPr>
            <w:rFonts w:ascii="Times New Roman" w:hAnsi="Times New Roman"/>
            <w:noProof/>
            <w:webHidden/>
            <w:sz w:val="24"/>
            <w:szCs w:val="24"/>
          </w:rPr>
          <w:t>6</w:t>
        </w:r>
        <w:r w:rsidRPr="00992BD7">
          <w:rPr>
            <w:rFonts w:ascii="Times New Roman" w:hAnsi="Times New Roman"/>
            <w:noProof/>
            <w:webHidden/>
            <w:sz w:val="24"/>
            <w:szCs w:val="24"/>
          </w:rPr>
          <w:fldChar w:fldCharType="end"/>
        </w:r>
      </w:hyperlink>
    </w:p>
    <w:p w:rsidR="00FF64DA" w:rsidRPr="00992BD7" w:rsidRDefault="00802589">
      <w:pPr>
        <w:pStyle w:val="TM1"/>
        <w:rPr>
          <w:rFonts w:ascii="Times New Roman" w:eastAsiaTheme="minorEastAsia" w:hAnsi="Times New Roman"/>
          <w:noProof/>
          <w:sz w:val="24"/>
          <w:szCs w:val="24"/>
          <w:lang w:eastAsia="fr-FR"/>
        </w:rPr>
      </w:pPr>
      <w:hyperlink w:anchor="_Toc434236065" w:history="1">
        <w:r w:rsidR="00FF64DA" w:rsidRPr="00992BD7">
          <w:rPr>
            <w:rStyle w:val="Lienhypertexte"/>
            <w:rFonts w:ascii="Times New Roman" w:hAnsi="Times New Roman"/>
            <w:noProof/>
            <w:sz w:val="24"/>
            <w:szCs w:val="24"/>
          </w:rPr>
          <w:t>7.</w:t>
        </w:r>
        <w:r w:rsidR="00FF64DA" w:rsidRPr="00992BD7">
          <w:rPr>
            <w:rFonts w:ascii="Times New Roman" w:eastAsiaTheme="minorEastAsia" w:hAnsi="Times New Roman"/>
            <w:noProof/>
            <w:sz w:val="24"/>
            <w:szCs w:val="24"/>
            <w:lang w:eastAsia="fr-FR"/>
          </w:rPr>
          <w:tab/>
        </w:r>
        <w:r w:rsidR="00FF64DA" w:rsidRPr="00992BD7">
          <w:rPr>
            <w:rStyle w:val="Lienhypertexte"/>
            <w:rFonts w:ascii="Times New Roman" w:hAnsi="Times New Roman"/>
            <w:noProof/>
            <w:sz w:val="24"/>
            <w:szCs w:val="24"/>
          </w:rPr>
          <w:t>Clôture de l’atelier</w:t>
        </w:r>
        <w:r w:rsidR="00FF64DA" w:rsidRPr="00992BD7">
          <w:rPr>
            <w:rFonts w:ascii="Times New Roman" w:hAnsi="Times New Roman"/>
            <w:noProof/>
            <w:webHidden/>
            <w:sz w:val="24"/>
            <w:szCs w:val="24"/>
          </w:rPr>
          <w:tab/>
        </w:r>
        <w:r w:rsidRPr="00992BD7">
          <w:rPr>
            <w:rFonts w:ascii="Times New Roman" w:hAnsi="Times New Roman"/>
            <w:noProof/>
            <w:webHidden/>
            <w:sz w:val="24"/>
            <w:szCs w:val="24"/>
          </w:rPr>
          <w:fldChar w:fldCharType="begin"/>
        </w:r>
        <w:r w:rsidR="00FF64DA" w:rsidRPr="00992BD7">
          <w:rPr>
            <w:rFonts w:ascii="Times New Roman" w:hAnsi="Times New Roman"/>
            <w:noProof/>
            <w:webHidden/>
            <w:sz w:val="24"/>
            <w:szCs w:val="24"/>
          </w:rPr>
          <w:instrText xml:space="preserve"> PAGEREF _Toc434236065 \h </w:instrText>
        </w:r>
        <w:r w:rsidRPr="00992BD7">
          <w:rPr>
            <w:rFonts w:ascii="Times New Roman" w:hAnsi="Times New Roman"/>
            <w:noProof/>
            <w:webHidden/>
            <w:sz w:val="24"/>
            <w:szCs w:val="24"/>
          </w:rPr>
        </w:r>
        <w:r w:rsidRPr="00992BD7">
          <w:rPr>
            <w:rFonts w:ascii="Times New Roman" w:hAnsi="Times New Roman"/>
            <w:noProof/>
            <w:webHidden/>
            <w:sz w:val="24"/>
            <w:szCs w:val="24"/>
          </w:rPr>
          <w:fldChar w:fldCharType="separate"/>
        </w:r>
        <w:r w:rsidR="0083436F">
          <w:rPr>
            <w:rFonts w:ascii="Times New Roman" w:hAnsi="Times New Roman"/>
            <w:noProof/>
            <w:webHidden/>
            <w:sz w:val="24"/>
            <w:szCs w:val="24"/>
          </w:rPr>
          <w:t>7</w:t>
        </w:r>
        <w:r w:rsidRPr="00992BD7">
          <w:rPr>
            <w:rFonts w:ascii="Times New Roman" w:hAnsi="Times New Roman"/>
            <w:noProof/>
            <w:webHidden/>
            <w:sz w:val="24"/>
            <w:szCs w:val="24"/>
          </w:rPr>
          <w:fldChar w:fldCharType="end"/>
        </w:r>
      </w:hyperlink>
    </w:p>
    <w:p w:rsidR="00FF64DA" w:rsidRPr="00992BD7" w:rsidRDefault="00802589">
      <w:pPr>
        <w:pStyle w:val="TM1"/>
        <w:rPr>
          <w:rFonts w:ascii="Times New Roman" w:eastAsiaTheme="minorEastAsia" w:hAnsi="Times New Roman"/>
          <w:noProof/>
          <w:sz w:val="24"/>
          <w:szCs w:val="24"/>
          <w:lang w:eastAsia="fr-FR"/>
        </w:rPr>
      </w:pPr>
      <w:hyperlink w:anchor="_Toc434236066" w:history="1">
        <w:r w:rsidR="00FF64DA" w:rsidRPr="00992BD7">
          <w:rPr>
            <w:rStyle w:val="Lienhypertexte"/>
            <w:rFonts w:ascii="Times New Roman" w:hAnsi="Times New Roman"/>
            <w:noProof/>
            <w:sz w:val="24"/>
            <w:szCs w:val="24"/>
          </w:rPr>
          <w:t>Annexes</w:t>
        </w:r>
        <w:r w:rsidR="00FF64DA" w:rsidRPr="00992BD7">
          <w:rPr>
            <w:rFonts w:ascii="Times New Roman" w:hAnsi="Times New Roman"/>
            <w:noProof/>
            <w:webHidden/>
            <w:sz w:val="24"/>
            <w:szCs w:val="24"/>
          </w:rPr>
          <w:tab/>
        </w:r>
        <w:r w:rsidRPr="00992BD7">
          <w:rPr>
            <w:rFonts w:ascii="Times New Roman" w:hAnsi="Times New Roman"/>
            <w:noProof/>
            <w:webHidden/>
            <w:sz w:val="24"/>
            <w:szCs w:val="24"/>
          </w:rPr>
          <w:fldChar w:fldCharType="begin"/>
        </w:r>
        <w:r w:rsidR="00FF64DA" w:rsidRPr="00992BD7">
          <w:rPr>
            <w:rFonts w:ascii="Times New Roman" w:hAnsi="Times New Roman"/>
            <w:noProof/>
            <w:webHidden/>
            <w:sz w:val="24"/>
            <w:szCs w:val="24"/>
          </w:rPr>
          <w:instrText xml:space="preserve"> PAGEREF _Toc434236066 \h </w:instrText>
        </w:r>
        <w:r w:rsidRPr="00992BD7">
          <w:rPr>
            <w:rFonts w:ascii="Times New Roman" w:hAnsi="Times New Roman"/>
            <w:noProof/>
            <w:webHidden/>
            <w:sz w:val="24"/>
            <w:szCs w:val="24"/>
          </w:rPr>
        </w:r>
        <w:r w:rsidRPr="00992BD7">
          <w:rPr>
            <w:rFonts w:ascii="Times New Roman" w:hAnsi="Times New Roman"/>
            <w:noProof/>
            <w:webHidden/>
            <w:sz w:val="24"/>
            <w:szCs w:val="24"/>
          </w:rPr>
          <w:fldChar w:fldCharType="separate"/>
        </w:r>
        <w:r w:rsidR="0083436F">
          <w:rPr>
            <w:rFonts w:ascii="Times New Roman" w:hAnsi="Times New Roman"/>
            <w:noProof/>
            <w:webHidden/>
            <w:sz w:val="24"/>
            <w:szCs w:val="24"/>
          </w:rPr>
          <w:t>8</w:t>
        </w:r>
        <w:r w:rsidRPr="00992BD7">
          <w:rPr>
            <w:rFonts w:ascii="Times New Roman" w:hAnsi="Times New Roman"/>
            <w:noProof/>
            <w:webHidden/>
            <w:sz w:val="24"/>
            <w:szCs w:val="24"/>
          </w:rPr>
          <w:fldChar w:fldCharType="end"/>
        </w:r>
      </w:hyperlink>
    </w:p>
    <w:p w:rsidR="00FF64DA" w:rsidRPr="00992BD7" w:rsidRDefault="00802589">
      <w:pPr>
        <w:pStyle w:val="TM2"/>
        <w:rPr>
          <w:rFonts w:ascii="Times New Roman" w:eastAsiaTheme="minorEastAsia" w:hAnsi="Times New Roman"/>
          <w:noProof/>
          <w:sz w:val="24"/>
          <w:szCs w:val="24"/>
          <w:lang w:eastAsia="fr-FR"/>
        </w:rPr>
      </w:pPr>
      <w:hyperlink w:anchor="_Toc434236067" w:history="1">
        <w:r w:rsidR="00FF64DA" w:rsidRPr="00992BD7">
          <w:rPr>
            <w:rStyle w:val="Lienhypertexte"/>
            <w:rFonts w:ascii="Times New Roman" w:hAnsi="Times New Roman"/>
            <w:noProof/>
            <w:sz w:val="24"/>
            <w:szCs w:val="24"/>
          </w:rPr>
          <w:t>Annexe 1 : Agenda de l’atelier</w:t>
        </w:r>
        <w:r w:rsidR="00FF64DA" w:rsidRPr="00992BD7">
          <w:rPr>
            <w:rFonts w:ascii="Times New Roman" w:hAnsi="Times New Roman"/>
            <w:noProof/>
            <w:webHidden/>
            <w:sz w:val="24"/>
            <w:szCs w:val="24"/>
          </w:rPr>
          <w:tab/>
        </w:r>
        <w:r w:rsidRPr="00992BD7">
          <w:rPr>
            <w:rFonts w:ascii="Times New Roman" w:hAnsi="Times New Roman"/>
            <w:noProof/>
            <w:webHidden/>
            <w:sz w:val="24"/>
            <w:szCs w:val="24"/>
          </w:rPr>
          <w:fldChar w:fldCharType="begin"/>
        </w:r>
        <w:r w:rsidR="00FF64DA" w:rsidRPr="00992BD7">
          <w:rPr>
            <w:rFonts w:ascii="Times New Roman" w:hAnsi="Times New Roman"/>
            <w:noProof/>
            <w:webHidden/>
            <w:sz w:val="24"/>
            <w:szCs w:val="24"/>
          </w:rPr>
          <w:instrText xml:space="preserve"> PAGEREF _Toc434236067 \h </w:instrText>
        </w:r>
        <w:r w:rsidRPr="00992BD7">
          <w:rPr>
            <w:rFonts w:ascii="Times New Roman" w:hAnsi="Times New Roman"/>
            <w:noProof/>
            <w:webHidden/>
            <w:sz w:val="24"/>
            <w:szCs w:val="24"/>
          </w:rPr>
        </w:r>
        <w:r w:rsidRPr="00992BD7">
          <w:rPr>
            <w:rFonts w:ascii="Times New Roman" w:hAnsi="Times New Roman"/>
            <w:noProof/>
            <w:webHidden/>
            <w:sz w:val="24"/>
            <w:szCs w:val="24"/>
          </w:rPr>
          <w:fldChar w:fldCharType="separate"/>
        </w:r>
        <w:r w:rsidR="0083436F">
          <w:rPr>
            <w:rFonts w:ascii="Times New Roman" w:hAnsi="Times New Roman"/>
            <w:noProof/>
            <w:webHidden/>
            <w:sz w:val="24"/>
            <w:szCs w:val="24"/>
          </w:rPr>
          <w:t>8</w:t>
        </w:r>
        <w:r w:rsidRPr="00992BD7">
          <w:rPr>
            <w:rFonts w:ascii="Times New Roman" w:hAnsi="Times New Roman"/>
            <w:noProof/>
            <w:webHidden/>
            <w:sz w:val="24"/>
            <w:szCs w:val="24"/>
          </w:rPr>
          <w:fldChar w:fldCharType="end"/>
        </w:r>
      </w:hyperlink>
    </w:p>
    <w:p w:rsidR="00FF64DA" w:rsidRPr="00992BD7" w:rsidRDefault="00802589">
      <w:pPr>
        <w:pStyle w:val="TM2"/>
        <w:rPr>
          <w:rFonts w:ascii="Times New Roman" w:eastAsiaTheme="minorEastAsia" w:hAnsi="Times New Roman"/>
          <w:noProof/>
          <w:sz w:val="24"/>
          <w:szCs w:val="24"/>
          <w:lang w:eastAsia="fr-FR"/>
        </w:rPr>
      </w:pPr>
      <w:hyperlink w:anchor="_Toc434236068" w:history="1">
        <w:r w:rsidR="00FF64DA" w:rsidRPr="00992BD7">
          <w:rPr>
            <w:rStyle w:val="Lienhypertexte"/>
            <w:rFonts w:ascii="Times New Roman" w:hAnsi="Times New Roman"/>
            <w:noProof/>
            <w:sz w:val="24"/>
            <w:szCs w:val="24"/>
          </w:rPr>
          <w:t>Annexe 2: Liste des participants</w:t>
        </w:r>
        <w:r w:rsidR="00FF64DA" w:rsidRPr="00992BD7">
          <w:rPr>
            <w:rFonts w:ascii="Times New Roman" w:hAnsi="Times New Roman"/>
            <w:noProof/>
            <w:webHidden/>
            <w:sz w:val="24"/>
            <w:szCs w:val="24"/>
          </w:rPr>
          <w:tab/>
        </w:r>
        <w:r w:rsidRPr="00992BD7">
          <w:rPr>
            <w:rFonts w:ascii="Times New Roman" w:hAnsi="Times New Roman"/>
            <w:noProof/>
            <w:webHidden/>
            <w:sz w:val="24"/>
            <w:szCs w:val="24"/>
          </w:rPr>
          <w:fldChar w:fldCharType="begin"/>
        </w:r>
        <w:r w:rsidR="00FF64DA" w:rsidRPr="00992BD7">
          <w:rPr>
            <w:rFonts w:ascii="Times New Roman" w:hAnsi="Times New Roman"/>
            <w:noProof/>
            <w:webHidden/>
            <w:sz w:val="24"/>
            <w:szCs w:val="24"/>
          </w:rPr>
          <w:instrText xml:space="preserve"> PAGEREF _Toc434236068 \h </w:instrText>
        </w:r>
        <w:r w:rsidRPr="00992BD7">
          <w:rPr>
            <w:rFonts w:ascii="Times New Roman" w:hAnsi="Times New Roman"/>
            <w:noProof/>
            <w:webHidden/>
            <w:sz w:val="24"/>
            <w:szCs w:val="24"/>
          </w:rPr>
        </w:r>
        <w:r w:rsidRPr="00992BD7">
          <w:rPr>
            <w:rFonts w:ascii="Times New Roman" w:hAnsi="Times New Roman"/>
            <w:noProof/>
            <w:webHidden/>
            <w:sz w:val="24"/>
            <w:szCs w:val="24"/>
          </w:rPr>
          <w:fldChar w:fldCharType="separate"/>
        </w:r>
        <w:r w:rsidR="0083436F">
          <w:rPr>
            <w:rFonts w:ascii="Times New Roman" w:hAnsi="Times New Roman"/>
            <w:noProof/>
            <w:webHidden/>
            <w:sz w:val="24"/>
            <w:szCs w:val="24"/>
          </w:rPr>
          <w:t>9</w:t>
        </w:r>
        <w:r w:rsidRPr="00992BD7">
          <w:rPr>
            <w:rFonts w:ascii="Times New Roman" w:hAnsi="Times New Roman"/>
            <w:noProof/>
            <w:webHidden/>
            <w:sz w:val="24"/>
            <w:szCs w:val="24"/>
          </w:rPr>
          <w:fldChar w:fldCharType="end"/>
        </w:r>
      </w:hyperlink>
    </w:p>
    <w:p w:rsidR="00F32BE6" w:rsidRPr="004C7DF4" w:rsidRDefault="00802589" w:rsidP="00F32BE6">
      <w:pPr>
        <w:rPr>
          <w:rFonts w:ascii="Times New Roman" w:hAnsi="Times New Roman"/>
          <w:sz w:val="24"/>
          <w:szCs w:val="24"/>
        </w:rPr>
      </w:pPr>
      <w:r w:rsidRPr="00992BD7">
        <w:rPr>
          <w:rFonts w:ascii="Times New Roman" w:hAnsi="Times New Roman"/>
          <w:sz w:val="24"/>
          <w:szCs w:val="24"/>
        </w:rPr>
        <w:fldChar w:fldCharType="end"/>
      </w:r>
    </w:p>
    <w:p w:rsidR="00F32BE6" w:rsidRPr="004C7DF4" w:rsidRDefault="00F32BE6" w:rsidP="00F32BE6">
      <w:pPr>
        <w:tabs>
          <w:tab w:val="left" w:pos="5310"/>
        </w:tabs>
        <w:spacing w:before="100" w:beforeAutospacing="1" w:after="100" w:afterAutospacing="1"/>
        <w:jc w:val="both"/>
        <w:rPr>
          <w:rFonts w:ascii="Times New Roman" w:hAnsi="Times New Roman"/>
          <w:sz w:val="24"/>
          <w:szCs w:val="24"/>
        </w:rPr>
      </w:pPr>
      <w:r w:rsidRPr="004C7DF4">
        <w:rPr>
          <w:rFonts w:ascii="Times New Roman" w:hAnsi="Times New Roman"/>
          <w:sz w:val="24"/>
          <w:szCs w:val="24"/>
        </w:rPr>
        <w:tab/>
      </w:r>
    </w:p>
    <w:p w:rsidR="00F32BE6" w:rsidRDefault="00F32BE6" w:rsidP="00F32BE6">
      <w:pPr>
        <w:rPr>
          <w:rFonts w:ascii="Times New Roman" w:hAnsi="Times New Roman"/>
          <w:sz w:val="24"/>
          <w:szCs w:val="24"/>
        </w:rPr>
      </w:pPr>
      <w:r>
        <w:rPr>
          <w:rFonts w:ascii="Times New Roman" w:hAnsi="Times New Roman"/>
          <w:sz w:val="24"/>
          <w:szCs w:val="24"/>
        </w:rPr>
        <w:br w:type="page"/>
      </w:r>
    </w:p>
    <w:p w:rsidR="00F32BE6" w:rsidRPr="000B7BA6" w:rsidRDefault="00F32BE6" w:rsidP="00F32BE6">
      <w:pPr>
        <w:rPr>
          <w:rFonts w:ascii="Times New Roman" w:hAnsi="Times New Roman"/>
          <w:sz w:val="24"/>
          <w:szCs w:val="24"/>
        </w:rPr>
        <w:sectPr w:rsidR="00F32BE6" w:rsidRPr="000B7BA6" w:rsidSect="00433696">
          <w:pgSz w:w="11906" w:h="16838"/>
          <w:pgMar w:top="1417" w:right="1417" w:bottom="1417" w:left="1417" w:header="708" w:footer="708" w:gutter="0"/>
          <w:cols w:space="708"/>
          <w:docGrid w:linePitch="360"/>
        </w:sectPr>
      </w:pPr>
    </w:p>
    <w:p w:rsidR="00F32BE6" w:rsidRDefault="00F32BE6" w:rsidP="00DA14DC">
      <w:pPr>
        <w:pStyle w:val="Titre1"/>
        <w:numPr>
          <w:ilvl w:val="0"/>
          <w:numId w:val="13"/>
        </w:numPr>
        <w:spacing w:before="0"/>
        <w:ind w:left="426" w:hanging="426"/>
        <w:rPr>
          <w:color w:val="244061" w:themeColor="accent1" w:themeShade="80"/>
        </w:rPr>
      </w:pPr>
      <w:bookmarkStart w:id="1" w:name="_Toc434236059"/>
      <w:r w:rsidRPr="004C3F23">
        <w:rPr>
          <w:color w:val="244061" w:themeColor="accent1" w:themeShade="80"/>
        </w:rPr>
        <w:lastRenderedPageBreak/>
        <w:t>Contexte</w:t>
      </w:r>
      <w:bookmarkEnd w:id="1"/>
      <w:r w:rsidRPr="004C3F23">
        <w:rPr>
          <w:color w:val="244061" w:themeColor="accent1" w:themeShade="80"/>
        </w:rPr>
        <w:t xml:space="preserve"> </w:t>
      </w:r>
    </w:p>
    <w:p w:rsidR="001705BF" w:rsidRPr="001705BF" w:rsidRDefault="001705BF" w:rsidP="001705BF">
      <w:pPr>
        <w:spacing w:before="120" w:after="120"/>
        <w:jc w:val="both"/>
        <w:rPr>
          <w:rFonts w:ascii="Times New Roman" w:hAnsi="Times New Roman"/>
          <w:spacing w:val="6"/>
          <w:sz w:val="24"/>
          <w:szCs w:val="24"/>
        </w:rPr>
      </w:pPr>
      <w:r w:rsidRPr="001705BF">
        <w:rPr>
          <w:rFonts w:ascii="Times New Roman" w:hAnsi="Times New Roman"/>
          <w:spacing w:val="6"/>
          <w:sz w:val="24"/>
          <w:szCs w:val="24"/>
        </w:rPr>
        <w:t>L’Institut National de la Statistique (INS) du Cameroun, comme la plupart des systèmes de statistique africains, réalise la collecte des données dans les opérations statistiques en plusieurs phases : collecte sur questionnaire papier, saisie, apurement, production des indicateurs et rédactions des rapports. L’échantillon parfois assez important ajouté à la grande complexité des thèmes et à l’étendue du territoire entraine généralement une longue attente entre la fin de collecte et la mise à disposition des résultats aux décideurs et au grand public.</w:t>
      </w:r>
    </w:p>
    <w:p w:rsidR="001705BF" w:rsidRPr="001705BF" w:rsidRDefault="001705BF" w:rsidP="001705BF">
      <w:pPr>
        <w:spacing w:before="120" w:after="120"/>
        <w:jc w:val="both"/>
        <w:rPr>
          <w:rFonts w:ascii="Times New Roman" w:hAnsi="Times New Roman"/>
          <w:spacing w:val="6"/>
          <w:sz w:val="24"/>
          <w:szCs w:val="24"/>
        </w:rPr>
      </w:pPr>
      <w:r w:rsidRPr="001705BF">
        <w:rPr>
          <w:rFonts w:ascii="Times New Roman" w:hAnsi="Times New Roman"/>
          <w:spacing w:val="6"/>
          <w:sz w:val="24"/>
          <w:szCs w:val="24"/>
        </w:rPr>
        <w:t xml:space="preserve">Les avancées informatiques récentes ont permis la mise en œuvre de nouvelles approches dans la collecte des données d’enquêtes et de recensement, notamment la collecte de données assistée par ordinateur communément appelé CAPI « Computer Assisted Personnal Interview ». Eu égard aux avantages de la technologie mobile pour la collecte de données et la production statistique, la Commission Economique des Nations Unies pour l’Afrique (CEA) a retenu le Cameroun comme pays pilote dans le cadre du projet du renforcement des capacités des pays africains à l’utilisation des technologies mobiles pour recueillir les données qui doivent alimenter leurs politiques et processus décisionnels. Au niveau du Cameroun, ce projet a été conçu et exécuté par l’Institut National de la Statistique avec l’appui technique de l’Ecole Nationale Supérieure Polytechnique (ENSP). </w:t>
      </w:r>
    </w:p>
    <w:p w:rsidR="001705BF" w:rsidRPr="001705BF" w:rsidRDefault="001705BF" w:rsidP="001705BF">
      <w:pPr>
        <w:spacing w:before="120" w:after="120"/>
        <w:jc w:val="both"/>
        <w:rPr>
          <w:rFonts w:ascii="Times New Roman" w:hAnsi="Times New Roman"/>
          <w:spacing w:val="6"/>
          <w:sz w:val="24"/>
          <w:szCs w:val="24"/>
        </w:rPr>
      </w:pPr>
      <w:r w:rsidRPr="001705BF">
        <w:rPr>
          <w:rFonts w:ascii="Times New Roman" w:hAnsi="Times New Roman"/>
          <w:spacing w:val="6"/>
          <w:sz w:val="24"/>
          <w:szCs w:val="24"/>
        </w:rPr>
        <w:t>En plus de l’INS et de l’ENSP, le projet a fait intervenir d’autres parties prenantes nationales, à savoir : le Ministère de l’Agriculture et du Développement Rural (MINADER), le Ministère de l’Elevage, des Pêches et des Industries Animales (MINEPIA), et l’Institut Sous-régional de Statistique et d’Economie Appliquée (ISSEA).</w:t>
      </w:r>
    </w:p>
    <w:p w:rsidR="001705BF" w:rsidRPr="001705BF" w:rsidRDefault="001705BF" w:rsidP="001705BF">
      <w:pPr>
        <w:spacing w:before="120" w:after="120"/>
        <w:jc w:val="both"/>
        <w:rPr>
          <w:rFonts w:ascii="Times New Roman" w:hAnsi="Times New Roman"/>
          <w:spacing w:val="6"/>
          <w:sz w:val="24"/>
          <w:szCs w:val="24"/>
        </w:rPr>
      </w:pPr>
      <w:r w:rsidRPr="001705BF">
        <w:rPr>
          <w:rFonts w:ascii="Times New Roman" w:hAnsi="Times New Roman"/>
          <w:spacing w:val="6"/>
          <w:sz w:val="24"/>
          <w:szCs w:val="24"/>
        </w:rPr>
        <w:t>Après avoir organisé l’atelier de lancement des activités, développés les outils pour la collecte des données dans le cadre de ce projet pilote, formé les différents intervenants à l’utilisation de la technologie mobile pour la collecte des données et procédé à la collecte des données, il était nécessaire de procéder à la validation du rapport de la collecte des données par l’utilisation des technologies mobiles.</w:t>
      </w:r>
    </w:p>
    <w:p w:rsidR="00F32BE6" w:rsidRPr="00FF64DA" w:rsidRDefault="00F32BE6" w:rsidP="00DA14DC">
      <w:pPr>
        <w:pStyle w:val="Titre1"/>
        <w:numPr>
          <w:ilvl w:val="0"/>
          <w:numId w:val="13"/>
        </w:numPr>
        <w:spacing w:before="100" w:beforeAutospacing="1" w:after="100" w:afterAutospacing="1"/>
        <w:ind w:left="425" w:hanging="425"/>
        <w:rPr>
          <w:color w:val="244061" w:themeColor="accent1" w:themeShade="80"/>
        </w:rPr>
      </w:pPr>
      <w:bookmarkStart w:id="2" w:name="_Toc434236060"/>
      <w:r w:rsidRPr="00FF64DA">
        <w:rPr>
          <w:color w:val="244061" w:themeColor="accent1" w:themeShade="80"/>
        </w:rPr>
        <w:t>Objectifs de l’atelier</w:t>
      </w:r>
      <w:bookmarkEnd w:id="2"/>
    </w:p>
    <w:p w:rsidR="001705BF" w:rsidRPr="001705BF" w:rsidRDefault="001705BF" w:rsidP="001705BF">
      <w:pPr>
        <w:spacing w:before="100" w:beforeAutospacing="1" w:after="100" w:afterAutospacing="1"/>
        <w:jc w:val="both"/>
        <w:rPr>
          <w:rFonts w:ascii="Times New Roman" w:hAnsi="Times New Roman"/>
          <w:spacing w:val="6"/>
          <w:sz w:val="24"/>
          <w:szCs w:val="24"/>
        </w:rPr>
      </w:pPr>
      <w:r w:rsidRPr="001705BF">
        <w:rPr>
          <w:rFonts w:ascii="Times New Roman" w:hAnsi="Times New Roman"/>
          <w:spacing w:val="6"/>
          <w:sz w:val="24"/>
          <w:szCs w:val="24"/>
        </w:rPr>
        <w:t>L'objectif principal de cet atelier était de réunir tous les intervenants à la réalisation de la collecte des données pour valider le rapport de la collecte des données.</w:t>
      </w:r>
    </w:p>
    <w:p w:rsidR="001705BF" w:rsidRPr="001705BF" w:rsidRDefault="001705BF" w:rsidP="001705BF">
      <w:pPr>
        <w:spacing w:before="100" w:beforeAutospacing="1" w:after="100" w:afterAutospacing="1"/>
        <w:jc w:val="both"/>
        <w:rPr>
          <w:rFonts w:ascii="Times New Roman" w:hAnsi="Times New Roman"/>
          <w:spacing w:val="6"/>
          <w:sz w:val="24"/>
          <w:szCs w:val="24"/>
        </w:rPr>
      </w:pPr>
      <w:r w:rsidRPr="001705BF">
        <w:rPr>
          <w:rFonts w:ascii="Times New Roman" w:hAnsi="Times New Roman"/>
          <w:spacing w:val="6"/>
          <w:sz w:val="24"/>
          <w:szCs w:val="24"/>
        </w:rPr>
        <w:t>Plus spécifiquement, cet atelier visait à :</w:t>
      </w:r>
    </w:p>
    <w:p w:rsidR="001705BF" w:rsidRPr="001705BF" w:rsidRDefault="001705BF" w:rsidP="001705BF">
      <w:pPr>
        <w:numPr>
          <w:ilvl w:val="0"/>
          <w:numId w:val="9"/>
        </w:numPr>
        <w:suppressAutoHyphens/>
        <w:spacing w:after="0"/>
        <w:ind w:left="568" w:hanging="284"/>
        <w:jc w:val="both"/>
        <w:rPr>
          <w:rFonts w:ascii="Times New Roman" w:hAnsi="Times New Roman"/>
          <w:sz w:val="24"/>
          <w:szCs w:val="24"/>
        </w:rPr>
      </w:pPr>
      <w:r w:rsidRPr="001705BF">
        <w:rPr>
          <w:rFonts w:ascii="Times New Roman" w:hAnsi="Times New Roman"/>
          <w:sz w:val="24"/>
          <w:szCs w:val="24"/>
        </w:rPr>
        <w:t>Présenter les étapes réalisées ;</w:t>
      </w:r>
    </w:p>
    <w:p w:rsidR="001705BF" w:rsidRPr="001705BF" w:rsidRDefault="001705BF" w:rsidP="001705BF">
      <w:pPr>
        <w:numPr>
          <w:ilvl w:val="0"/>
          <w:numId w:val="9"/>
        </w:numPr>
        <w:suppressAutoHyphens/>
        <w:spacing w:after="0"/>
        <w:ind w:left="568" w:hanging="284"/>
        <w:jc w:val="both"/>
        <w:rPr>
          <w:rFonts w:ascii="Times New Roman" w:hAnsi="Times New Roman"/>
          <w:sz w:val="24"/>
          <w:szCs w:val="24"/>
        </w:rPr>
      </w:pPr>
      <w:r w:rsidRPr="001705BF">
        <w:rPr>
          <w:rFonts w:ascii="Times New Roman" w:hAnsi="Times New Roman"/>
          <w:sz w:val="24"/>
          <w:szCs w:val="24"/>
        </w:rPr>
        <w:t>Présenter les résultats de la collecte des données ;</w:t>
      </w:r>
    </w:p>
    <w:p w:rsidR="001705BF" w:rsidRPr="001705BF" w:rsidRDefault="001705BF" w:rsidP="001705BF">
      <w:pPr>
        <w:numPr>
          <w:ilvl w:val="0"/>
          <w:numId w:val="9"/>
        </w:numPr>
        <w:suppressAutoHyphens/>
        <w:spacing w:after="0"/>
        <w:ind w:left="568" w:hanging="284"/>
        <w:jc w:val="both"/>
        <w:rPr>
          <w:rFonts w:ascii="Times New Roman" w:hAnsi="Times New Roman"/>
          <w:sz w:val="24"/>
          <w:szCs w:val="24"/>
        </w:rPr>
      </w:pPr>
      <w:r w:rsidRPr="001705BF">
        <w:rPr>
          <w:rFonts w:ascii="Times New Roman" w:hAnsi="Times New Roman"/>
          <w:sz w:val="24"/>
          <w:szCs w:val="24"/>
        </w:rPr>
        <w:t>Relever les forces et faiblesses de la mise en œuvre du Projet pilote ;</w:t>
      </w:r>
    </w:p>
    <w:p w:rsidR="001705BF" w:rsidRPr="001705BF" w:rsidRDefault="001705BF" w:rsidP="001705BF">
      <w:pPr>
        <w:numPr>
          <w:ilvl w:val="0"/>
          <w:numId w:val="9"/>
        </w:numPr>
        <w:suppressAutoHyphens/>
        <w:spacing w:after="0"/>
        <w:ind w:left="568" w:hanging="284"/>
        <w:jc w:val="both"/>
        <w:rPr>
          <w:rFonts w:ascii="Times New Roman" w:hAnsi="Times New Roman"/>
          <w:sz w:val="24"/>
          <w:szCs w:val="24"/>
        </w:rPr>
      </w:pPr>
      <w:r w:rsidRPr="001705BF">
        <w:rPr>
          <w:rFonts w:ascii="Times New Roman" w:hAnsi="Times New Roman"/>
          <w:sz w:val="24"/>
          <w:szCs w:val="24"/>
        </w:rPr>
        <w:t>Formuler et proposer les recommandations ;</w:t>
      </w:r>
    </w:p>
    <w:p w:rsidR="001705BF" w:rsidRPr="001705BF" w:rsidRDefault="00C56751" w:rsidP="001705BF">
      <w:pPr>
        <w:numPr>
          <w:ilvl w:val="0"/>
          <w:numId w:val="9"/>
        </w:numPr>
        <w:suppressAutoHyphens/>
        <w:spacing w:after="0"/>
        <w:ind w:left="568" w:hanging="284"/>
        <w:jc w:val="both"/>
      </w:pPr>
      <w:r>
        <w:rPr>
          <w:rFonts w:ascii="Times New Roman" w:hAnsi="Times New Roman"/>
          <w:sz w:val="24"/>
          <w:szCs w:val="24"/>
        </w:rPr>
        <w:t>Améliorer et valider le</w:t>
      </w:r>
      <w:r w:rsidR="001705BF" w:rsidRPr="001705BF">
        <w:rPr>
          <w:rFonts w:ascii="Times New Roman" w:hAnsi="Times New Roman"/>
          <w:sz w:val="24"/>
          <w:szCs w:val="24"/>
        </w:rPr>
        <w:t xml:space="preserve"> rapport de </w:t>
      </w:r>
      <w:r>
        <w:rPr>
          <w:rFonts w:ascii="Times New Roman" w:hAnsi="Times New Roman"/>
          <w:sz w:val="24"/>
          <w:szCs w:val="24"/>
        </w:rPr>
        <w:t xml:space="preserve">la </w:t>
      </w:r>
      <w:r w:rsidR="001705BF" w:rsidRPr="001705BF">
        <w:rPr>
          <w:rFonts w:ascii="Times New Roman" w:hAnsi="Times New Roman"/>
          <w:sz w:val="24"/>
          <w:szCs w:val="24"/>
        </w:rPr>
        <w:t>collecte</w:t>
      </w:r>
      <w:r>
        <w:rPr>
          <w:rFonts w:ascii="Times New Roman" w:hAnsi="Times New Roman"/>
          <w:sz w:val="24"/>
          <w:szCs w:val="24"/>
        </w:rPr>
        <w:t xml:space="preserve"> des données</w:t>
      </w:r>
      <w:r w:rsidR="0021734C">
        <w:rPr>
          <w:rFonts w:ascii="Times New Roman" w:hAnsi="Times New Roman"/>
          <w:sz w:val="24"/>
          <w:szCs w:val="24"/>
        </w:rPr>
        <w:t>.</w:t>
      </w:r>
    </w:p>
    <w:p w:rsidR="00F32BE6" w:rsidRPr="001705BF" w:rsidRDefault="00F32BE6" w:rsidP="00DA14DC">
      <w:pPr>
        <w:pStyle w:val="Titre1"/>
        <w:numPr>
          <w:ilvl w:val="0"/>
          <w:numId w:val="13"/>
        </w:numPr>
        <w:spacing w:before="100" w:beforeAutospacing="1" w:after="100" w:afterAutospacing="1"/>
        <w:ind w:left="425" w:hanging="425"/>
        <w:rPr>
          <w:color w:val="244061" w:themeColor="accent1" w:themeShade="80"/>
        </w:rPr>
      </w:pPr>
      <w:bookmarkStart w:id="3" w:name="_Toc434236061"/>
      <w:r w:rsidRPr="001705BF">
        <w:rPr>
          <w:color w:val="244061" w:themeColor="accent1" w:themeShade="80"/>
        </w:rPr>
        <w:lastRenderedPageBreak/>
        <w:t>Résultats attendus</w:t>
      </w:r>
      <w:bookmarkEnd w:id="3"/>
    </w:p>
    <w:p w:rsidR="00F32BE6" w:rsidRPr="001705BF" w:rsidRDefault="00F32BE6" w:rsidP="00F32BE6">
      <w:pPr>
        <w:spacing w:before="100" w:beforeAutospacing="1" w:after="0"/>
        <w:jc w:val="both"/>
        <w:rPr>
          <w:rFonts w:ascii="Times New Roman" w:hAnsi="Times New Roman"/>
          <w:spacing w:val="6"/>
          <w:sz w:val="24"/>
          <w:szCs w:val="24"/>
        </w:rPr>
      </w:pPr>
      <w:r w:rsidRPr="001705BF">
        <w:rPr>
          <w:rFonts w:ascii="Times New Roman" w:hAnsi="Times New Roman"/>
          <w:spacing w:val="6"/>
          <w:sz w:val="24"/>
          <w:szCs w:val="24"/>
        </w:rPr>
        <w:t>A l’issue de cet atelier, les résultats suivants étaient attendus :</w:t>
      </w:r>
    </w:p>
    <w:p w:rsidR="001705BF" w:rsidRPr="001705BF" w:rsidRDefault="001705BF" w:rsidP="001705BF">
      <w:pPr>
        <w:pStyle w:val="Paragraphedeliste"/>
        <w:numPr>
          <w:ilvl w:val="0"/>
          <w:numId w:val="1"/>
        </w:numPr>
        <w:shd w:val="clear" w:color="auto" w:fill="FFFFFF"/>
        <w:tabs>
          <w:tab w:val="left" w:pos="567"/>
        </w:tabs>
        <w:spacing w:after="100" w:afterAutospacing="1"/>
        <w:ind w:left="567" w:hanging="283"/>
        <w:jc w:val="both"/>
        <w:rPr>
          <w:rFonts w:ascii="Times New Roman" w:hAnsi="Times New Roman"/>
          <w:spacing w:val="6"/>
          <w:sz w:val="24"/>
          <w:szCs w:val="24"/>
        </w:rPr>
      </w:pPr>
      <w:r w:rsidRPr="001705BF">
        <w:rPr>
          <w:rFonts w:ascii="Times New Roman" w:hAnsi="Times New Roman"/>
          <w:spacing w:val="6"/>
          <w:sz w:val="24"/>
          <w:szCs w:val="24"/>
        </w:rPr>
        <w:t>Etapes réalisées présentées ;</w:t>
      </w:r>
    </w:p>
    <w:p w:rsidR="001705BF" w:rsidRPr="001705BF" w:rsidRDefault="001705BF" w:rsidP="001705BF">
      <w:pPr>
        <w:pStyle w:val="Paragraphedeliste"/>
        <w:numPr>
          <w:ilvl w:val="0"/>
          <w:numId w:val="1"/>
        </w:numPr>
        <w:shd w:val="clear" w:color="auto" w:fill="FFFFFF"/>
        <w:tabs>
          <w:tab w:val="left" w:pos="567"/>
        </w:tabs>
        <w:spacing w:after="100" w:afterAutospacing="1"/>
        <w:ind w:left="567" w:hanging="283"/>
        <w:jc w:val="both"/>
        <w:rPr>
          <w:rFonts w:ascii="Times New Roman" w:hAnsi="Times New Roman"/>
          <w:spacing w:val="6"/>
          <w:sz w:val="24"/>
          <w:szCs w:val="24"/>
        </w:rPr>
      </w:pPr>
      <w:r w:rsidRPr="001705BF">
        <w:rPr>
          <w:rFonts w:ascii="Times New Roman" w:hAnsi="Times New Roman"/>
          <w:spacing w:val="6"/>
          <w:sz w:val="24"/>
          <w:szCs w:val="24"/>
        </w:rPr>
        <w:t>Résultats de la collecte des données présentés ;</w:t>
      </w:r>
    </w:p>
    <w:p w:rsidR="001705BF" w:rsidRPr="001705BF" w:rsidRDefault="001705BF" w:rsidP="001705BF">
      <w:pPr>
        <w:pStyle w:val="Paragraphedeliste"/>
        <w:numPr>
          <w:ilvl w:val="0"/>
          <w:numId w:val="1"/>
        </w:numPr>
        <w:shd w:val="clear" w:color="auto" w:fill="FFFFFF"/>
        <w:tabs>
          <w:tab w:val="left" w:pos="567"/>
        </w:tabs>
        <w:spacing w:after="100" w:afterAutospacing="1"/>
        <w:ind w:left="567" w:hanging="283"/>
        <w:jc w:val="both"/>
        <w:rPr>
          <w:rFonts w:ascii="Times New Roman" w:hAnsi="Times New Roman"/>
          <w:spacing w:val="6"/>
          <w:sz w:val="24"/>
          <w:szCs w:val="24"/>
        </w:rPr>
      </w:pPr>
      <w:r w:rsidRPr="001705BF">
        <w:rPr>
          <w:rFonts w:ascii="Times New Roman" w:hAnsi="Times New Roman"/>
          <w:spacing w:val="6"/>
          <w:sz w:val="24"/>
          <w:szCs w:val="24"/>
        </w:rPr>
        <w:t>Forces et faiblesses de la mise en œuvre du Projet pilote relevés ;</w:t>
      </w:r>
    </w:p>
    <w:p w:rsidR="001705BF" w:rsidRPr="001705BF" w:rsidRDefault="001705BF" w:rsidP="001705BF">
      <w:pPr>
        <w:pStyle w:val="Paragraphedeliste"/>
        <w:numPr>
          <w:ilvl w:val="0"/>
          <w:numId w:val="1"/>
        </w:numPr>
        <w:shd w:val="clear" w:color="auto" w:fill="FFFFFF"/>
        <w:tabs>
          <w:tab w:val="left" w:pos="567"/>
        </w:tabs>
        <w:spacing w:after="100" w:afterAutospacing="1"/>
        <w:ind w:left="567" w:hanging="283"/>
        <w:jc w:val="both"/>
        <w:rPr>
          <w:rFonts w:ascii="Times New Roman" w:hAnsi="Times New Roman"/>
          <w:spacing w:val="6"/>
          <w:sz w:val="24"/>
          <w:szCs w:val="24"/>
        </w:rPr>
      </w:pPr>
      <w:r w:rsidRPr="001705BF">
        <w:rPr>
          <w:rFonts w:ascii="Times New Roman" w:hAnsi="Times New Roman"/>
          <w:spacing w:val="6"/>
          <w:sz w:val="24"/>
          <w:szCs w:val="24"/>
        </w:rPr>
        <w:t>Recommandations formulées et proposées ;</w:t>
      </w:r>
    </w:p>
    <w:p w:rsidR="001705BF" w:rsidRPr="001705BF" w:rsidRDefault="00C56751" w:rsidP="001705BF">
      <w:pPr>
        <w:pStyle w:val="Paragraphedeliste"/>
        <w:numPr>
          <w:ilvl w:val="0"/>
          <w:numId w:val="1"/>
        </w:numPr>
        <w:shd w:val="clear" w:color="auto" w:fill="FFFFFF"/>
        <w:tabs>
          <w:tab w:val="left" w:pos="567"/>
        </w:tabs>
        <w:spacing w:after="100" w:afterAutospacing="1"/>
        <w:ind w:left="567" w:hanging="283"/>
        <w:jc w:val="both"/>
        <w:rPr>
          <w:rFonts w:ascii="Times New Roman" w:hAnsi="Times New Roman"/>
          <w:spacing w:val="6"/>
          <w:sz w:val="24"/>
          <w:szCs w:val="24"/>
        </w:rPr>
      </w:pPr>
      <w:r>
        <w:rPr>
          <w:rFonts w:ascii="Times New Roman" w:hAnsi="Times New Roman"/>
          <w:spacing w:val="6"/>
          <w:sz w:val="24"/>
          <w:szCs w:val="24"/>
        </w:rPr>
        <w:t>R</w:t>
      </w:r>
      <w:r w:rsidR="001705BF" w:rsidRPr="001705BF">
        <w:rPr>
          <w:rFonts w:ascii="Times New Roman" w:hAnsi="Times New Roman"/>
          <w:spacing w:val="6"/>
          <w:sz w:val="24"/>
          <w:szCs w:val="24"/>
        </w:rPr>
        <w:t xml:space="preserve">apport de collecte </w:t>
      </w:r>
      <w:r>
        <w:rPr>
          <w:rFonts w:ascii="Times New Roman" w:hAnsi="Times New Roman"/>
          <w:sz w:val="24"/>
          <w:szCs w:val="24"/>
        </w:rPr>
        <w:t>des données</w:t>
      </w:r>
      <w:r w:rsidRPr="001705BF">
        <w:rPr>
          <w:rFonts w:ascii="Times New Roman" w:hAnsi="Times New Roman"/>
          <w:spacing w:val="6"/>
          <w:sz w:val="24"/>
          <w:szCs w:val="24"/>
        </w:rPr>
        <w:t xml:space="preserve"> </w:t>
      </w:r>
      <w:r w:rsidR="001705BF" w:rsidRPr="001705BF">
        <w:rPr>
          <w:rFonts w:ascii="Times New Roman" w:hAnsi="Times New Roman"/>
          <w:spacing w:val="6"/>
          <w:sz w:val="24"/>
          <w:szCs w:val="24"/>
        </w:rPr>
        <w:t xml:space="preserve">présenté, </w:t>
      </w:r>
      <w:r>
        <w:rPr>
          <w:rFonts w:ascii="Times New Roman" w:hAnsi="Times New Roman"/>
          <w:spacing w:val="6"/>
          <w:sz w:val="24"/>
          <w:szCs w:val="24"/>
        </w:rPr>
        <w:t>enrichi</w:t>
      </w:r>
      <w:r w:rsidR="001705BF" w:rsidRPr="001705BF">
        <w:rPr>
          <w:rFonts w:ascii="Times New Roman" w:hAnsi="Times New Roman"/>
          <w:spacing w:val="6"/>
          <w:sz w:val="24"/>
          <w:szCs w:val="24"/>
        </w:rPr>
        <w:t xml:space="preserve"> et validé.</w:t>
      </w:r>
    </w:p>
    <w:p w:rsidR="00F32BE6" w:rsidRPr="004C3F23" w:rsidRDefault="00F32BE6" w:rsidP="00DA14DC">
      <w:pPr>
        <w:pStyle w:val="Titre1"/>
        <w:numPr>
          <w:ilvl w:val="0"/>
          <w:numId w:val="13"/>
        </w:numPr>
        <w:spacing w:before="100" w:beforeAutospacing="1" w:after="100" w:afterAutospacing="1"/>
        <w:ind w:left="425" w:hanging="425"/>
        <w:rPr>
          <w:color w:val="244061" w:themeColor="accent1" w:themeShade="80"/>
        </w:rPr>
      </w:pPr>
      <w:bookmarkStart w:id="4" w:name="_Toc434236062"/>
      <w:r>
        <w:rPr>
          <w:color w:val="244061" w:themeColor="accent1" w:themeShade="80"/>
        </w:rPr>
        <w:t>Déroulement de l’atelier</w:t>
      </w:r>
      <w:bookmarkEnd w:id="4"/>
      <w:r>
        <w:rPr>
          <w:color w:val="244061" w:themeColor="accent1" w:themeShade="80"/>
        </w:rPr>
        <w:t xml:space="preserve"> </w:t>
      </w:r>
    </w:p>
    <w:p w:rsidR="005720FD" w:rsidRPr="00983761" w:rsidRDefault="00F32BE6" w:rsidP="005720FD">
      <w:pPr>
        <w:spacing w:before="120"/>
        <w:jc w:val="both"/>
        <w:rPr>
          <w:rFonts w:ascii="Times New Roman" w:hAnsi="Times New Roman"/>
          <w:sz w:val="24"/>
          <w:szCs w:val="24"/>
        </w:rPr>
      </w:pPr>
      <w:r w:rsidRPr="00F63CA9">
        <w:rPr>
          <w:rFonts w:ascii="Times New Roman" w:hAnsi="Times New Roman"/>
          <w:spacing w:val="6"/>
          <w:sz w:val="24"/>
          <w:szCs w:val="24"/>
        </w:rPr>
        <w:t xml:space="preserve">L’atelier a </w:t>
      </w:r>
      <w:r w:rsidR="005720FD" w:rsidRPr="00F63CA9">
        <w:rPr>
          <w:rFonts w:ascii="Times New Roman" w:hAnsi="Times New Roman"/>
          <w:spacing w:val="6"/>
          <w:sz w:val="24"/>
          <w:szCs w:val="24"/>
        </w:rPr>
        <w:t>été ouvert par le Di</w:t>
      </w:r>
      <w:r w:rsidRPr="00F63CA9">
        <w:rPr>
          <w:rFonts w:ascii="Times New Roman" w:hAnsi="Times New Roman"/>
          <w:spacing w:val="6"/>
          <w:sz w:val="24"/>
          <w:szCs w:val="24"/>
        </w:rPr>
        <w:t xml:space="preserve">recteur Général </w:t>
      </w:r>
      <w:r w:rsidR="005720FD" w:rsidRPr="00F63CA9">
        <w:rPr>
          <w:rFonts w:ascii="Times New Roman" w:hAnsi="Times New Roman"/>
          <w:spacing w:val="6"/>
          <w:sz w:val="24"/>
          <w:szCs w:val="24"/>
        </w:rPr>
        <w:t xml:space="preserve">Adjoint </w:t>
      </w:r>
      <w:r w:rsidRPr="00F63CA9">
        <w:rPr>
          <w:rFonts w:ascii="Times New Roman" w:hAnsi="Times New Roman"/>
          <w:spacing w:val="6"/>
          <w:sz w:val="24"/>
          <w:szCs w:val="24"/>
        </w:rPr>
        <w:t xml:space="preserve">de l’INS. </w:t>
      </w:r>
      <w:r w:rsidR="00E30E15" w:rsidRPr="00F63CA9">
        <w:rPr>
          <w:rFonts w:ascii="Times New Roman" w:hAnsi="Times New Roman"/>
          <w:spacing w:val="6"/>
          <w:sz w:val="24"/>
          <w:szCs w:val="24"/>
        </w:rPr>
        <w:t>Son</w:t>
      </w:r>
      <w:r w:rsidRPr="00F63CA9">
        <w:rPr>
          <w:rFonts w:ascii="Times New Roman" w:hAnsi="Times New Roman"/>
          <w:spacing w:val="6"/>
          <w:sz w:val="24"/>
          <w:szCs w:val="24"/>
        </w:rPr>
        <w:t xml:space="preserve"> </w:t>
      </w:r>
      <w:r w:rsidR="005720FD" w:rsidRPr="00F63CA9">
        <w:rPr>
          <w:rFonts w:ascii="Times New Roman" w:hAnsi="Times New Roman"/>
          <w:spacing w:val="6"/>
          <w:sz w:val="24"/>
          <w:szCs w:val="24"/>
        </w:rPr>
        <w:t xml:space="preserve">propos introductif a permis de rappeler que </w:t>
      </w:r>
      <w:r w:rsidR="00F63CA9" w:rsidRPr="00F63CA9">
        <w:rPr>
          <w:rFonts w:ascii="Times New Roman" w:hAnsi="Times New Roman"/>
          <w:spacing w:val="6"/>
          <w:sz w:val="24"/>
          <w:szCs w:val="24"/>
        </w:rPr>
        <w:t xml:space="preserve">la validation de ce rapport </w:t>
      </w:r>
      <w:r w:rsidR="005720FD" w:rsidRPr="00F63CA9">
        <w:rPr>
          <w:rFonts w:ascii="Times New Roman" w:hAnsi="Times New Roman"/>
          <w:spacing w:val="6"/>
          <w:sz w:val="24"/>
          <w:szCs w:val="24"/>
        </w:rPr>
        <w:t>s’inscrit dans le cadre d</w:t>
      </w:r>
      <w:r w:rsidR="00F63CA9" w:rsidRPr="00F63CA9">
        <w:rPr>
          <w:rFonts w:ascii="Times New Roman" w:hAnsi="Times New Roman"/>
          <w:spacing w:val="6"/>
          <w:sz w:val="24"/>
          <w:szCs w:val="24"/>
        </w:rPr>
        <w:t xml:space="preserve">e l’aboutissement du processus d’appropriation des outils mobiles par </w:t>
      </w:r>
      <w:r w:rsidR="00F63CA9">
        <w:rPr>
          <w:rFonts w:ascii="Times New Roman" w:hAnsi="Times New Roman"/>
          <w:spacing w:val="6"/>
          <w:sz w:val="24"/>
          <w:szCs w:val="24"/>
        </w:rPr>
        <w:t>l’INS, le MINADER et le MINEPIA</w:t>
      </w:r>
      <w:r w:rsidR="00F63CA9" w:rsidRPr="00F63CA9">
        <w:rPr>
          <w:rFonts w:ascii="Times New Roman" w:hAnsi="Times New Roman"/>
          <w:spacing w:val="6"/>
          <w:sz w:val="24"/>
          <w:szCs w:val="24"/>
        </w:rPr>
        <w:t xml:space="preserve">. Ainsi, </w:t>
      </w:r>
      <w:r w:rsidR="00F63CA9">
        <w:rPr>
          <w:rFonts w:ascii="Times New Roman" w:hAnsi="Times New Roman"/>
          <w:spacing w:val="6"/>
          <w:sz w:val="24"/>
          <w:szCs w:val="24"/>
        </w:rPr>
        <w:t xml:space="preserve">de l’analyse des </w:t>
      </w:r>
      <w:r w:rsidR="00F63CA9" w:rsidRPr="003C2691">
        <w:rPr>
          <w:rFonts w:ascii="Times New Roman" w:hAnsi="Times New Roman"/>
          <w:spacing w:val="6"/>
          <w:sz w:val="24"/>
          <w:szCs w:val="24"/>
        </w:rPr>
        <w:t>forces et faiblesses de la mise en œuvre du Projet pilote qui s’effectuera durant les travaux, découleront d</w:t>
      </w:r>
      <w:r w:rsidR="00F63CA9" w:rsidRPr="00F63CA9">
        <w:rPr>
          <w:rFonts w:ascii="Times New Roman" w:hAnsi="Times New Roman"/>
          <w:spacing w:val="6"/>
          <w:sz w:val="24"/>
          <w:szCs w:val="24"/>
        </w:rPr>
        <w:t xml:space="preserve">es enseignements </w:t>
      </w:r>
      <w:r w:rsidR="00F63CA9">
        <w:rPr>
          <w:rFonts w:ascii="Times New Roman" w:hAnsi="Times New Roman"/>
          <w:spacing w:val="6"/>
          <w:sz w:val="24"/>
          <w:szCs w:val="24"/>
        </w:rPr>
        <w:t xml:space="preserve">qui permettront de mieux </w:t>
      </w:r>
      <w:r w:rsidR="00F63CA9" w:rsidRPr="00F63CA9">
        <w:rPr>
          <w:rFonts w:ascii="Times New Roman" w:hAnsi="Times New Roman"/>
          <w:spacing w:val="6"/>
          <w:sz w:val="24"/>
          <w:szCs w:val="24"/>
        </w:rPr>
        <w:t>répliquer les schémas de collecte mobiles des données auprès de</w:t>
      </w:r>
      <w:r w:rsidR="00F63CA9">
        <w:rPr>
          <w:rFonts w:ascii="Times New Roman" w:hAnsi="Times New Roman"/>
          <w:spacing w:val="6"/>
          <w:sz w:val="24"/>
          <w:szCs w:val="24"/>
        </w:rPr>
        <w:t xml:space="preserve"> l’ensemble d</w:t>
      </w:r>
      <w:r w:rsidR="00F63CA9" w:rsidRPr="00F63CA9">
        <w:rPr>
          <w:rFonts w:ascii="Times New Roman" w:hAnsi="Times New Roman"/>
          <w:spacing w:val="6"/>
          <w:sz w:val="24"/>
          <w:szCs w:val="24"/>
        </w:rPr>
        <w:t>es acteurs du système national d’information statistique d’une part, et des institutions statistiques de la sous-région d’autre part.</w:t>
      </w:r>
      <w:r w:rsidR="0021734C" w:rsidRPr="003C2691">
        <w:rPr>
          <w:rFonts w:ascii="Times New Roman" w:hAnsi="Times New Roman"/>
          <w:spacing w:val="6"/>
          <w:sz w:val="24"/>
          <w:szCs w:val="24"/>
        </w:rPr>
        <w:t xml:space="preserve"> Il a par ailleurs invité les participants à travailler à l’att</w:t>
      </w:r>
      <w:r w:rsidR="0021734C" w:rsidRPr="00C56751">
        <w:rPr>
          <w:rFonts w:ascii="Times New Roman" w:hAnsi="Times New Roman"/>
          <w:spacing w:val="6"/>
          <w:sz w:val="24"/>
          <w:szCs w:val="24"/>
        </w:rPr>
        <w:t>einte des objectifs fixés</w:t>
      </w:r>
      <w:r w:rsidR="00C56751" w:rsidRPr="00C56751">
        <w:rPr>
          <w:rFonts w:ascii="Times New Roman" w:hAnsi="Times New Roman"/>
          <w:spacing w:val="6"/>
          <w:sz w:val="24"/>
          <w:szCs w:val="24"/>
        </w:rPr>
        <w:t xml:space="preserve"> dans le cadre de l’atelier</w:t>
      </w:r>
      <w:r w:rsidR="005720FD" w:rsidRPr="00C56751">
        <w:rPr>
          <w:rFonts w:ascii="Times New Roman" w:hAnsi="Times New Roman"/>
          <w:spacing w:val="6"/>
          <w:sz w:val="24"/>
          <w:szCs w:val="24"/>
        </w:rPr>
        <w:t xml:space="preserve">. </w:t>
      </w:r>
    </w:p>
    <w:p w:rsidR="005720FD" w:rsidRDefault="005720FD" w:rsidP="00657D3F">
      <w:pPr>
        <w:spacing w:before="120" w:after="100" w:afterAutospacing="1"/>
        <w:jc w:val="both"/>
        <w:rPr>
          <w:rFonts w:ascii="Times New Roman" w:hAnsi="Times New Roman"/>
          <w:sz w:val="24"/>
          <w:szCs w:val="24"/>
        </w:rPr>
      </w:pPr>
      <w:r w:rsidRPr="001705BF">
        <w:rPr>
          <w:rFonts w:ascii="Times New Roman" w:hAnsi="Times New Roman"/>
          <w:sz w:val="24"/>
          <w:szCs w:val="24"/>
        </w:rPr>
        <w:t xml:space="preserve">Dans le souci d’atteindre les objectifs fixés et de réaliser les résultats attendus de l’atelier, la méthodologie de travail s’est voulue participative. A cet effet, </w:t>
      </w:r>
      <w:r w:rsidR="00387627" w:rsidRPr="001705BF">
        <w:rPr>
          <w:rFonts w:ascii="Times New Roman" w:hAnsi="Times New Roman"/>
          <w:sz w:val="24"/>
          <w:szCs w:val="24"/>
        </w:rPr>
        <w:t xml:space="preserve">se sont </w:t>
      </w:r>
      <w:r w:rsidR="00C56751" w:rsidRPr="001705BF">
        <w:rPr>
          <w:rFonts w:ascii="Times New Roman" w:hAnsi="Times New Roman"/>
          <w:sz w:val="24"/>
          <w:szCs w:val="24"/>
        </w:rPr>
        <w:t>succédé</w:t>
      </w:r>
      <w:r w:rsidR="00C56751">
        <w:rPr>
          <w:rFonts w:ascii="Times New Roman" w:hAnsi="Times New Roman"/>
          <w:sz w:val="24"/>
          <w:szCs w:val="24"/>
        </w:rPr>
        <w:t>s</w:t>
      </w:r>
      <w:r w:rsidR="00E30E15" w:rsidRPr="001705BF">
        <w:rPr>
          <w:rFonts w:ascii="Times New Roman" w:hAnsi="Times New Roman"/>
          <w:sz w:val="24"/>
          <w:szCs w:val="24"/>
        </w:rPr>
        <w:t xml:space="preserve"> </w:t>
      </w:r>
      <w:r w:rsidR="001705BF" w:rsidRPr="001705BF">
        <w:rPr>
          <w:rFonts w:ascii="Times New Roman" w:hAnsi="Times New Roman"/>
          <w:sz w:val="24"/>
          <w:szCs w:val="24"/>
        </w:rPr>
        <w:t>d</w:t>
      </w:r>
      <w:r w:rsidR="001705BF">
        <w:rPr>
          <w:rFonts w:ascii="Times New Roman" w:hAnsi="Times New Roman"/>
          <w:sz w:val="24"/>
          <w:szCs w:val="24"/>
        </w:rPr>
        <w:t xml:space="preserve">es exposés et présentations </w:t>
      </w:r>
      <w:r w:rsidR="001705BF" w:rsidRPr="001705BF">
        <w:rPr>
          <w:rFonts w:ascii="Times New Roman" w:hAnsi="Times New Roman"/>
          <w:sz w:val="24"/>
          <w:szCs w:val="24"/>
        </w:rPr>
        <w:t>suivis par des échanges</w:t>
      </w:r>
      <w:r w:rsidR="001705BF">
        <w:rPr>
          <w:rFonts w:ascii="Times New Roman" w:hAnsi="Times New Roman"/>
          <w:sz w:val="24"/>
          <w:szCs w:val="24"/>
        </w:rPr>
        <w:t xml:space="preserve">. </w:t>
      </w:r>
      <w:r w:rsidR="001705BF" w:rsidRPr="001705BF">
        <w:rPr>
          <w:rFonts w:ascii="Times New Roman" w:hAnsi="Times New Roman"/>
          <w:sz w:val="24"/>
          <w:szCs w:val="24"/>
        </w:rPr>
        <w:t xml:space="preserve"> Les travaux en commission </w:t>
      </w:r>
      <w:r w:rsidR="001705BF">
        <w:rPr>
          <w:rFonts w:ascii="Times New Roman" w:hAnsi="Times New Roman"/>
          <w:sz w:val="24"/>
          <w:szCs w:val="24"/>
        </w:rPr>
        <w:t xml:space="preserve">ont </w:t>
      </w:r>
      <w:r w:rsidR="00224774">
        <w:rPr>
          <w:rFonts w:ascii="Times New Roman" w:hAnsi="Times New Roman"/>
          <w:sz w:val="24"/>
          <w:szCs w:val="24"/>
        </w:rPr>
        <w:t>permis d’</w:t>
      </w:r>
      <w:r w:rsidR="001705BF" w:rsidRPr="001705BF">
        <w:rPr>
          <w:rFonts w:ascii="Times New Roman" w:hAnsi="Times New Roman"/>
          <w:sz w:val="24"/>
          <w:szCs w:val="24"/>
        </w:rPr>
        <w:t xml:space="preserve">améliorer, </w:t>
      </w:r>
      <w:r w:rsidR="00224774">
        <w:rPr>
          <w:rFonts w:ascii="Times New Roman" w:hAnsi="Times New Roman"/>
          <w:sz w:val="24"/>
          <w:szCs w:val="24"/>
        </w:rPr>
        <w:t>d’</w:t>
      </w:r>
      <w:r w:rsidR="001705BF" w:rsidRPr="001705BF">
        <w:rPr>
          <w:rFonts w:ascii="Times New Roman" w:hAnsi="Times New Roman"/>
          <w:sz w:val="24"/>
          <w:szCs w:val="24"/>
        </w:rPr>
        <w:t>enrichir la qualité du rapport final de la collecte des données</w:t>
      </w:r>
      <w:r w:rsidRPr="001705BF">
        <w:rPr>
          <w:rFonts w:ascii="Times New Roman" w:hAnsi="Times New Roman"/>
          <w:sz w:val="24"/>
          <w:szCs w:val="24"/>
        </w:rPr>
        <w:t>.</w:t>
      </w:r>
      <w:r w:rsidRPr="00657D3F">
        <w:rPr>
          <w:rFonts w:ascii="Times New Roman" w:hAnsi="Times New Roman"/>
          <w:sz w:val="24"/>
          <w:szCs w:val="24"/>
        </w:rPr>
        <w:t xml:space="preserve"> </w:t>
      </w:r>
    </w:p>
    <w:p w:rsidR="006C6982" w:rsidRPr="001705BF" w:rsidRDefault="001705BF" w:rsidP="001705BF">
      <w:pPr>
        <w:jc w:val="both"/>
        <w:rPr>
          <w:rFonts w:ascii="Times New Roman" w:hAnsi="Times New Roman"/>
          <w:b/>
          <w:sz w:val="24"/>
          <w:szCs w:val="24"/>
        </w:rPr>
      </w:pPr>
      <w:r>
        <w:rPr>
          <w:rFonts w:ascii="Times New Roman" w:hAnsi="Times New Roman"/>
          <w:b/>
          <w:sz w:val="24"/>
          <w:szCs w:val="24"/>
        </w:rPr>
        <w:t xml:space="preserve">4.1.1 </w:t>
      </w:r>
      <w:r w:rsidR="006C6982" w:rsidRPr="001705BF">
        <w:rPr>
          <w:rFonts w:ascii="Times New Roman" w:hAnsi="Times New Roman"/>
          <w:b/>
          <w:sz w:val="24"/>
          <w:szCs w:val="24"/>
        </w:rPr>
        <w:t xml:space="preserve">Etapes </w:t>
      </w:r>
      <w:r w:rsidR="008E72F2">
        <w:rPr>
          <w:rFonts w:ascii="Times New Roman" w:hAnsi="Times New Roman"/>
          <w:b/>
          <w:sz w:val="24"/>
          <w:szCs w:val="24"/>
        </w:rPr>
        <w:t>à réaliser</w:t>
      </w:r>
    </w:p>
    <w:p w:rsidR="006C6982" w:rsidRDefault="0021734C" w:rsidP="00E60E64">
      <w:pPr>
        <w:jc w:val="both"/>
      </w:pPr>
      <w:r>
        <w:rPr>
          <w:rFonts w:ascii="Times New Roman" w:hAnsi="Times New Roman"/>
          <w:sz w:val="24"/>
          <w:szCs w:val="24"/>
        </w:rPr>
        <w:t xml:space="preserve">Les différentes étapes réalisées ont été présentées. </w:t>
      </w:r>
      <w:r w:rsidR="006C6982" w:rsidRPr="006C6982">
        <w:rPr>
          <w:rFonts w:ascii="Times New Roman" w:hAnsi="Times New Roman"/>
          <w:sz w:val="24"/>
          <w:szCs w:val="24"/>
        </w:rPr>
        <w:t>Par rapport aux engagements initiaux, l’on note déjà un retard d’une semaine</w:t>
      </w:r>
      <w:r>
        <w:rPr>
          <w:rFonts w:ascii="Times New Roman" w:hAnsi="Times New Roman"/>
          <w:sz w:val="24"/>
          <w:szCs w:val="24"/>
        </w:rPr>
        <w:t xml:space="preserve"> par rapport à la tenue de cet atelier</w:t>
      </w:r>
      <w:r w:rsidR="006C6982" w:rsidRPr="006C6982">
        <w:rPr>
          <w:rFonts w:ascii="Times New Roman" w:hAnsi="Times New Roman"/>
          <w:sz w:val="24"/>
          <w:szCs w:val="24"/>
        </w:rPr>
        <w:t>. Trois activités restent à réaliser pour marquer la fin de la mise en œuvre du projet. Il s’agit de la finalisation du rapport de collecte et d’exploitation des  données (en cours), de la production du rapport du présent atelier (au terme de l’atelier) et de l’organisation de la quatrième et dernière session du comité de pilotage (prévue</w:t>
      </w:r>
      <w:r w:rsidR="009B0667">
        <w:rPr>
          <w:rFonts w:ascii="Times New Roman" w:hAnsi="Times New Roman"/>
          <w:sz w:val="24"/>
          <w:szCs w:val="24"/>
        </w:rPr>
        <w:t xml:space="preserve"> </w:t>
      </w:r>
      <w:r w:rsidR="006C6982" w:rsidRPr="006C6982">
        <w:rPr>
          <w:rFonts w:ascii="Times New Roman" w:hAnsi="Times New Roman"/>
          <w:sz w:val="24"/>
          <w:szCs w:val="24"/>
        </w:rPr>
        <w:t xml:space="preserve">ce vendredi </w:t>
      </w:r>
      <w:r w:rsidR="009B0667">
        <w:rPr>
          <w:rFonts w:ascii="Times New Roman" w:hAnsi="Times New Roman"/>
          <w:sz w:val="24"/>
          <w:szCs w:val="24"/>
        </w:rPr>
        <w:t>30</w:t>
      </w:r>
      <w:r w:rsidR="006C6982" w:rsidRPr="006C6982">
        <w:rPr>
          <w:rFonts w:ascii="Times New Roman" w:hAnsi="Times New Roman"/>
          <w:sz w:val="24"/>
          <w:szCs w:val="24"/>
        </w:rPr>
        <w:t xml:space="preserve"> novembre 2015). Les différentes parties prenantes du projet (INS, MINADER, MINEPIA) doivent produire au plus tôt un rapport de comparaison</w:t>
      </w:r>
      <w:r w:rsidR="009B0667">
        <w:rPr>
          <w:rFonts w:ascii="Times New Roman" w:hAnsi="Times New Roman"/>
          <w:sz w:val="24"/>
          <w:szCs w:val="24"/>
        </w:rPr>
        <w:t xml:space="preserve"> indiquant</w:t>
      </w:r>
      <w:r w:rsidR="006C6982" w:rsidRPr="006C6982">
        <w:rPr>
          <w:rFonts w:ascii="Times New Roman" w:hAnsi="Times New Roman"/>
          <w:sz w:val="24"/>
          <w:szCs w:val="24"/>
        </w:rPr>
        <w:t xml:space="preserve"> des délais de production en appliquant d’une part les supports électroniques et les questionnaires papier d’autre part.</w:t>
      </w:r>
      <w:r w:rsidR="006C6982">
        <w:t xml:space="preserve"> </w:t>
      </w:r>
    </w:p>
    <w:p w:rsidR="008F441E" w:rsidRPr="008F441E" w:rsidRDefault="008F441E" w:rsidP="006C6982">
      <w:pPr>
        <w:jc w:val="both"/>
        <w:rPr>
          <w:rFonts w:ascii="Times New Roman" w:hAnsi="Times New Roman"/>
          <w:b/>
          <w:sz w:val="24"/>
          <w:szCs w:val="24"/>
        </w:rPr>
      </w:pPr>
      <w:r w:rsidRPr="008F441E">
        <w:rPr>
          <w:rFonts w:ascii="Times New Roman" w:hAnsi="Times New Roman"/>
          <w:b/>
          <w:sz w:val="24"/>
          <w:szCs w:val="24"/>
        </w:rPr>
        <w:t xml:space="preserve">4.1.2 </w:t>
      </w:r>
      <w:r w:rsidR="008E72F2">
        <w:rPr>
          <w:rFonts w:ascii="Times New Roman" w:hAnsi="Times New Roman"/>
          <w:b/>
          <w:sz w:val="24"/>
          <w:szCs w:val="24"/>
        </w:rPr>
        <w:t>Résultats</w:t>
      </w:r>
      <w:r w:rsidRPr="008F441E">
        <w:rPr>
          <w:rFonts w:ascii="Times New Roman" w:hAnsi="Times New Roman"/>
          <w:b/>
          <w:sz w:val="24"/>
          <w:szCs w:val="24"/>
        </w:rPr>
        <w:t xml:space="preserve"> de la collecte</w:t>
      </w:r>
      <w:r w:rsidR="008E72F2">
        <w:rPr>
          <w:rFonts w:ascii="Times New Roman" w:hAnsi="Times New Roman"/>
          <w:b/>
          <w:sz w:val="24"/>
          <w:szCs w:val="24"/>
        </w:rPr>
        <w:t xml:space="preserve"> des données</w:t>
      </w:r>
    </w:p>
    <w:p w:rsidR="000E221D" w:rsidRPr="009B0667" w:rsidRDefault="008E72F2" w:rsidP="006C6982">
      <w:pPr>
        <w:jc w:val="both"/>
        <w:rPr>
          <w:rFonts w:ascii="Times New Roman" w:hAnsi="Times New Roman"/>
          <w:sz w:val="24"/>
          <w:szCs w:val="24"/>
        </w:rPr>
      </w:pPr>
      <w:r w:rsidRPr="006C6982">
        <w:rPr>
          <w:rFonts w:ascii="Times New Roman" w:hAnsi="Times New Roman"/>
          <w:sz w:val="24"/>
          <w:szCs w:val="24"/>
        </w:rPr>
        <w:t xml:space="preserve">La collecte </w:t>
      </w:r>
      <w:r w:rsidR="009B0667" w:rsidRPr="009B0667">
        <w:rPr>
          <w:rFonts w:ascii="Times New Roman" w:hAnsi="Times New Roman"/>
          <w:sz w:val="24"/>
          <w:szCs w:val="24"/>
        </w:rPr>
        <w:t xml:space="preserve">des prix à la consommation et des prix aux producteurs a eu lieu du 10 août au 10 octobre 2015 dans 3702 points de vente répartis sur l’ensemble du territoire national. </w:t>
      </w:r>
      <w:r w:rsidR="009B0667">
        <w:rPr>
          <w:rFonts w:ascii="Times New Roman" w:hAnsi="Times New Roman"/>
          <w:sz w:val="24"/>
          <w:szCs w:val="24"/>
        </w:rPr>
        <w:t xml:space="preserve">Cette collecte a ainsi été réalisée dans les </w:t>
      </w:r>
      <w:r w:rsidR="009B0667" w:rsidRPr="009B0667">
        <w:rPr>
          <w:rFonts w:ascii="Times New Roman" w:hAnsi="Times New Roman"/>
          <w:sz w:val="24"/>
          <w:szCs w:val="24"/>
        </w:rPr>
        <w:t>10 capitales régionales, les marchés de Mfou, de Makénéné, de Jakiri, de Mankon, Moulvoudaye et de Mvog-Ada, Comice et Etoudi</w:t>
      </w:r>
      <w:r w:rsidR="009B0667">
        <w:rPr>
          <w:rFonts w:ascii="Times New Roman" w:hAnsi="Times New Roman"/>
          <w:sz w:val="24"/>
          <w:szCs w:val="24"/>
        </w:rPr>
        <w:t xml:space="preserve">. </w:t>
      </w:r>
      <w:r w:rsidRPr="006C6982">
        <w:rPr>
          <w:rFonts w:ascii="Times New Roman" w:hAnsi="Times New Roman"/>
          <w:sz w:val="24"/>
          <w:szCs w:val="24"/>
        </w:rPr>
        <w:t xml:space="preserve">Au cours </w:t>
      </w:r>
      <w:r w:rsidR="009B0667">
        <w:rPr>
          <w:rFonts w:ascii="Times New Roman" w:hAnsi="Times New Roman"/>
          <w:sz w:val="24"/>
          <w:szCs w:val="24"/>
        </w:rPr>
        <w:t>de la collecte</w:t>
      </w:r>
      <w:r w:rsidRPr="006C6982">
        <w:rPr>
          <w:rFonts w:ascii="Times New Roman" w:hAnsi="Times New Roman"/>
          <w:sz w:val="24"/>
          <w:szCs w:val="24"/>
        </w:rPr>
        <w:t xml:space="preserve">, un cas de vol de tablette après agression a été signalé dans la ville de Yaoundé. </w:t>
      </w:r>
      <w:r w:rsidR="006C6982" w:rsidRPr="00D42842">
        <w:rPr>
          <w:rFonts w:ascii="Times New Roman" w:hAnsi="Times New Roman"/>
          <w:sz w:val="24"/>
          <w:szCs w:val="24"/>
        </w:rPr>
        <w:lastRenderedPageBreak/>
        <w:t xml:space="preserve">Rendu </w:t>
      </w:r>
      <w:r>
        <w:rPr>
          <w:rFonts w:ascii="Times New Roman" w:hAnsi="Times New Roman"/>
          <w:sz w:val="24"/>
          <w:szCs w:val="24"/>
        </w:rPr>
        <w:t>au 27 octobre 2015</w:t>
      </w:r>
      <w:r w:rsidR="006C6982" w:rsidRPr="00D42842">
        <w:rPr>
          <w:rFonts w:ascii="Times New Roman" w:hAnsi="Times New Roman"/>
          <w:sz w:val="24"/>
          <w:szCs w:val="24"/>
        </w:rPr>
        <w:t>, 3 599 fichiers de données ont été téléchargés du serveur dont 3 491 de l’INS, 57 du MINADER et 51</w:t>
      </w:r>
      <w:r w:rsidR="006C6982">
        <w:rPr>
          <w:rFonts w:ascii="Times New Roman" w:hAnsi="Times New Roman"/>
          <w:sz w:val="24"/>
          <w:szCs w:val="24"/>
        </w:rPr>
        <w:t xml:space="preserve"> </w:t>
      </w:r>
      <w:r w:rsidR="006C6982" w:rsidRPr="00D42842">
        <w:rPr>
          <w:rFonts w:ascii="Times New Roman" w:hAnsi="Times New Roman"/>
          <w:sz w:val="24"/>
          <w:szCs w:val="24"/>
        </w:rPr>
        <w:t>du MNEPIA. La base de données disponible contient 1</w:t>
      </w:r>
      <w:r w:rsidR="006C6982">
        <w:rPr>
          <w:rFonts w:ascii="Times New Roman" w:hAnsi="Times New Roman"/>
          <w:sz w:val="24"/>
          <w:szCs w:val="24"/>
        </w:rPr>
        <w:t xml:space="preserve"> </w:t>
      </w:r>
      <w:r w:rsidR="006C6982" w:rsidRPr="00D42842">
        <w:rPr>
          <w:rFonts w:ascii="Times New Roman" w:hAnsi="Times New Roman"/>
          <w:sz w:val="24"/>
          <w:szCs w:val="24"/>
        </w:rPr>
        <w:t>379 relevés de prix de type O1, 3</w:t>
      </w:r>
      <w:r w:rsidR="006C6982">
        <w:rPr>
          <w:rFonts w:ascii="Times New Roman" w:hAnsi="Times New Roman"/>
          <w:sz w:val="24"/>
          <w:szCs w:val="24"/>
        </w:rPr>
        <w:t xml:space="preserve"> </w:t>
      </w:r>
      <w:r w:rsidR="006C6982" w:rsidRPr="00D42842">
        <w:rPr>
          <w:rFonts w:ascii="Times New Roman" w:hAnsi="Times New Roman"/>
          <w:sz w:val="24"/>
          <w:szCs w:val="24"/>
        </w:rPr>
        <w:t>009 relevés de prix de type O2 et O3, 15</w:t>
      </w:r>
      <w:r w:rsidR="006C6982">
        <w:rPr>
          <w:rFonts w:ascii="Times New Roman" w:hAnsi="Times New Roman"/>
          <w:sz w:val="24"/>
          <w:szCs w:val="24"/>
        </w:rPr>
        <w:t xml:space="preserve"> </w:t>
      </w:r>
      <w:r w:rsidR="006C6982" w:rsidRPr="00D42842">
        <w:rPr>
          <w:rFonts w:ascii="Times New Roman" w:hAnsi="Times New Roman"/>
          <w:sz w:val="24"/>
          <w:szCs w:val="24"/>
        </w:rPr>
        <w:t>794 relevés de prix de variétés hétérogènes, 138 relevés de prix de produits importants du MINADER, 598 relevés de prix de produits commerciaux du MINADER, 259 relevés de prix producteur du MINEPIA et 552 relevés de prix consommateur du MINEPIA</w:t>
      </w:r>
      <w:r w:rsidR="006C6982">
        <w:rPr>
          <w:rFonts w:ascii="Times New Roman" w:hAnsi="Times New Roman"/>
          <w:sz w:val="24"/>
          <w:szCs w:val="24"/>
        </w:rPr>
        <w:t>.</w:t>
      </w:r>
    </w:p>
    <w:p w:rsidR="000E221D" w:rsidRDefault="000E221D" w:rsidP="000E221D">
      <w:pPr>
        <w:jc w:val="both"/>
        <w:rPr>
          <w:rFonts w:ascii="Times New Roman" w:hAnsi="Times New Roman"/>
          <w:b/>
          <w:sz w:val="24"/>
          <w:szCs w:val="24"/>
        </w:rPr>
      </w:pPr>
      <w:r w:rsidRPr="008F441E">
        <w:rPr>
          <w:rFonts w:ascii="Times New Roman" w:hAnsi="Times New Roman"/>
          <w:b/>
          <w:sz w:val="24"/>
          <w:szCs w:val="24"/>
        </w:rPr>
        <w:t xml:space="preserve">4.1.2 </w:t>
      </w:r>
      <w:r>
        <w:rPr>
          <w:rFonts w:ascii="Times New Roman" w:hAnsi="Times New Roman"/>
          <w:b/>
          <w:sz w:val="24"/>
          <w:szCs w:val="24"/>
        </w:rPr>
        <w:t>Résultats</w:t>
      </w:r>
      <w:r w:rsidRPr="008F441E">
        <w:rPr>
          <w:rFonts w:ascii="Times New Roman" w:hAnsi="Times New Roman"/>
          <w:b/>
          <w:sz w:val="24"/>
          <w:szCs w:val="24"/>
        </w:rPr>
        <w:t xml:space="preserve"> de </w:t>
      </w:r>
      <w:r>
        <w:rPr>
          <w:rFonts w:ascii="Times New Roman" w:hAnsi="Times New Roman"/>
          <w:b/>
          <w:sz w:val="24"/>
          <w:szCs w:val="24"/>
        </w:rPr>
        <w:t>l’exploitation et du traitement des données</w:t>
      </w:r>
    </w:p>
    <w:p w:rsidR="000E2D4A" w:rsidRPr="009B0667" w:rsidRDefault="000E2D4A" w:rsidP="000E2D4A">
      <w:pPr>
        <w:jc w:val="both"/>
        <w:rPr>
          <w:rFonts w:ascii="Times New Roman" w:hAnsi="Times New Roman"/>
          <w:sz w:val="24"/>
          <w:szCs w:val="24"/>
        </w:rPr>
      </w:pPr>
      <w:r>
        <w:rPr>
          <w:rFonts w:ascii="Times New Roman" w:hAnsi="Times New Roman"/>
          <w:sz w:val="24"/>
          <w:szCs w:val="24"/>
        </w:rPr>
        <w:t>Pour le cas particulier des données disponibles à l’INS, d</w:t>
      </w:r>
      <w:r w:rsidR="000E221D">
        <w:rPr>
          <w:rFonts w:ascii="Times New Roman" w:hAnsi="Times New Roman"/>
          <w:sz w:val="24"/>
          <w:szCs w:val="24"/>
        </w:rPr>
        <w:t xml:space="preserve">u fait de mauvaise manipulation des tablettes, certaines données </w:t>
      </w:r>
      <w:r w:rsidR="0021734C">
        <w:rPr>
          <w:rFonts w:ascii="Times New Roman" w:hAnsi="Times New Roman"/>
          <w:sz w:val="24"/>
          <w:szCs w:val="24"/>
        </w:rPr>
        <w:t>n’</w:t>
      </w:r>
      <w:r w:rsidR="000E221D">
        <w:rPr>
          <w:rFonts w:ascii="Times New Roman" w:hAnsi="Times New Roman"/>
          <w:sz w:val="24"/>
          <w:szCs w:val="24"/>
        </w:rPr>
        <w:t xml:space="preserve">ont </w:t>
      </w:r>
      <w:r w:rsidR="0021734C">
        <w:rPr>
          <w:rFonts w:ascii="Times New Roman" w:hAnsi="Times New Roman"/>
          <w:sz w:val="24"/>
          <w:szCs w:val="24"/>
        </w:rPr>
        <w:t xml:space="preserve">pas </w:t>
      </w:r>
      <w:r w:rsidR="000E221D">
        <w:rPr>
          <w:rFonts w:ascii="Times New Roman" w:hAnsi="Times New Roman"/>
          <w:sz w:val="24"/>
          <w:szCs w:val="24"/>
        </w:rPr>
        <w:t xml:space="preserve">été </w:t>
      </w:r>
      <w:r w:rsidR="0021734C">
        <w:rPr>
          <w:rFonts w:ascii="Times New Roman" w:hAnsi="Times New Roman"/>
          <w:sz w:val="24"/>
          <w:szCs w:val="24"/>
        </w:rPr>
        <w:t xml:space="preserve">transmises sur le serveur </w:t>
      </w:r>
      <w:r w:rsidR="009B0667">
        <w:rPr>
          <w:rFonts w:ascii="Times New Roman" w:hAnsi="Times New Roman"/>
          <w:sz w:val="24"/>
          <w:szCs w:val="24"/>
        </w:rPr>
        <w:t xml:space="preserve">et la </w:t>
      </w:r>
      <w:r w:rsidR="002D3123" w:rsidRPr="000E2D4A">
        <w:rPr>
          <w:rFonts w:ascii="Times New Roman" w:hAnsi="Times New Roman"/>
          <w:sz w:val="24"/>
          <w:szCs w:val="24"/>
        </w:rPr>
        <w:t>r</w:t>
      </w:r>
      <w:r w:rsidR="0021734C">
        <w:rPr>
          <w:rFonts w:ascii="Times New Roman" w:hAnsi="Times New Roman"/>
          <w:sz w:val="24"/>
          <w:szCs w:val="24"/>
        </w:rPr>
        <w:t xml:space="preserve">écupération de ces données </w:t>
      </w:r>
      <w:r w:rsidRPr="000E2D4A">
        <w:rPr>
          <w:rFonts w:ascii="Times New Roman" w:hAnsi="Times New Roman"/>
          <w:sz w:val="24"/>
          <w:szCs w:val="24"/>
        </w:rPr>
        <w:t>a été</w:t>
      </w:r>
      <w:r w:rsidR="009B0667" w:rsidRPr="000E2D4A">
        <w:rPr>
          <w:rFonts w:ascii="Times New Roman" w:hAnsi="Times New Roman"/>
          <w:sz w:val="24"/>
          <w:szCs w:val="24"/>
        </w:rPr>
        <w:t xml:space="preserve"> faite </w:t>
      </w:r>
      <w:r w:rsidRPr="000E2D4A">
        <w:rPr>
          <w:rFonts w:ascii="Times New Roman" w:hAnsi="Times New Roman"/>
          <w:sz w:val="24"/>
          <w:szCs w:val="24"/>
        </w:rPr>
        <w:t xml:space="preserve">pour les villes de Ngaoundéré, Bertoua et Maroua </w:t>
      </w:r>
      <w:r w:rsidR="009B0667" w:rsidRPr="000E2D4A">
        <w:rPr>
          <w:rFonts w:ascii="Times New Roman" w:hAnsi="Times New Roman"/>
          <w:sz w:val="24"/>
          <w:szCs w:val="24"/>
        </w:rPr>
        <w:t>au cours des travaux de l’atelier</w:t>
      </w:r>
      <w:r w:rsidR="002D3123" w:rsidRPr="000E2D4A">
        <w:rPr>
          <w:rFonts w:ascii="Times New Roman" w:hAnsi="Times New Roman"/>
          <w:sz w:val="24"/>
          <w:szCs w:val="24"/>
        </w:rPr>
        <w:t xml:space="preserve">. </w:t>
      </w:r>
      <w:r>
        <w:rPr>
          <w:rFonts w:ascii="Times New Roman" w:hAnsi="Times New Roman"/>
          <w:sz w:val="24"/>
          <w:szCs w:val="24"/>
        </w:rPr>
        <w:t xml:space="preserve">Sur la base des données apurées, les indices de prix ont pu être calculés pour ces villes. </w:t>
      </w:r>
      <w:r w:rsidRPr="009B0667">
        <w:rPr>
          <w:rFonts w:ascii="Times New Roman" w:hAnsi="Times New Roman"/>
          <w:sz w:val="24"/>
          <w:szCs w:val="24"/>
        </w:rPr>
        <w:t>Le MINEPIA ne calcule pas d’indice de prix et les prix moyens n’ont pas été calculés</w:t>
      </w:r>
      <w:r w:rsidR="0021734C">
        <w:rPr>
          <w:rFonts w:ascii="Times New Roman" w:hAnsi="Times New Roman"/>
          <w:sz w:val="24"/>
          <w:szCs w:val="24"/>
        </w:rPr>
        <w:t xml:space="preserve"> tout comme le MINADER</w:t>
      </w:r>
      <w:r w:rsidRPr="009B0667">
        <w:rPr>
          <w:rFonts w:ascii="Times New Roman" w:hAnsi="Times New Roman"/>
          <w:sz w:val="24"/>
          <w:szCs w:val="24"/>
        </w:rPr>
        <w:t>.</w:t>
      </w:r>
      <w:r w:rsidR="0021734C">
        <w:rPr>
          <w:rFonts w:ascii="Times New Roman" w:hAnsi="Times New Roman"/>
          <w:sz w:val="24"/>
          <w:szCs w:val="24"/>
        </w:rPr>
        <w:t xml:space="preserve"> Ces deux départements ministériels publient généralement les prix pratiqués sur le marché comme dans un système d’information des prix sur les marchés.</w:t>
      </w:r>
    </w:p>
    <w:p w:rsidR="006C6982" w:rsidRPr="00705428" w:rsidRDefault="000E2D4A" w:rsidP="008E72F2">
      <w:pPr>
        <w:jc w:val="both"/>
        <w:rPr>
          <w:rFonts w:ascii="Times New Roman" w:hAnsi="Times New Roman"/>
          <w:b/>
          <w:sz w:val="24"/>
          <w:szCs w:val="24"/>
        </w:rPr>
      </w:pPr>
      <w:r w:rsidRPr="008F441E">
        <w:rPr>
          <w:rFonts w:ascii="Times New Roman" w:hAnsi="Times New Roman"/>
          <w:b/>
          <w:sz w:val="24"/>
          <w:szCs w:val="24"/>
        </w:rPr>
        <w:t>4.1.</w:t>
      </w:r>
      <w:r>
        <w:rPr>
          <w:rFonts w:ascii="Times New Roman" w:hAnsi="Times New Roman"/>
          <w:b/>
          <w:sz w:val="24"/>
          <w:szCs w:val="24"/>
        </w:rPr>
        <w:t>3</w:t>
      </w:r>
      <w:r w:rsidRPr="008F441E">
        <w:rPr>
          <w:rFonts w:ascii="Times New Roman" w:hAnsi="Times New Roman"/>
          <w:b/>
          <w:sz w:val="24"/>
          <w:szCs w:val="24"/>
        </w:rPr>
        <w:t xml:space="preserve"> </w:t>
      </w:r>
      <w:r w:rsidR="006C6982" w:rsidRPr="00705428">
        <w:rPr>
          <w:rFonts w:ascii="Times New Roman" w:hAnsi="Times New Roman"/>
          <w:b/>
          <w:sz w:val="24"/>
          <w:szCs w:val="24"/>
        </w:rPr>
        <w:t>Résultats de l’enquête sur la satisfaction</w:t>
      </w:r>
      <w:r w:rsidR="006C6982">
        <w:rPr>
          <w:rFonts w:ascii="Times New Roman" w:hAnsi="Times New Roman"/>
          <w:b/>
          <w:sz w:val="24"/>
          <w:szCs w:val="24"/>
        </w:rPr>
        <w:t xml:space="preserve"> réalisée </w:t>
      </w:r>
      <w:r w:rsidR="006C6982" w:rsidRPr="00BF0C1A">
        <w:rPr>
          <w:rFonts w:ascii="Times New Roman" w:hAnsi="Times New Roman"/>
          <w:b/>
          <w:sz w:val="24"/>
          <w:szCs w:val="24"/>
        </w:rPr>
        <w:t>auprès des utilisateurs des tablettes</w:t>
      </w:r>
    </w:p>
    <w:p w:rsidR="006C6982" w:rsidRDefault="006C6982" w:rsidP="006C6982">
      <w:pPr>
        <w:jc w:val="both"/>
        <w:rPr>
          <w:rFonts w:ascii="Times New Roman" w:hAnsi="Times New Roman"/>
          <w:sz w:val="24"/>
          <w:szCs w:val="24"/>
        </w:rPr>
      </w:pPr>
      <w:r w:rsidRPr="003D6CEC">
        <w:rPr>
          <w:rFonts w:ascii="Times New Roman" w:hAnsi="Times New Roman"/>
          <w:sz w:val="24"/>
          <w:szCs w:val="24"/>
        </w:rPr>
        <w:t xml:space="preserve">Une des recommandations du Comité de </w:t>
      </w:r>
      <w:r w:rsidR="0021734C">
        <w:rPr>
          <w:rFonts w:ascii="Times New Roman" w:hAnsi="Times New Roman"/>
          <w:sz w:val="24"/>
          <w:szCs w:val="24"/>
        </w:rPr>
        <w:t>Suivi</w:t>
      </w:r>
      <w:r w:rsidRPr="003D6CEC">
        <w:rPr>
          <w:rFonts w:ascii="Times New Roman" w:hAnsi="Times New Roman"/>
          <w:sz w:val="24"/>
          <w:szCs w:val="24"/>
        </w:rPr>
        <w:t xml:space="preserve"> a été d’organiser une enquête auprès du personnel de collecte pour relever les difficultés rencontrées et les avantages de l’utilisation de la technologie mobile pour collecter les données.</w:t>
      </w:r>
      <w:r>
        <w:rPr>
          <w:rFonts w:ascii="Times New Roman" w:hAnsi="Times New Roman"/>
          <w:sz w:val="24"/>
          <w:szCs w:val="24"/>
        </w:rPr>
        <w:t xml:space="preserve"> </w:t>
      </w:r>
      <w:r w:rsidRPr="003D6CEC">
        <w:rPr>
          <w:rFonts w:ascii="Times New Roman" w:hAnsi="Times New Roman"/>
          <w:sz w:val="24"/>
          <w:szCs w:val="24"/>
        </w:rPr>
        <w:t>A cet effet, un questionnaire a été élaboré et administré au personnel en charge de la collecte des données à la base.</w:t>
      </w:r>
      <w:r>
        <w:rPr>
          <w:rFonts w:ascii="Times New Roman" w:hAnsi="Times New Roman"/>
          <w:sz w:val="24"/>
          <w:szCs w:val="24"/>
        </w:rPr>
        <w:t xml:space="preserve"> Des résultats provisoires (2</w:t>
      </w:r>
      <w:r w:rsidR="00992BD7">
        <w:rPr>
          <w:rFonts w:ascii="Times New Roman" w:hAnsi="Times New Roman"/>
          <w:sz w:val="24"/>
          <w:szCs w:val="24"/>
        </w:rPr>
        <w:t>3</w:t>
      </w:r>
      <w:r>
        <w:rPr>
          <w:rFonts w:ascii="Times New Roman" w:hAnsi="Times New Roman"/>
          <w:sz w:val="24"/>
          <w:szCs w:val="24"/>
        </w:rPr>
        <w:t xml:space="preserve"> répondants sur 36 attendus), l’on retient que </w:t>
      </w:r>
      <w:r w:rsidRPr="00705428">
        <w:rPr>
          <w:rFonts w:ascii="Times New Roman" w:hAnsi="Times New Roman"/>
          <w:sz w:val="24"/>
          <w:szCs w:val="24"/>
        </w:rPr>
        <w:t xml:space="preserve">la collecte électronique est meilleure que la </w:t>
      </w:r>
      <w:r>
        <w:rPr>
          <w:rFonts w:ascii="Times New Roman" w:hAnsi="Times New Roman"/>
          <w:sz w:val="24"/>
          <w:szCs w:val="24"/>
        </w:rPr>
        <w:t>collecte sur support</w:t>
      </w:r>
      <w:r w:rsidR="0021734C">
        <w:rPr>
          <w:rFonts w:ascii="Times New Roman" w:hAnsi="Times New Roman"/>
          <w:sz w:val="24"/>
          <w:szCs w:val="24"/>
        </w:rPr>
        <w:t xml:space="preserve"> papier.</w:t>
      </w:r>
    </w:p>
    <w:p w:rsidR="006C6982" w:rsidRPr="002F19C1" w:rsidRDefault="000E2D4A" w:rsidP="006C6982">
      <w:pPr>
        <w:jc w:val="both"/>
        <w:rPr>
          <w:rFonts w:ascii="Times New Roman" w:hAnsi="Times New Roman"/>
          <w:b/>
          <w:sz w:val="24"/>
          <w:szCs w:val="24"/>
        </w:rPr>
      </w:pPr>
      <w:r>
        <w:rPr>
          <w:rFonts w:ascii="Times New Roman" w:hAnsi="Times New Roman"/>
          <w:b/>
          <w:sz w:val="24"/>
          <w:szCs w:val="24"/>
        </w:rPr>
        <w:t xml:space="preserve">4.1.4 </w:t>
      </w:r>
      <w:r w:rsidR="006C6982" w:rsidRPr="002F19C1">
        <w:rPr>
          <w:rFonts w:ascii="Times New Roman" w:hAnsi="Times New Roman"/>
          <w:b/>
          <w:sz w:val="24"/>
          <w:szCs w:val="24"/>
        </w:rPr>
        <w:t xml:space="preserve">Difficultés rencontrées </w:t>
      </w:r>
      <w:r w:rsidR="00224774">
        <w:rPr>
          <w:rFonts w:ascii="Times New Roman" w:hAnsi="Times New Roman"/>
          <w:b/>
          <w:sz w:val="24"/>
          <w:szCs w:val="24"/>
        </w:rPr>
        <w:t>lors de la mise en œuvre du projet</w:t>
      </w:r>
    </w:p>
    <w:p w:rsidR="006C6982" w:rsidRDefault="006C6982" w:rsidP="006C6982">
      <w:pPr>
        <w:jc w:val="both"/>
        <w:rPr>
          <w:rFonts w:ascii="Times New Roman" w:hAnsi="Times New Roman"/>
          <w:sz w:val="24"/>
          <w:szCs w:val="24"/>
        </w:rPr>
      </w:pPr>
      <w:r>
        <w:rPr>
          <w:rFonts w:ascii="Times New Roman" w:hAnsi="Times New Roman"/>
          <w:sz w:val="24"/>
          <w:szCs w:val="24"/>
        </w:rPr>
        <w:t xml:space="preserve">De nombreuses difficultés ont été enregistrées </w:t>
      </w:r>
      <w:r w:rsidR="000E2D4A">
        <w:rPr>
          <w:rFonts w:ascii="Times New Roman" w:hAnsi="Times New Roman"/>
          <w:sz w:val="24"/>
          <w:szCs w:val="24"/>
        </w:rPr>
        <w:t xml:space="preserve">avant et </w:t>
      </w:r>
      <w:r>
        <w:rPr>
          <w:rFonts w:ascii="Times New Roman" w:hAnsi="Times New Roman"/>
          <w:sz w:val="24"/>
          <w:szCs w:val="24"/>
        </w:rPr>
        <w:t>pendant la collecte des données</w:t>
      </w:r>
      <w:r w:rsidR="000E2D4A">
        <w:rPr>
          <w:rFonts w:ascii="Times New Roman" w:hAnsi="Times New Roman"/>
          <w:sz w:val="24"/>
          <w:szCs w:val="24"/>
        </w:rPr>
        <w:t>.</w:t>
      </w:r>
    </w:p>
    <w:p w:rsidR="000E2D4A" w:rsidRPr="000E2D4A" w:rsidRDefault="000E2D4A" w:rsidP="000E2D4A">
      <w:pPr>
        <w:jc w:val="both"/>
        <w:rPr>
          <w:rFonts w:ascii="Times New Roman" w:hAnsi="Times New Roman"/>
          <w:sz w:val="24"/>
          <w:szCs w:val="24"/>
        </w:rPr>
      </w:pPr>
      <w:r w:rsidRPr="000E2D4A">
        <w:rPr>
          <w:rFonts w:ascii="Times New Roman" w:hAnsi="Times New Roman"/>
          <w:b/>
          <w:bCs/>
          <w:sz w:val="24"/>
          <w:szCs w:val="24"/>
        </w:rPr>
        <w:t>Avant le début de la collecte</w:t>
      </w:r>
      <w:r w:rsidRPr="000E2D4A">
        <w:rPr>
          <w:rFonts w:ascii="Times New Roman" w:hAnsi="Times New Roman"/>
          <w:sz w:val="24"/>
          <w:szCs w:val="24"/>
        </w:rPr>
        <w:t xml:space="preserve"> </w:t>
      </w:r>
    </w:p>
    <w:p w:rsidR="00B46EF1" w:rsidRPr="000E2D4A" w:rsidRDefault="00D8226E" w:rsidP="00C56751">
      <w:pPr>
        <w:numPr>
          <w:ilvl w:val="0"/>
          <w:numId w:val="21"/>
        </w:numPr>
        <w:spacing w:before="60" w:after="60"/>
        <w:ind w:left="714" w:hanging="357"/>
        <w:jc w:val="both"/>
        <w:rPr>
          <w:rFonts w:ascii="Times New Roman" w:hAnsi="Times New Roman"/>
          <w:sz w:val="24"/>
          <w:szCs w:val="24"/>
        </w:rPr>
      </w:pPr>
      <w:r w:rsidRPr="000E2D4A">
        <w:rPr>
          <w:rFonts w:ascii="Times New Roman" w:hAnsi="Times New Roman"/>
          <w:sz w:val="24"/>
          <w:szCs w:val="24"/>
        </w:rPr>
        <w:t xml:space="preserve">Mise à disposition tardive des fonds </w:t>
      </w:r>
      <w:r w:rsidR="000E2D4A">
        <w:rPr>
          <w:rFonts w:ascii="Times New Roman" w:hAnsi="Times New Roman"/>
          <w:sz w:val="24"/>
          <w:szCs w:val="24"/>
        </w:rPr>
        <w:t xml:space="preserve">par la </w:t>
      </w:r>
      <w:r w:rsidRPr="000E2D4A">
        <w:rPr>
          <w:rFonts w:ascii="Times New Roman" w:hAnsi="Times New Roman"/>
          <w:sz w:val="24"/>
          <w:szCs w:val="24"/>
        </w:rPr>
        <w:t>CEA ;</w:t>
      </w:r>
    </w:p>
    <w:p w:rsidR="00B46EF1" w:rsidRPr="000E2D4A" w:rsidRDefault="00D8226E" w:rsidP="00C56751">
      <w:pPr>
        <w:numPr>
          <w:ilvl w:val="0"/>
          <w:numId w:val="21"/>
        </w:numPr>
        <w:spacing w:before="60" w:after="60"/>
        <w:ind w:left="714" w:hanging="357"/>
        <w:jc w:val="both"/>
        <w:rPr>
          <w:rFonts w:ascii="Times New Roman" w:hAnsi="Times New Roman"/>
          <w:sz w:val="24"/>
          <w:szCs w:val="24"/>
        </w:rPr>
      </w:pPr>
      <w:r w:rsidRPr="000E2D4A">
        <w:rPr>
          <w:rFonts w:ascii="Times New Roman" w:hAnsi="Times New Roman"/>
          <w:sz w:val="24"/>
          <w:szCs w:val="24"/>
        </w:rPr>
        <w:t xml:space="preserve">Décalage de deux semaines du début de la collecte en raison de la livraison tardive du matériel; </w:t>
      </w:r>
    </w:p>
    <w:p w:rsidR="00B46EF1" w:rsidRDefault="00D8226E" w:rsidP="00C56751">
      <w:pPr>
        <w:numPr>
          <w:ilvl w:val="0"/>
          <w:numId w:val="21"/>
        </w:numPr>
        <w:spacing w:before="60" w:after="60"/>
        <w:ind w:left="714" w:hanging="357"/>
        <w:jc w:val="both"/>
        <w:rPr>
          <w:rFonts w:ascii="Times New Roman" w:hAnsi="Times New Roman"/>
          <w:sz w:val="24"/>
          <w:szCs w:val="24"/>
        </w:rPr>
      </w:pPr>
      <w:r w:rsidRPr="000E2D4A">
        <w:rPr>
          <w:rFonts w:ascii="Times New Roman" w:hAnsi="Times New Roman"/>
          <w:sz w:val="24"/>
          <w:szCs w:val="24"/>
        </w:rPr>
        <w:t xml:space="preserve">Conditions difficiles de formation du fait d’une insuffisance du matériel de formation (6 tablettes pour 36 agents de relevé et une vingtaine de superviseurs) ; </w:t>
      </w:r>
    </w:p>
    <w:p w:rsidR="00B46EF1" w:rsidRPr="000E2D4A" w:rsidRDefault="00D8226E" w:rsidP="00C56751">
      <w:pPr>
        <w:numPr>
          <w:ilvl w:val="0"/>
          <w:numId w:val="21"/>
        </w:numPr>
        <w:spacing w:before="60" w:after="60"/>
        <w:ind w:left="714" w:hanging="357"/>
        <w:jc w:val="both"/>
        <w:rPr>
          <w:rFonts w:ascii="Times New Roman" w:hAnsi="Times New Roman"/>
          <w:sz w:val="24"/>
          <w:szCs w:val="24"/>
        </w:rPr>
      </w:pPr>
      <w:r w:rsidRPr="000E2D4A">
        <w:rPr>
          <w:rFonts w:ascii="Times New Roman" w:hAnsi="Times New Roman"/>
          <w:sz w:val="24"/>
          <w:szCs w:val="24"/>
        </w:rPr>
        <w:t xml:space="preserve">Utilisation d’une station provisoire en lieu et place de la station effective ; </w:t>
      </w:r>
    </w:p>
    <w:p w:rsidR="00B46EF1" w:rsidRPr="000E2D4A" w:rsidRDefault="00D8226E" w:rsidP="00C56751">
      <w:pPr>
        <w:numPr>
          <w:ilvl w:val="0"/>
          <w:numId w:val="21"/>
        </w:numPr>
        <w:spacing w:before="60" w:after="60"/>
        <w:ind w:left="714" w:hanging="357"/>
        <w:jc w:val="both"/>
        <w:rPr>
          <w:rFonts w:ascii="Times New Roman" w:hAnsi="Times New Roman"/>
          <w:sz w:val="24"/>
          <w:szCs w:val="24"/>
        </w:rPr>
      </w:pPr>
      <w:r w:rsidRPr="000E2D4A">
        <w:rPr>
          <w:rFonts w:ascii="Times New Roman" w:hAnsi="Times New Roman"/>
          <w:sz w:val="24"/>
          <w:szCs w:val="24"/>
        </w:rPr>
        <w:t>Lenteurs dans l’acheminement des données du serveur vers les utilisateurs (INS, MINEPIA, MINADER) ;</w:t>
      </w:r>
    </w:p>
    <w:p w:rsidR="00B46EF1" w:rsidRPr="000E2D4A" w:rsidRDefault="00D8226E" w:rsidP="00C56751">
      <w:pPr>
        <w:numPr>
          <w:ilvl w:val="0"/>
          <w:numId w:val="21"/>
        </w:numPr>
        <w:spacing w:before="60" w:after="60"/>
        <w:ind w:left="714" w:hanging="357"/>
        <w:jc w:val="both"/>
        <w:rPr>
          <w:rFonts w:ascii="Times New Roman" w:hAnsi="Times New Roman"/>
          <w:sz w:val="24"/>
          <w:szCs w:val="24"/>
        </w:rPr>
      </w:pPr>
      <w:r w:rsidRPr="000E2D4A">
        <w:rPr>
          <w:rFonts w:ascii="Times New Roman" w:hAnsi="Times New Roman"/>
          <w:sz w:val="24"/>
          <w:szCs w:val="24"/>
        </w:rPr>
        <w:t>Durée de formation courte (3 jours) ;</w:t>
      </w:r>
    </w:p>
    <w:p w:rsidR="000E2D4A" w:rsidRPr="000E2D4A" w:rsidRDefault="000E2D4A" w:rsidP="000E2D4A">
      <w:pPr>
        <w:jc w:val="both"/>
        <w:rPr>
          <w:rFonts w:ascii="Times New Roman" w:hAnsi="Times New Roman"/>
          <w:sz w:val="24"/>
          <w:szCs w:val="24"/>
        </w:rPr>
      </w:pPr>
      <w:r w:rsidRPr="000E2D4A">
        <w:rPr>
          <w:rFonts w:ascii="Times New Roman" w:hAnsi="Times New Roman"/>
          <w:b/>
          <w:bCs/>
          <w:sz w:val="24"/>
          <w:szCs w:val="24"/>
        </w:rPr>
        <w:t>Pendant la collecte</w:t>
      </w:r>
      <w:r w:rsidRPr="000E2D4A">
        <w:rPr>
          <w:rFonts w:ascii="Times New Roman" w:hAnsi="Times New Roman"/>
          <w:sz w:val="24"/>
          <w:szCs w:val="24"/>
        </w:rPr>
        <w:t xml:space="preserve"> </w:t>
      </w:r>
    </w:p>
    <w:p w:rsidR="00B46EF1" w:rsidRPr="000E2D4A" w:rsidRDefault="0021734C" w:rsidP="00C56751">
      <w:pPr>
        <w:numPr>
          <w:ilvl w:val="0"/>
          <w:numId w:val="21"/>
        </w:numPr>
        <w:spacing w:before="60" w:after="60"/>
        <w:ind w:left="714" w:hanging="357"/>
        <w:jc w:val="both"/>
        <w:rPr>
          <w:rFonts w:ascii="Times New Roman" w:hAnsi="Times New Roman"/>
          <w:sz w:val="24"/>
          <w:szCs w:val="24"/>
        </w:rPr>
      </w:pPr>
      <w:r>
        <w:rPr>
          <w:rFonts w:ascii="Times New Roman" w:hAnsi="Times New Roman"/>
          <w:sz w:val="24"/>
          <w:szCs w:val="24"/>
        </w:rPr>
        <w:t>N</w:t>
      </w:r>
      <w:r w:rsidR="00D8226E" w:rsidRPr="000E2D4A">
        <w:rPr>
          <w:rFonts w:ascii="Times New Roman" w:hAnsi="Times New Roman"/>
          <w:sz w:val="24"/>
          <w:szCs w:val="24"/>
        </w:rPr>
        <w:t>on maitrise de la cartographie des points de vente rendant difficile leur localisation par les agents enquêteurs;</w:t>
      </w:r>
    </w:p>
    <w:p w:rsidR="00B46EF1" w:rsidRPr="000E2D4A" w:rsidRDefault="0021734C" w:rsidP="00C56751">
      <w:pPr>
        <w:numPr>
          <w:ilvl w:val="0"/>
          <w:numId w:val="21"/>
        </w:numPr>
        <w:spacing w:before="60" w:after="60"/>
        <w:ind w:left="714" w:hanging="357"/>
        <w:jc w:val="both"/>
        <w:rPr>
          <w:rFonts w:ascii="Times New Roman" w:hAnsi="Times New Roman"/>
          <w:sz w:val="24"/>
          <w:szCs w:val="24"/>
        </w:rPr>
      </w:pPr>
      <w:r>
        <w:rPr>
          <w:rFonts w:ascii="Times New Roman" w:hAnsi="Times New Roman"/>
          <w:sz w:val="24"/>
          <w:szCs w:val="24"/>
        </w:rPr>
        <w:lastRenderedPageBreak/>
        <w:t>I</w:t>
      </w:r>
      <w:r w:rsidR="00D8226E" w:rsidRPr="000E2D4A">
        <w:rPr>
          <w:rFonts w:ascii="Times New Roman" w:hAnsi="Times New Roman"/>
          <w:sz w:val="24"/>
          <w:szCs w:val="24"/>
        </w:rPr>
        <w:t>mprécisions lors de la description des points de vente (adresses incomplètes ou inexistantes) ;</w:t>
      </w:r>
    </w:p>
    <w:p w:rsidR="00B46EF1" w:rsidRPr="000E2D4A" w:rsidRDefault="0021734C" w:rsidP="00C56751">
      <w:pPr>
        <w:numPr>
          <w:ilvl w:val="0"/>
          <w:numId w:val="21"/>
        </w:numPr>
        <w:spacing w:before="60" w:after="60"/>
        <w:ind w:left="714" w:hanging="357"/>
        <w:jc w:val="both"/>
        <w:rPr>
          <w:rFonts w:ascii="Times New Roman" w:hAnsi="Times New Roman"/>
          <w:sz w:val="24"/>
          <w:szCs w:val="24"/>
        </w:rPr>
      </w:pPr>
      <w:r>
        <w:rPr>
          <w:rFonts w:ascii="Times New Roman" w:hAnsi="Times New Roman"/>
          <w:sz w:val="24"/>
          <w:szCs w:val="24"/>
        </w:rPr>
        <w:t>F</w:t>
      </w:r>
      <w:r w:rsidR="00D8226E" w:rsidRPr="000E2D4A">
        <w:rPr>
          <w:rFonts w:ascii="Times New Roman" w:hAnsi="Times New Roman"/>
          <w:sz w:val="24"/>
          <w:szCs w:val="24"/>
        </w:rPr>
        <w:t>ermeture ou disparition des points de vente ;</w:t>
      </w:r>
    </w:p>
    <w:p w:rsidR="00B46EF1" w:rsidRPr="000E2D4A" w:rsidRDefault="0021734C" w:rsidP="00C56751">
      <w:pPr>
        <w:numPr>
          <w:ilvl w:val="0"/>
          <w:numId w:val="21"/>
        </w:numPr>
        <w:spacing w:before="60" w:after="60"/>
        <w:ind w:left="714" w:hanging="357"/>
        <w:jc w:val="both"/>
        <w:rPr>
          <w:rFonts w:ascii="Times New Roman" w:hAnsi="Times New Roman"/>
          <w:sz w:val="24"/>
          <w:szCs w:val="24"/>
        </w:rPr>
      </w:pPr>
      <w:r>
        <w:rPr>
          <w:rFonts w:ascii="Times New Roman" w:hAnsi="Times New Roman"/>
          <w:sz w:val="24"/>
          <w:szCs w:val="24"/>
        </w:rPr>
        <w:t>D</w:t>
      </w:r>
      <w:r w:rsidR="00D8226E" w:rsidRPr="000E2D4A">
        <w:rPr>
          <w:rFonts w:ascii="Times New Roman" w:hAnsi="Times New Roman"/>
          <w:sz w:val="24"/>
          <w:szCs w:val="24"/>
        </w:rPr>
        <w:t xml:space="preserve">élocalisation de certains points de vente ; </w:t>
      </w:r>
    </w:p>
    <w:p w:rsidR="00B46EF1" w:rsidRPr="000E2D4A" w:rsidRDefault="0021734C" w:rsidP="00C56751">
      <w:pPr>
        <w:numPr>
          <w:ilvl w:val="0"/>
          <w:numId w:val="21"/>
        </w:numPr>
        <w:spacing w:before="60" w:after="60"/>
        <w:ind w:left="714" w:hanging="357"/>
        <w:jc w:val="both"/>
        <w:rPr>
          <w:rFonts w:ascii="Times New Roman" w:hAnsi="Times New Roman"/>
          <w:sz w:val="24"/>
          <w:szCs w:val="24"/>
        </w:rPr>
      </w:pPr>
      <w:r>
        <w:rPr>
          <w:rFonts w:ascii="Times New Roman" w:hAnsi="Times New Roman"/>
          <w:sz w:val="24"/>
          <w:szCs w:val="24"/>
        </w:rPr>
        <w:t>C</w:t>
      </w:r>
      <w:r w:rsidR="00D8226E" w:rsidRPr="000E2D4A">
        <w:rPr>
          <w:rFonts w:ascii="Times New Roman" w:hAnsi="Times New Roman"/>
          <w:sz w:val="24"/>
          <w:szCs w:val="24"/>
        </w:rPr>
        <w:t>hangements de dénomination des points de vente ;</w:t>
      </w:r>
    </w:p>
    <w:p w:rsidR="00B46EF1" w:rsidRPr="000E2D4A" w:rsidRDefault="0021734C" w:rsidP="00C56751">
      <w:pPr>
        <w:numPr>
          <w:ilvl w:val="0"/>
          <w:numId w:val="21"/>
        </w:numPr>
        <w:spacing w:before="60" w:after="60"/>
        <w:ind w:left="714" w:hanging="357"/>
        <w:jc w:val="both"/>
        <w:rPr>
          <w:rFonts w:ascii="Times New Roman" w:hAnsi="Times New Roman"/>
          <w:sz w:val="24"/>
          <w:szCs w:val="24"/>
        </w:rPr>
      </w:pPr>
      <w:r>
        <w:rPr>
          <w:rFonts w:ascii="Times New Roman" w:hAnsi="Times New Roman"/>
          <w:sz w:val="24"/>
          <w:szCs w:val="24"/>
        </w:rPr>
        <w:t>I</w:t>
      </w:r>
      <w:r w:rsidR="00D8226E" w:rsidRPr="000E2D4A">
        <w:rPr>
          <w:rFonts w:ascii="Times New Roman" w:hAnsi="Times New Roman"/>
          <w:sz w:val="24"/>
          <w:szCs w:val="24"/>
        </w:rPr>
        <w:t>nsuffisance de la description structurée des produits du panier ;</w:t>
      </w:r>
    </w:p>
    <w:p w:rsidR="00B46EF1" w:rsidRPr="000E2D4A" w:rsidRDefault="0021734C" w:rsidP="00C56751">
      <w:pPr>
        <w:numPr>
          <w:ilvl w:val="0"/>
          <w:numId w:val="21"/>
        </w:numPr>
        <w:spacing w:before="60" w:after="60"/>
        <w:ind w:left="714" w:hanging="357"/>
        <w:jc w:val="both"/>
        <w:rPr>
          <w:rFonts w:ascii="Times New Roman" w:hAnsi="Times New Roman"/>
          <w:sz w:val="24"/>
          <w:szCs w:val="24"/>
        </w:rPr>
      </w:pPr>
      <w:r>
        <w:rPr>
          <w:rFonts w:ascii="Times New Roman" w:hAnsi="Times New Roman"/>
          <w:sz w:val="24"/>
          <w:szCs w:val="24"/>
        </w:rPr>
        <w:t>I</w:t>
      </w:r>
      <w:r w:rsidR="00D8226E" w:rsidRPr="000E2D4A">
        <w:rPr>
          <w:rFonts w:ascii="Times New Roman" w:hAnsi="Times New Roman"/>
          <w:sz w:val="24"/>
          <w:szCs w:val="24"/>
        </w:rPr>
        <w:t>nsuffisance de la sensibilisation ayant entrainé de nombreux réticences et refus</w:t>
      </w:r>
      <w:r>
        <w:rPr>
          <w:rFonts w:ascii="Times New Roman" w:hAnsi="Times New Roman"/>
          <w:sz w:val="24"/>
          <w:szCs w:val="24"/>
        </w:rPr>
        <w:t xml:space="preserve"> </w:t>
      </w:r>
      <w:r w:rsidR="00D8226E" w:rsidRPr="000E2D4A">
        <w:rPr>
          <w:rFonts w:ascii="Times New Roman" w:hAnsi="Times New Roman"/>
          <w:sz w:val="24"/>
          <w:szCs w:val="24"/>
        </w:rPr>
        <w:t>des responsables des points de vente et des agriculteurs ;</w:t>
      </w:r>
    </w:p>
    <w:p w:rsidR="00B46EF1" w:rsidRPr="000E2D4A" w:rsidRDefault="0021734C" w:rsidP="00C56751">
      <w:pPr>
        <w:numPr>
          <w:ilvl w:val="0"/>
          <w:numId w:val="21"/>
        </w:numPr>
        <w:spacing w:before="60" w:after="60"/>
        <w:ind w:left="714" w:hanging="357"/>
        <w:jc w:val="both"/>
        <w:rPr>
          <w:rFonts w:ascii="Times New Roman" w:hAnsi="Times New Roman"/>
          <w:sz w:val="24"/>
          <w:szCs w:val="24"/>
        </w:rPr>
      </w:pPr>
      <w:r>
        <w:rPr>
          <w:rFonts w:ascii="Times New Roman" w:hAnsi="Times New Roman"/>
          <w:sz w:val="24"/>
          <w:szCs w:val="24"/>
        </w:rPr>
        <w:t>I</w:t>
      </w:r>
      <w:r w:rsidR="00D8226E" w:rsidRPr="000E2D4A">
        <w:rPr>
          <w:rFonts w:ascii="Times New Roman" w:hAnsi="Times New Roman"/>
          <w:sz w:val="24"/>
          <w:szCs w:val="24"/>
        </w:rPr>
        <w:t>nsuffisance de connaissances dans la manipulation des tablettes ;</w:t>
      </w:r>
    </w:p>
    <w:p w:rsidR="00B46EF1" w:rsidRPr="000E2D4A" w:rsidRDefault="0021734C" w:rsidP="00C56751">
      <w:pPr>
        <w:numPr>
          <w:ilvl w:val="0"/>
          <w:numId w:val="21"/>
        </w:numPr>
        <w:spacing w:before="60" w:after="60"/>
        <w:ind w:left="714" w:hanging="357"/>
        <w:jc w:val="both"/>
        <w:rPr>
          <w:rFonts w:ascii="Times New Roman" w:hAnsi="Times New Roman"/>
          <w:sz w:val="24"/>
          <w:szCs w:val="24"/>
        </w:rPr>
      </w:pPr>
      <w:r>
        <w:rPr>
          <w:rFonts w:ascii="Times New Roman" w:hAnsi="Times New Roman"/>
          <w:sz w:val="24"/>
          <w:szCs w:val="24"/>
        </w:rPr>
        <w:t>F</w:t>
      </w:r>
      <w:r w:rsidR="00D8226E" w:rsidRPr="000E2D4A">
        <w:rPr>
          <w:rFonts w:ascii="Times New Roman" w:hAnsi="Times New Roman"/>
          <w:sz w:val="24"/>
          <w:szCs w:val="24"/>
        </w:rPr>
        <w:t>ormation limitée des superviseurs, lesquels n’ont pas toujours pu corriger les bugs de l’application ;</w:t>
      </w:r>
    </w:p>
    <w:p w:rsidR="00B46EF1" w:rsidRPr="000E2D4A" w:rsidRDefault="0021734C" w:rsidP="00C56751">
      <w:pPr>
        <w:numPr>
          <w:ilvl w:val="0"/>
          <w:numId w:val="21"/>
        </w:numPr>
        <w:spacing w:before="60" w:after="60"/>
        <w:ind w:left="714" w:hanging="357"/>
        <w:jc w:val="both"/>
        <w:rPr>
          <w:rFonts w:ascii="Times New Roman" w:hAnsi="Times New Roman"/>
          <w:sz w:val="24"/>
          <w:szCs w:val="24"/>
        </w:rPr>
      </w:pPr>
      <w:r>
        <w:rPr>
          <w:rFonts w:ascii="Times New Roman" w:hAnsi="Times New Roman"/>
          <w:sz w:val="24"/>
          <w:szCs w:val="24"/>
        </w:rPr>
        <w:t>I</w:t>
      </w:r>
      <w:r w:rsidR="00D8226E" w:rsidRPr="000E2D4A">
        <w:rPr>
          <w:rFonts w:ascii="Times New Roman" w:hAnsi="Times New Roman"/>
          <w:sz w:val="24"/>
          <w:szCs w:val="24"/>
        </w:rPr>
        <w:t>nadéquation du schéma de collecte développé avec les pratiques du terrain ;</w:t>
      </w:r>
    </w:p>
    <w:p w:rsidR="00B46EF1" w:rsidRDefault="0021734C" w:rsidP="00C56751">
      <w:pPr>
        <w:numPr>
          <w:ilvl w:val="0"/>
          <w:numId w:val="21"/>
        </w:numPr>
        <w:spacing w:before="60" w:after="60"/>
        <w:ind w:left="714" w:hanging="357"/>
        <w:jc w:val="both"/>
        <w:rPr>
          <w:rFonts w:ascii="Times New Roman" w:hAnsi="Times New Roman"/>
          <w:sz w:val="24"/>
          <w:szCs w:val="24"/>
        </w:rPr>
      </w:pPr>
      <w:r>
        <w:rPr>
          <w:rFonts w:ascii="Times New Roman" w:hAnsi="Times New Roman"/>
          <w:sz w:val="24"/>
          <w:szCs w:val="24"/>
        </w:rPr>
        <w:t>A</w:t>
      </w:r>
      <w:r w:rsidR="00D8226E" w:rsidRPr="000E2D4A">
        <w:rPr>
          <w:rFonts w:ascii="Times New Roman" w:hAnsi="Times New Roman"/>
          <w:sz w:val="24"/>
          <w:szCs w:val="24"/>
        </w:rPr>
        <w:t>rrivée tardive des fonds prévus pour la collecte.</w:t>
      </w:r>
    </w:p>
    <w:p w:rsidR="00224774" w:rsidRPr="004C3F23" w:rsidRDefault="00224774" w:rsidP="00C56751">
      <w:pPr>
        <w:pStyle w:val="Titre1"/>
        <w:numPr>
          <w:ilvl w:val="0"/>
          <w:numId w:val="13"/>
        </w:numPr>
        <w:spacing w:before="240" w:after="200"/>
        <w:ind w:left="425" w:hanging="425"/>
        <w:rPr>
          <w:color w:val="244061" w:themeColor="accent1" w:themeShade="80"/>
        </w:rPr>
      </w:pPr>
      <w:bookmarkStart w:id="5" w:name="_Toc434236063"/>
      <w:r>
        <w:rPr>
          <w:color w:val="244061" w:themeColor="accent1" w:themeShade="80"/>
        </w:rPr>
        <w:t>Principales conclusions</w:t>
      </w:r>
      <w:bookmarkEnd w:id="5"/>
    </w:p>
    <w:p w:rsidR="00B46EF1" w:rsidRPr="00224774" w:rsidRDefault="00224774" w:rsidP="00C56751">
      <w:pPr>
        <w:numPr>
          <w:ilvl w:val="0"/>
          <w:numId w:val="21"/>
        </w:numPr>
        <w:spacing w:before="60" w:after="60"/>
        <w:ind w:left="714" w:hanging="357"/>
        <w:jc w:val="both"/>
        <w:rPr>
          <w:rFonts w:ascii="Times New Roman" w:hAnsi="Times New Roman"/>
          <w:sz w:val="24"/>
          <w:szCs w:val="24"/>
        </w:rPr>
      </w:pPr>
      <w:r>
        <w:rPr>
          <w:rFonts w:ascii="Times New Roman" w:hAnsi="Times New Roman"/>
          <w:iCs/>
          <w:sz w:val="24"/>
          <w:szCs w:val="24"/>
        </w:rPr>
        <w:t>Les c</w:t>
      </w:r>
      <w:r w:rsidR="00D8226E" w:rsidRPr="00224774">
        <w:rPr>
          <w:rFonts w:ascii="Times New Roman" w:hAnsi="Times New Roman"/>
          <w:iCs/>
          <w:sz w:val="24"/>
          <w:szCs w:val="24"/>
        </w:rPr>
        <w:t xml:space="preserve">apacités de certains acteurs du SNIS (INS, MINADER, MINEPIA) à utiliser la </w:t>
      </w:r>
      <w:r w:rsidR="00D8226E" w:rsidRPr="00C56751">
        <w:rPr>
          <w:rFonts w:ascii="Times New Roman" w:hAnsi="Times New Roman"/>
          <w:sz w:val="24"/>
          <w:szCs w:val="24"/>
        </w:rPr>
        <w:t xml:space="preserve">technologie mobile pour assurer la disponibilité et l’accessibilité de données statistiques à l’élaboration de politiques </w:t>
      </w:r>
      <w:r w:rsidRPr="00C56751">
        <w:rPr>
          <w:rFonts w:ascii="Times New Roman" w:hAnsi="Times New Roman"/>
          <w:sz w:val="24"/>
          <w:szCs w:val="24"/>
        </w:rPr>
        <w:t>ont</w:t>
      </w:r>
      <w:r w:rsidR="00D8226E" w:rsidRPr="00C56751">
        <w:rPr>
          <w:rFonts w:ascii="Times New Roman" w:hAnsi="Times New Roman"/>
          <w:sz w:val="24"/>
          <w:szCs w:val="24"/>
        </w:rPr>
        <w:t xml:space="preserve"> été </w:t>
      </w:r>
      <w:r w:rsidR="00C56751">
        <w:rPr>
          <w:rFonts w:ascii="Times New Roman" w:hAnsi="Times New Roman"/>
          <w:sz w:val="24"/>
          <w:szCs w:val="24"/>
        </w:rPr>
        <w:t>renforcé</w:t>
      </w:r>
      <w:r w:rsidRPr="00C56751">
        <w:rPr>
          <w:rFonts w:ascii="Times New Roman" w:hAnsi="Times New Roman"/>
          <w:sz w:val="24"/>
          <w:szCs w:val="24"/>
        </w:rPr>
        <w:t>s ;</w:t>
      </w:r>
    </w:p>
    <w:p w:rsidR="00B46EF1" w:rsidRPr="00224774" w:rsidRDefault="00224774" w:rsidP="00C56751">
      <w:pPr>
        <w:numPr>
          <w:ilvl w:val="0"/>
          <w:numId w:val="21"/>
        </w:numPr>
        <w:spacing w:before="60" w:after="60"/>
        <w:ind w:left="714" w:hanging="357"/>
        <w:jc w:val="both"/>
        <w:rPr>
          <w:rFonts w:ascii="Times New Roman" w:hAnsi="Times New Roman"/>
          <w:sz w:val="24"/>
          <w:szCs w:val="24"/>
        </w:rPr>
      </w:pPr>
      <w:r w:rsidRPr="00C56751">
        <w:rPr>
          <w:rFonts w:ascii="Times New Roman" w:hAnsi="Times New Roman"/>
          <w:sz w:val="24"/>
          <w:szCs w:val="24"/>
        </w:rPr>
        <w:t>Les a</w:t>
      </w:r>
      <w:r w:rsidR="00D8226E" w:rsidRPr="00C56751">
        <w:rPr>
          <w:rFonts w:ascii="Times New Roman" w:hAnsi="Times New Roman"/>
          <w:sz w:val="24"/>
          <w:szCs w:val="24"/>
        </w:rPr>
        <w:t>pplications pour la collecte électronique des données ont été développé</w:t>
      </w:r>
      <w:r w:rsidRPr="00C56751">
        <w:rPr>
          <w:rFonts w:ascii="Times New Roman" w:hAnsi="Times New Roman"/>
          <w:sz w:val="24"/>
          <w:szCs w:val="24"/>
        </w:rPr>
        <w:t>es</w:t>
      </w:r>
      <w:r w:rsidR="00D8226E" w:rsidRPr="00C56751">
        <w:rPr>
          <w:rFonts w:ascii="Times New Roman" w:hAnsi="Times New Roman"/>
          <w:sz w:val="24"/>
          <w:szCs w:val="24"/>
        </w:rPr>
        <w:t xml:space="preserve"> et utilisé</w:t>
      </w:r>
      <w:r w:rsidRPr="00C56751">
        <w:rPr>
          <w:rFonts w:ascii="Times New Roman" w:hAnsi="Times New Roman"/>
          <w:sz w:val="24"/>
          <w:szCs w:val="24"/>
        </w:rPr>
        <w:t>es</w:t>
      </w:r>
      <w:r w:rsidR="00D8226E" w:rsidRPr="00C56751">
        <w:rPr>
          <w:rFonts w:ascii="Times New Roman" w:hAnsi="Times New Roman"/>
          <w:sz w:val="24"/>
          <w:szCs w:val="24"/>
        </w:rPr>
        <w:t xml:space="preserve"> pour la collecte des données sur les prix</w:t>
      </w:r>
      <w:r w:rsidRPr="00C56751">
        <w:rPr>
          <w:rFonts w:ascii="Times New Roman" w:hAnsi="Times New Roman"/>
          <w:sz w:val="24"/>
          <w:szCs w:val="24"/>
        </w:rPr>
        <w:t> ;</w:t>
      </w:r>
    </w:p>
    <w:p w:rsidR="00B46EF1" w:rsidRPr="00765D92" w:rsidRDefault="00D8226E" w:rsidP="00C56751">
      <w:pPr>
        <w:numPr>
          <w:ilvl w:val="0"/>
          <w:numId w:val="21"/>
        </w:numPr>
        <w:spacing w:before="60" w:after="60"/>
        <w:ind w:left="714" w:hanging="357"/>
        <w:jc w:val="both"/>
        <w:rPr>
          <w:rFonts w:ascii="Times New Roman" w:hAnsi="Times New Roman"/>
          <w:sz w:val="24"/>
          <w:szCs w:val="24"/>
        </w:rPr>
      </w:pPr>
      <w:r w:rsidRPr="00C56751">
        <w:rPr>
          <w:rFonts w:ascii="Times New Roman" w:hAnsi="Times New Roman"/>
          <w:sz w:val="24"/>
          <w:szCs w:val="24"/>
        </w:rPr>
        <w:t>Les procédures de sécurisation, de transfert et de réception des données sur le serveur central de l’INS sont mises en place</w:t>
      </w:r>
      <w:r w:rsidR="00765D92" w:rsidRPr="00C56751">
        <w:rPr>
          <w:rFonts w:ascii="Times New Roman" w:hAnsi="Times New Roman"/>
          <w:sz w:val="24"/>
          <w:szCs w:val="24"/>
        </w:rPr>
        <w:t> ;</w:t>
      </w:r>
    </w:p>
    <w:p w:rsidR="00765D92" w:rsidRPr="00224774" w:rsidRDefault="00765D92" w:rsidP="00C56751">
      <w:pPr>
        <w:numPr>
          <w:ilvl w:val="0"/>
          <w:numId w:val="21"/>
        </w:numPr>
        <w:spacing w:before="60" w:after="60"/>
        <w:ind w:left="714" w:hanging="357"/>
        <w:jc w:val="both"/>
        <w:rPr>
          <w:rFonts w:ascii="Times New Roman" w:hAnsi="Times New Roman"/>
          <w:sz w:val="24"/>
          <w:szCs w:val="24"/>
        </w:rPr>
      </w:pPr>
      <w:r w:rsidRPr="00C56751">
        <w:rPr>
          <w:rFonts w:ascii="Times New Roman" w:hAnsi="Times New Roman"/>
          <w:sz w:val="24"/>
          <w:szCs w:val="24"/>
        </w:rPr>
        <w:t>La technologie mobile doit permettre de raccourcir les délais de disponibilité de l’information</w:t>
      </w:r>
      <w:r>
        <w:rPr>
          <w:rFonts w:ascii="Times New Roman" w:hAnsi="Times New Roman"/>
          <w:iCs/>
          <w:sz w:val="24"/>
          <w:szCs w:val="24"/>
        </w:rPr>
        <w:t xml:space="preserve"> statistique</w:t>
      </w:r>
      <w:r w:rsidR="00C56751">
        <w:rPr>
          <w:rFonts w:ascii="Times New Roman" w:hAnsi="Times New Roman"/>
          <w:iCs/>
          <w:sz w:val="24"/>
          <w:szCs w:val="24"/>
        </w:rPr>
        <w:t>.</w:t>
      </w:r>
    </w:p>
    <w:p w:rsidR="00F32BE6" w:rsidRPr="004022E0" w:rsidRDefault="00F32BE6" w:rsidP="00C525C7">
      <w:pPr>
        <w:pStyle w:val="Titre1"/>
        <w:numPr>
          <w:ilvl w:val="0"/>
          <w:numId w:val="13"/>
        </w:numPr>
        <w:spacing w:before="360"/>
        <w:ind w:left="425" w:hanging="425"/>
        <w:rPr>
          <w:color w:val="244061" w:themeColor="accent1" w:themeShade="80"/>
        </w:rPr>
      </w:pPr>
      <w:bookmarkStart w:id="6" w:name="_Toc434236064"/>
      <w:r w:rsidRPr="004022E0">
        <w:rPr>
          <w:color w:val="244061" w:themeColor="accent1" w:themeShade="80"/>
        </w:rPr>
        <w:t>Recommandations</w:t>
      </w:r>
      <w:bookmarkEnd w:id="6"/>
    </w:p>
    <w:p w:rsidR="00F32BE6" w:rsidRPr="004022E0" w:rsidRDefault="00F32BE6" w:rsidP="00C525C7">
      <w:pPr>
        <w:shd w:val="clear" w:color="auto" w:fill="FFFFFF"/>
        <w:tabs>
          <w:tab w:val="left" w:pos="392"/>
        </w:tabs>
        <w:spacing w:before="120" w:after="120"/>
        <w:ind w:left="11"/>
        <w:jc w:val="both"/>
        <w:rPr>
          <w:rFonts w:ascii="Times New Roman" w:hAnsi="Times New Roman"/>
          <w:spacing w:val="6"/>
          <w:sz w:val="24"/>
          <w:szCs w:val="24"/>
        </w:rPr>
      </w:pPr>
      <w:r w:rsidRPr="004022E0">
        <w:rPr>
          <w:rFonts w:ascii="Times New Roman" w:hAnsi="Times New Roman"/>
          <w:spacing w:val="6"/>
          <w:sz w:val="24"/>
          <w:szCs w:val="24"/>
        </w:rPr>
        <w:t>Au terme des travaux, les recommandations suivantes ont été adoptées :</w:t>
      </w:r>
    </w:p>
    <w:p w:rsidR="005D4B72" w:rsidRPr="004022E0" w:rsidRDefault="00C60210" w:rsidP="00C60210">
      <w:pPr>
        <w:pStyle w:val="Paragraphedeliste"/>
        <w:numPr>
          <w:ilvl w:val="0"/>
          <w:numId w:val="16"/>
        </w:numPr>
        <w:spacing w:before="240" w:after="120"/>
        <w:ind w:left="284" w:hanging="284"/>
        <w:jc w:val="both"/>
        <w:rPr>
          <w:rFonts w:ascii="Times New Roman" w:hAnsi="Times New Roman"/>
          <w:b/>
          <w:i/>
          <w:sz w:val="24"/>
          <w:szCs w:val="24"/>
        </w:rPr>
      </w:pPr>
      <w:r w:rsidRPr="004022E0">
        <w:rPr>
          <w:rFonts w:ascii="Times New Roman" w:hAnsi="Times New Roman"/>
          <w:i/>
          <w:sz w:val="24"/>
          <w:szCs w:val="24"/>
        </w:rPr>
        <w:t>à</w:t>
      </w:r>
      <w:r w:rsidR="005D4B72" w:rsidRPr="004022E0">
        <w:rPr>
          <w:rFonts w:ascii="Times New Roman" w:hAnsi="Times New Roman"/>
          <w:b/>
          <w:i/>
          <w:sz w:val="24"/>
          <w:szCs w:val="24"/>
        </w:rPr>
        <w:t xml:space="preserve"> l’INS :</w:t>
      </w:r>
    </w:p>
    <w:p w:rsidR="00B46EF1" w:rsidRPr="004022E0" w:rsidRDefault="00D8226E" w:rsidP="00C56751">
      <w:pPr>
        <w:numPr>
          <w:ilvl w:val="0"/>
          <w:numId w:val="10"/>
        </w:numPr>
        <w:spacing w:before="80" w:after="80"/>
        <w:ind w:left="714" w:hanging="357"/>
        <w:jc w:val="both"/>
        <w:rPr>
          <w:rFonts w:ascii="Times New Roman" w:hAnsi="Times New Roman"/>
          <w:sz w:val="24"/>
          <w:szCs w:val="24"/>
        </w:rPr>
      </w:pPr>
      <w:r w:rsidRPr="004022E0">
        <w:rPr>
          <w:rFonts w:ascii="Times New Roman" w:hAnsi="Times New Roman"/>
          <w:sz w:val="24"/>
          <w:szCs w:val="24"/>
        </w:rPr>
        <w:t>Faire participer activement les services utilisateurs des données à la conception et au développement de l’application ;</w:t>
      </w:r>
    </w:p>
    <w:p w:rsidR="00B46EF1" w:rsidRPr="004022E0" w:rsidRDefault="00D8226E" w:rsidP="00C56751">
      <w:pPr>
        <w:numPr>
          <w:ilvl w:val="0"/>
          <w:numId w:val="10"/>
        </w:numPr>
        <w:spacing w:before="80" w:after="80"/>
        <w:ind w:left="714" w:hanging="357"/>
        <w:jc w:val="both"/>
        <w:rPr>
          <w:rFonts w:ascii="Times New Roman" w:hAnsi="Times New Roman"/>
          <w:sz w:val="24"/>
          <w:szCs w:val="24"/>
        </w:rPr>
      </w:pPr>
      <w:r w:rsidRPr="004022E0">
        <w:rPr>
          <w:rFonts w:ascii="Times New Roman" w:hAnsi="Times New Roman"/>
          <w:sz w:val="24"/>
          <w:szCs w:val="24"/>
        </w:rPr>
        <w:t>Augmenter la durée consacrée au test de l’application et au rodage du système de collecte</w:t>
      </w:r>
      <w:r w:rsidR="00365090">
        <w:rPr>
          <w:rFonts w:ascii="Times New Roman" w:hAnsi="Times New Roman"/>
          <w:sz w:val="24"/>
          <w:szCs w:val="24"/>
        </w:rPr>
        <w:t xml:space="preserve"> </w:t>
      </w:r>
      <w:r w:rsidRPr="004022E0">
        <w:rPr>
          <w:rFonts w:ascii="Times New Roman" w:hAnsi="Times New Roman"/>
          <w:sz w:val="24"/>
          <w:szCs w:val="24"/>
        </w:rPr>
        <w:t>et de gestion;</w:t>
      </w:r>
    </w:p>
    <w:p w:rsidR="00B46EF1" w:rsidRPr="004022E0" w:rsidRDefault="00D8226E" w:rsidP="00C56751">
      <w:pPr>
        <w:numPr>
          <w:ilvl w:val="0"/>
          <w:numId w:val="10"/>
        </w:numPr>
        <w:spacing w:before="80" w:after="80"/>
        <w:ind w:left="714" w:hanging="357"/>
        <w:jc w:val="both"/>
        <w:rPr>
          <w:rFonts w:ascii="Times New Roman" w:hAnsi="Times New Roman"/>
          <w:sz w:val="24"/>
          <w:szCs w:val="24"/>
        </w:rPr>
      </w:pPr>
      <w:r w:rsidRPr="004022E0">
        <w:rPr>
          <w:rFonts w:ascii="Times New Roman" w:hAnsi="Times New Roman"/>
          <w:sz w:val="24"/>
          <w:szCs w:val="24"/>
        </w:rPr>
        <w:t>Veiller au respect des délais de mise à disposition des données téléchargées ou offrir aux responsables de traitement la possibilité de les télécharger directement;</w:t>
      </w:r>
    </w:p>
    <w:p w:rsidR="00B46EF1" w:rsidRPr="004022E0" w:rsidRDefault="00D8226E" w:rsidP="00C56751">
      <w:pPr>
        <w:numPr>
          <w:ilvl w:val="0"/>
          <w:numId w:val="10"/>
        </w:numPr>
        <w:spacing w:before="80" w:after="80"/>
        <w:ind w:left="714" w:hanging="357"/>
        <w:jc w:val="both"/>
        <w:rPr>
          <w:rFonts w:ascii="Times New Roman" w:hAnsi="Times New Roman"/>
          <w:sz w:val="24"/>
          <w:szCs w:val="24"/>
        </w:rPr>
      </w:pPr>
      <w:r w:rsidRPr="004022E0">
        <w:rPr>
          <w:rFonts w:ascii="Times New Roman" w:hAnsi="Times New Roman"/>
          <w:sz w:val="24"/>
          <w:szCs w:val="24"/>
        </w:rPr>
        <w:t>Réaliser une cartographie des points de vente</w:t>
      </w:r>
      <w:r w:rsidR="00365090">
        <w:rPr>
          <w:rFonts w:ascii="Times New Roman" w:hAnsi="Times New Roman"/>
          <w:sz w:val="24"/>
          <w:szCs w:val="24"/>
        </w:rPr>
        <w:t xml:space="preserve"> </w:t>
      </w:r>
      <w:r w:rsidRPr="004022E0">
        <w:rPr>
          <w:rFonts w:ascii="Times New Roman" w:hAnsi="Times New Roman"/>
          <w:sz w:val="24"/>
          <w:szCs w:val="24"/>
        </w:rPr>
        <w:t>et géo référencer ces points de vente avant le début de la collecte;</w:t>
      </w:r>
    </w:p>
    <w:p w:rsidR="00B46EF1" w:rsidRPr="004022E0" w:rsidRDefault="00D8226E" w:rsidP="00C56751">
      <w:pPr>
        <w:numPr>
          <w:ilvl w:val="0"/>
          <w:numId w:val="10"/>
        </w:numPr>
        <w:spacing w:before="80" w:after="80"/>
        <w:ind w:left="714" w:hanging="357"/>
        <w:jc w:val="both"/>
        <w:rPr>
          <w:rFonts w:ascii="Times New Roman" w:hAnsi="Times New Roman"/>
          <w:sz w:val="24"/>
          <w:szCs w:val="24"/>
        </w:rPr>
      </w:pPr>
      <w:r w:rsidRPr="004022E0">
        <w:rPr>
          <w:rFonts w:ascii="Times New Roman" w:hAnsi="Times New Roman"/>
          <w:sz w:val="24"/>
          <w:szCs w:val="24"/>
        </w:rPr>
        <w:t>Actualiser le panier des biens et services dans les points de vente</w:t>
      </w:r>
      <w:r w:rsidR="00C56751">
        <w:rPr>
          <w:rFonts w:ascii="Times New Roman" w:hAnsi="Times New Roman"/>
          <w:sz w:val="24"/>
          <w:szCs w:val="24"/>
        </w:rPr>
        <w:t> ;</w:t>
      </w:r>
    </w:p>
    <w:p w:rsidR="00B46EF1" w:rsidRPr="004022E0" w:rsidRDefault="00D8226E" w:rsidP="00C56751">
      <w:pPr>
        <w:numPr>
          <w:ilvl w:val="0"/>
          <w:numId w:val="10"/>
        </w:numPr>
        <w:spacing w:before="80" w:after="80"/>
        <w:ind w:left="714" w:hanging="357"/>
        <w:jc w:val="both"/>
        <w:rPr>
          <w:rFonts w:ascii="Times New Roman" w:hAnsi="Times New Roman"/>
          <w:sz w:val="24"/>
          <w:szCs w:val="24"/>
        </w:rPr>
      </w:pPr>
      <w:r w:rsidRPr="004022E0">
        <w:rPr>
          <w:rFonts w:ascii="Times New Roman" w:hAnsi="Times New Roman"/>
          <w:sz w:val="24"/>
          <w:szCs w:val="24"/>
        </w:rPr>
        <w:lastRenderedPageBreak/>
        <w:t>Prévoir une flotte téléphonique pour améliorer la communication entre les acteurs du processus;</w:t>
      </w:r>
    </w:p>
    <w:p w:rsidR="00B46EF1" w:rsidRPr="004022E0" w:rsidRDefault="00D8226E" w:rsidP="00C56751">
      <w:pPr>
        <w:numPr>
          <w:ilvl w:val="0"/>
          <w:numId w:val="10"/>
        </w:numPr>
        <w:spacing w:before="80" w:after="80"/>
        <w:ind w:left="714" w:hanging="357"/>
        <w:jc w:val="both"/>
        <w:rPr>
          <w:rFonts w:ascii="Times New Roman" w:hAnsi="Times New Roman"/>
          <w:sz w:val="24"/>
          <w:szCs w:val="24"/>
        </w:rPr>
      </w:pPr>
      <w:r w:rsidRPr="004022E0">
        <w:rPr>
          <w:rFonts w:ascii="Times New Roman" w:hAnsi="Times New Roman"/>
          <w:sz w:val="24"/>
          <w:szCs w:val="24"/>
        </w:rPr>
        <w:t>Mettre en place un dispositif de récupération de</w:t>
      </w:r>
      <w:r w:rsidR="00466B31">
        <w:rPr>
          <w:rFonts w:ascii="Times New Roman" w:hAnsi="Times New Roman"/>
          <w:sz w:val="24"/>
          <w:szCs w:val="24"/>
        </w:rPr>
        <w:t>s</w:t>
      </w:r>
      <w:r w:rsidRPr="004022E0">
        <w:rPr>
          <w:rFonts w:ascii="Times New Roman" w:hAnsi="Times New Roman"/>
          <w:sz w:val="24"/>
          <w:szCs w:val="24"/>
        </w:rPr>
        <w:t xml:space="preserve"> mise</w:t>
      </w:r>
      <w:r w:rsidR="00466B31">
        <w:rPr>
          <w:rFonts w:ascii="Times New Roman" w:hAnsi="Times New Roman"/>
          <w:sz w:val="24"/>
          <w:szCs w:val="24"/>
        </w:rPr>
        <w:t>s</w:t>
      </w:r>
      <w:r w:rsidRPr="004022E0">
        <w:rPr>
          <w:rFonts w:ascii="Times New Roman" w:hAnsi="Times New Roman"/>
          <w:sz w:val="24"/>
          <w:szCs w:val="24"/>
        </w:rPr>
        <w:t xml:space="preserve"> à jour de l’application à partir du serveur</w:t>
      </w:r>
      <w:r w:rsidR="00C56751">
        <w:rPr>
          <w:rFonts w:ascii="Times New Roman" w:hAnsi="Times New Roman"/>
          <w:sz w:val="24"/>
          <w:szCs w:val="24"/>
        </w:rPr>
        <w:t> ;</w:t>
      </w:r>
    </w:p>
    <w:p w:rsidR="00B46EF1" w:rsidRPr="004022E0" w:rsidRDefault="00D8226E" w:rsidP="00C56751">
      <w:pPr>
        <w:numPr>
          <w:ilvl w:val="0"/>
          <w:numId w:val="10"/>
        </w:numPr>
        <w:spacing w:before="80" w:after="80"/>
        <w:ind w:left="714" w:hanging="357"/>
        <w:jc w:val="both"/>
        <w:rPr>
          <w:rFonts w:ascii="Times New Roman" w:hAnsi="Times New Roman"/>
          <w:sz w:val="24"/>
          <w:szCs w:val="24"/>
        </w:rPr>
      </w:pPr>
      <w:r w:rsidRPr="004022E0">
        <w:rPr>
          <w:rFonts w:ascii="Times New Roman" w:hAnsi="Times New Roman"/>
          <w:sz w:val="24"/>
          <w:szCs w:val="24"/>
        </w:rPr>
        <w:t xml:space="preserve">Organiser des sessions de formation </w:t>
      </w:r>
      <w:r w:rsidR="00466B31">
        <w:rPr>
          <w:rFonts w:ascii="Times New Roman" w:hAnsi="Times New Roman"/>
          <w:sz w:val="24"/>
          <w:szCs w:val="24"/>
        </w:rPr>
        <w:t xml:space="preserve">sur les outils mobiles </w:t>
      </w:r>
      <w:r w:rsidRPr="004022E0">
        <w:rPr>
          <w:rFonts w:ascii="Times New Roman" w:hAnsi="Times New Roman"/>
          <w:sz w:val="24"/>
          <w:szCs w:val="24"/>
        </w:rPr>
        <w:t>pour le personnel en charge de la collecte du Système National d’Information Statistique (SNIS</w:t>
      </w:r>
      <w:r w:rsidR="00365090">
        <w:rPr>
          <w:rFonts w:ascii="Times New Roman" w:hAnsi="Times New Roman"/>
          <w:sz w:val="24"/>
          <w:szCs w:val="24"/>
        </w:rPr>
        <w:t>)</w:t>
      </w:r>
      <w:r w:rsidR="00365090" w:rsidRPr="004022E0">
        <w:rPr>
          <w:rFonts w:ascii="Times New Roman" w:hAnsi="Times New Roman"/>
          <w:sz w:val="24"/>
          <w:szCs w:val="24"/>
        </w:rPr>
        <w:t>;</w:t>
      </w:r>
    </w:p>
    <w:p w:rsidR="00B46EF1" w:rsidRPr="004022E0" w:rsidRDefault="00D8226E" w:rsidP="00C56751">
      <w:pPr>
        <w:numPr>
          <w:ilvl w:val="0"/>
          <w:numId w:val="10"/>
        </w:numPr>
        <w:spacing w:before="80" w:after="80"/>
        <w:ind w:left="714" w:hanging="357"/>
        <w:jc w:val="both"/>
        <w:rPr>
          <w:rFonts w:ascii="Times New Roman" w:hAnsi="Times New Roman"/>
          <w:sz w:val="24"/>
          <w:szCs w:val="24"/>
        </w:rPr>
      </w:pPr>
      <w:r w:rsidRPr="004022E0">
        <w:rPr>
          <w:rFonts w:ascii="Times New Roman" w:hAnsi="Times New Roman"/>
          <w:sz w:val="24"/>
          <w:szCs w:val="24"/>
        </w:rPr>
        <w:t xml:space="preserve">Etendre la collecte des données à d’autres </w:t>
      </w:r>
      <w:r w:rsidR="00365090">
        <w:rPr>
          <w:rFonts w:ascii="Times New Roman" w:hAnsi="Times New Roman"/>
          <w:sz w:val="24"/>
          <w:szCs w:val="24"/>
        </w:rPr>
        <w:t>domaines</w:t>
      </w:r>
      <w:r w:rsidRPr="004022E0">
        <w:rPr>
          <w:rFonts w:ascii="Times New Roman" w:hAnsi="Times New Roman"/>
          <w:sz w:val="24"/>
          <w:szCs w:val="24"/>
        </w:rPr>
        <w:t xml:space="preserve"> du SNIS (statistiques scolaires, statistiques sanitaires, statistiques d’état civil, etc.)</w:t>
      </w:r>
      <w:r w:rsidR="00365090" w:rsidRPr="004022E0">
        <w:rPr>
          <w:rFonts w:ascii="Times New Roman" w:hAnsi="Times New Roman"/>
          <w:sz w:val="24"/>
          <w:szCs w:val="24"/>
        </w:rPr>
        <w:t>;</w:t>
      </w:r>
    </w:p>
    <w:p w:rsidR="00B46EF1" w:rsidRPr="004022E0" w:rsidRDefault="00D8226E" w:rsidP="00C56751">
      <w:pPr>
        <w:numPr>
          <w:ilvl w:val="0"/>
          <w:numId w:val="10"/>
        </w:numPr>
        <w:spacing w:before="80" w:after="80"/>
        <w:ind w:left="714" w:hanging="357"/>
        <w:jc w:val="both"/>
        <w:rPr>
          <w:rFonts w:ascii="Times New Roman" w:hAnsi="Times New Roman"/>
          <w:sz w:val="24"/>
          <w:szCs w:val="24"/>
        </w:rPr>
      </w:pPr>
      <w:r w:rsidRPr="004022E0">
        <w:rPr>
          <w:rFonts w:ascii="Times New Roman" w:hAnsi="Times New Roman"/>
          <w:sz w:val="24"/>
          <w:szCs w:val="24"/>
        </w:rPr>
        <w:t>Pérenniser la collecte électronique des données sur les prix à la consommation finale des ménages (mise en place de la communauté des fournisseurs, création d’un partenariat avec un opérateur de téléphonie mobile pour les transferts des données)</w:t>
      </w:r>
      <w:r w:rsidR="00365090" w:rsidRPr="004022E0">
        <w:rPr>
          <w:rFonts w:ascii="Times New Roman" w:hAnsi="Times New Roman"/>
          <w:sz w:val="24"/>
          <w:szCs w:val="24"/>
        </w:rPr>
        <w:t>;</w:t>
      </w:r>
    </w:p>
    <w:p w:rsidR="00C56751" w:rsidRPr="004022E0" w:rsidRDefault="00466B31" w:rsidP="00466B31">
      <w:pPr>
        <w:pStyle w:val="Paragraphedeliste"/>
        <w:numPr>
          <w:ilvl w:val="0"/>
          <w:numId w:val="16"/>
        </w:numPr>
        <w:spacing w:before="240" w:after="120"/>
        <w:ind w:left="284" w:hanging="284"/>
        <w:contextualSpacing w:val="0"/>
        <w:jc w:val="both"/>
        <w:rPr>
          <w:rFonts w:ascii="Times New Roman" w:hAnsi="Times New Roman"/>
          <w:b/>
          <w:i/>
          <w:sz w:val="24"/>
          <w:szCs w:val="24"/>
        </w:rPr>
      </w:pPr>
      <w:r>
        <w:rPr>
          <w:rFonts w:ascii="Times New Roman" w:hAnsi="Times New Roman"/>
          <w:i/>
          <w:sz w:val="24"/>
          <w:szCs w:val="24"/>
        </w:rPr>
        <w:t xml:space="preserve">A </w:t>
      </w:r>
      <w:r w:rsidRPr="00466B31">
        <w:rPr>
          <w:rFonts w:ascii="Times New Roman" w:hAnsi="Times New Roman"/>
          <w:b/>
          <w:i/>
          <w:sz w:val="24"/>
          <w:szCs w:val="24"/>
        </w:rPr>
        <w:t>l’ISSEA</w:t>
      </w:r>
      <w:r w:rsidR="00C56751" w:rsidRPr="00466B31">
        <w:rPr>
          <w:rFonts w:ascii="Times New Roman" w:hAnsi="Times New Roman"/>
          <w:b/>
          <w:i/>
          <w:sz w:val="24"/>
          <w:szCs w:val="24"/>
        </w:rPr>
        <w:t> :</w:t>
      </w:r>
    </w:p>
    <w:p w:rsidR="00B46EF1" w:rsidRPr="004022E0" w:rsidRDefault="00D8226E" w:rsidP="00C56751">
      <w:pPr>
        <w:numPr>
          <w:ilvl w:val="0"/>
          <w:numId w:val="10"/>
        </w:numPr>
        <w:spacing w:before="80" w:after="80"/>
        <w:ind w:left="714" w:hanging="357"/>
        <w:jc w:val="both"/>
        <w:rPr>
          <w:rFonts w:ascii="Times New Roman" w:hAnsi="Times New Roman"/>
          <w:sz w:val="24"/>
          <w:szCs w:val="24"/>
        </w:rPr>
      </w:pPr>
      <w:r w:rsidRPr="004022E0">
        <w:rPr>
          <w:rFonts w:ascii="Times New Roman" w:hAnsi="Times New Roman"/>
          <w:sz w:val="24"/>
          <w:szCs w:val="24"/>
        </w:rPr>
        <w:t>Insérer le développement des applications pour la collecte électronique dans le programme de formation des statisticiens et des démographes</w:t>
      </w:r>
      <w:r w:rsidR="00C56751">
        <w:rPr>
          <w:rFonts w:ascii="Times New Roman" w:hAnsi="Times New Roman"/>
          <w:sz w:val="24"/>
          <w:szCs w:val="24"/>
        </w:rPr>
        <w:t>.</w:t>
      </w:r>
    </w:p>
    <w:p w:rsidR="005D4B72" w:rsidRPr="004022E0" w:rsidRDefault="00C60210" w:rsidP="00C56751">
      <w:pPr>
        <w:pStyle w:val="Paragraphedeliste"/>
        <w:numPr>
          <w:ilvl w:val="0"/>
          <w:numId w:val="16"/>
        </w:numPr>
        <w:spacing w:before="240" w:after="120"/>
        <w:ind w:left="284" w:hanging="284"/>
        <w:contextualSpacing w:val="0"/>
        <w:jc w:val="both"/>
        <w:rPr>
          <w:rFonts w:ascii="Times New Roman" w:hAnsi="Times New Roman"/>
          <w:b/>
          <w:i/>
          <w:sz w:val="24"/>
          <w:szCs w:val="24"/>
        </w:rPr>
      </w:pPr>
      <w:r w:rsidRPr="004022E0">
        <w:rPr>
          <w:rFonts w:ascii="Times New Roman" w:hAnsi="Times New Roman"/>
          <w:i/>
          <w:sz w:val="24"/>
          <w:szCs w:val="24"/>
        </w:rPr>
        <w:t>aux</w:t>
      </w:r>
      <w:r w:rsidR="005D4B72" w:rsidRPr="004022E0">
        <w:rPr>
          <w:rFonts w:ascii="Times New Roman" w:hAnsi="Times New Roman"/>
          <w:b/>
          <w:i/>
          <w:sz w:val="24"/>
          <w:szCs w:val="24"/>
        </w:rPr>
        <w:t xml:space="preserve"> parties prenantes </w:t>
      </w:r>
      <w:r w:rsidRPr="004022E0">
        <w:rPr>
          <w:rFonts w:ascii="Times New Roman" w:hAnsi="Times New Roman"/>
          <w:b/>
          <w:i/>
          <w:sz w:val="24"/>
          <w:szCs w:val="24"/>
        </w:rPr>
        <w:t xml:space="preserve">nationales </w:t>
      </w:r>
      <w:r w:rsidR="005D4B72" w:rsidRPr="004022E0">
        <w:rPr>
          <w:rFonts w:ascii="Times New Roman" w:hAnsi="Times New Roman"/>
          <w:b/>
          <w:i/>
          <w:sz w:val="24"/>
          <w:szCs w:val="24"/>
        </w:rPr>
        <w:t>(INS, MINEPIA, MINADER</w:t>
      </w:r>
      <w:r w:rsidR="00765D92">
        <w:rPr>
          <w:rFonts w:ascii="Times New Roman" w:hAnsi="Times New Roman"/>
          <w:b/>
          <w:i/>
          <w:sz w:val="24"/>
          <w:szCs w:val="24"/>
        </w:rPr>
        <w:t>, ENSP</w:t>
      </w:r>
      <w:r w:rsidR="005D4B72" w:rsidRPr="004022E0">
        <w:rPr>
          <w:rFonts w:ascii="Times New Roman" w:hAnsi="Times New Roman"/>
          <w:b/>
          <w:i/>
          <w:sz w:val="24"/>
          <w:szCs w:val="24"/>
        </w:rPr>
        <w:t>) :</w:t>
      </w:r>
    </w:p>
    <w:p w:rsidR="004022E0" w:rsidRDefault="00765D92" w:rsidP="00C60210">
      <w:pPr>
        <w:numPr>
          <w:ilvl w:val="0"/>
          <w:numId w:val="10"/>
        </w:numPr>
        <w:spacing w:before="80" w:after="80"/>
        <w:ind w:left="714" w:hanging="357"/>
        <w:jc w:val="both"/>
        <w:rPr>
          <w:rFonts w:ascii="Times New Roman" w:hAnsi="Times New Roman"/>
          <w:sz w:val="24"/>
          <w:szCs w:val="24"/>
        </w:rPr>
      </w:pPr>
      <w:r>
        <w:rPr>
          <w:rFonts w:ascii="Times New Roman" w:hAnsi="Times New Roman"/>
          <w:sz w:val="24"/>
          <w:szCs w:val="24"/>
        </w:rPr>
        <w:t>S’atteler à transmettre dans les pus brefs délais les résultats obtenus pour cette phase et préparer déjà la prochaine phase ;</w:t>
      </w:r>
    </w:p>
    <w:p w:rsidR="00765D92" w:rsidRDefault="00765D92" w:rsidP="00765D92">
      <w:pPr>
        <w:pStyle w:val="Paragraphedeliste"/>
        <w:numPr>
          <w:ilvl w:val="0"/>
          <w:numId w:val="16"/>
        </w:numPr>
        <w:spacing w:before="240" w:after="120"/>
        <w:ind w:left="284" w:hanging="284"/>
        <w:jc w:val="both"/>
        <w:rPr>
          <w:rFonts w:ascii="Times New Roman" w:hAnsi="Times New Roman"/>
          <w:b/>
          <w:i/>
          <w:sz w:val="24"/>
          <w:szCs w:val="24"/>
        </w:rPr>
      </w:pPr>
      <w:r w:rsidRPr="004022E0">
        <w:rPr>
          <w:rFonts w:ascii="Times New Roman" w:hAnsi="Times New Roman"/>
          <w:i/>
          <w:sz w:val="24"/>
          <w:szCs w:val="24"/>
        </w:rPr>
        <w:t>à</w:t>
      </w:r>
      <w:r w:rsidRPr="004022E0">
        <w:rPr>
          <w:rFonts w:ascii="Times New Roman" w:hAnsi="Times New Roman"/>
          <w:b/>
          <w:i/>
          <w:sz w:val="24"/>
          <w:szCs w:val="24"/>
        </w:rPr>
        <w:t xml:space="preserve"> </w:t>
      </w:r>
      <w:r>
        <w:rPr>
          <w:rFonts w:ascii="Times New Roman" w:hAnsi="Times New Roman"/>
          <w:b/>
          <w:i/>
          <w:sz w:val="24"/>
          <w:szCs w:val="24"/>
        </w:rPr>
        <w:t>la CEA</w:t>
      </w:r>
      <w:r w:rsidRPr="004022E0">
        <w:rPr>
          <w:rFonts w:ascii="Times New Roman" w:hAnsi="Times New Roman"/>
          <w:b/>
          <w:i/>
          <w:sz w:val="24"/>
          <w:szCs w:val="24"/>
        </w:rPr>
        <w:t> :</w:t>
      </w:r>
    </w:p>
    <w:p w:rsidR="00765D92" w:rsidRPr="00765D92" w:rsidRDefault="00765D92" w:rsidP="00C56751">
      <w:pPr>
        <w:numPr>
          <w:ilvl w:val="0"/>
          <w:numId w:val="10"/>
        </w:numPr>
        <w:spacing w:before="80" w:after="80"/>
        <w:ind w:left="714" w:hanging="357"/>
        <w:jc w:val="both"/>
        <w:rPr>
          <w:rFonts w:ascii="Times New Roman" w:hAnsi="Times New Roman"/>
          <w:sz w:val="24"/>
          <w:szCs w:val="24"/>
        </w:rPr>
      </w:pPr>
      <w:r w:rsidRPr="00765D92">
        <w:rPr>
          <w:rFonts w:ascii="Times New Roman" w:hAnsi="Times New Roman"/>
          <w:sz w:val="24"/>
          <w:szCs w:val="24"/>
        </w:rPr>
        <w:t>Ac</w:t>
      </w:r>
      <w:r>
        <w:rPr>
          <w:rFonts w:ascii="Times New Roman" w:hAnsi="Times New Roman"/>
          <w:sz w:val="24"/>
          <w:szCs w:val="24"/>
        </w:rPr>
        <w:t>c</w:t>
      </w:r>
      <w:r w:rsidRPr="00765D92">
        <w:rPr>
          <w:rFonts w:ascii="Times New Roman" w:hAnsi="Times New Roman"/>
          <w:sz w:val="24"/>
          <w:szCs w:val="24"/>
        </w:rPr>
        <w:t>ompagner l’INS pour la réalisation de la phase suivante du projet</w:t>
      </w:r>
      <w:r w:rsidR="00C56751">
        <w:rPr>
          <w:rFonts w:ascii="Times New Roman" w:hAnsi="Times New Roman"/>
          <w:sz w:val="24"/>
          <w:szCs w:val="24"/>
        </w:rPr>
        <w:t>.</w:t>
      </w:r>
    </w:p>
    <w:p w:rsidR="00765D92" w:rsidRPr="004022E0" w:rsidRDefault="00765D92" w:rsidP="00765D92">
      <w:pPr>
        <w:pStyle w:val="Paragraphedeliste"/>
        <w:spacing w:before="240" w:after="120"/>
        <w:ind w:left="284"/>
        <w:jc w:val="both"/>
        <w:rPr>
          <w:rFonts w:ascii="Times New Roman" w:hAnsi="Times New Roman"/>
          <w:b/>
          <w:i/>
          <w:sz w:val="24"/>
          <w:szCs w:val="24"/>
        </w:rPr>
      </w:pPr>
    </w:p>
    <w:p w:rsidR="004022E0" w:rsidRPr="004022E0" w:rsidRDefault="004022E0" w:rsidP="004022E0">
      <w:pPr>
        <w:pStyle w:val="Titre1"/>
        <w:numPr>
          <w:ilvl w:val="0"/>
          <w:numId w:val="13"/>
        </w:numPr>
        <w:spacing w:before="360"/>
        <w:ind w:left="425" w:hanging="425"/>
        <w:rPr>
          <w:color w:val="244061" w:themeColor="accent1" w:themeShade="80"/>
        </w:rPr>
      </w:pPr>
      <w:bookmarkStart w:id="7" w:name="_Toc434236065"/>
      <w:r w:rsidRPr="004022E0">
        <w:rPr>
          <w:color w:val="244061" w:themeColor="accent1" w:themeShade="80"/>
        </w:rPr>
        <w:t>Clôture de l’atelier</w:t>
      </w:r>
      <w:bookmarkEnd w:id="7"/>
    </w:p>
    <w:p w:rsidR="004022E0" w:rsidRPr="004022E0" w:rsidRDefault="00752D04" w:rsidP="00C56751">
      <w:pPr>
        <w:spacing w:before="120"/>
        <w:jc w:val="both"/>
        <w:rPr>
          <w:rFonts w:ascii="Times New Roman" w:hAnsi="Times New Roman"/>
          <w:sz w:val="24"/>
          <w:szCs w:val="24"/>
        </w:rPr>
      </w:pPr>
      <w:r>
        <w:rPr>
          <w:rFonts w:ascii="Times New Roman" w:hAnsi="Times New Roman"/>
          <w:sz w:val="24"/>
          <w:szCs w:val="24"/>
        </w:rPr>
        <w:t xml:space="preserve">La session de </w:t>
      </w:r>
      <w:r w:rsidR="004022E0" w:rsidRPr="004022E0">
        <w:rPr>
          <w:rFonts w:ascii="Times New Roman" w:hAnsi="Times New Roman"/>
          <w:sz w:val="24"/>
          <w:szCs w:val="24"/>
        </w:rPr>
        <w:t>clôture de l’atelier a été pr</w:t>
      </w:r>
      <w:r w:rsidRPr="004022E0">
        <w:rPr>
          <w:rFonts w:ascii="Times New Roman" w:hAnsi="Times New Roman"/>
          <w:sz w:val="24"/>
          <w:szCs w:val="24"/>
        </w:rPr>
        <w:t>é</w:t>
      </w:r>
      <w:r>
        <w:rPr>
          <w:rFonts w:ascii="Times New Roman" w:hAnsi="Times New Roman"/>
          <w:sz w:val="24"/>
          <w:szCs w:val="24"/>
        </w:rPr>
        <w:t>sid</w:t>
      </w:r>
      <w:r w:rsidR="004022E0" w:rsidRPr="004022E0">
        <w:rPr>
          <w:rFonts w:ascii="Times New Roman" w:hAnsi="Times New Roman"/>
          <w:sz w:val="24"/>
          <w:szCs w:val="24"/>
        </w:rPr>
        <w:t>é</w:t>
      </w:r>
      <w:r>
        <w:rPr>
          <w:rFonts w:ascii="Times New Roman" w:hAnsi="Times New Roman"/>
          <w:sz w:val="24"/>
          <w:szCs w:val="24"/>
        </w:rPr>
        <w:t>e</w:t>
      </w:r>
      <w:r w:rsidR="004022E0" w:rsidRPr="004022E0">
        <w:rPr>
          <w:rFonts w:ascii="Times New Roman" w:hAnsi="Times New Roman"/>
          <w:sz w:val="24"/>
          <w:szCs w:val="24"/>
        </w:rPr>
        <w:t xml:space="preserve"> </w:t>
      </w:r>
      <w:r w:rsidR="004022E0">
        <w:rPr>
          <w:rFonts w:ascii="Times New Roman" w:hAnsi="Times New Roman"/>
          <w:sz w:val="24"/>
          <w:szCs w:val="24"/>
        </w:rPr>
        <w:t>par le Directeur Général</w:t>
      </w:r>
      <w:r w:rsidR="004022E0" w:rsidRPr="004022E0">
        <w:rPr>
          <w:rFonts w:ascii="Times New Roman" w:hAnsi="Times New Roman"/>
          <w:sz w:val="24"/>
          <w:szCs w:val="24"/>
        </w:rPr>
        <w:t xml:space="preserve"> de l’INS. </w:t>
      </w:r>
      <w:r>
        <w:rPr>
          <w:rFonts w:ascii="Times New Roman" w:hAnsi="Times New Roman"/>
          <w:sz w:val="24"/>
          <w:szCs w:val="24"/>
        </w:rPr>
        <w:t>Dans son propos, i</w:t>
      </w:r>
      <w:r w:rsidR="004022E0" w:rsidRPr="004022E0">
        <w:rPr>
          <w:rFonts w:ascii="Times New Roman" w:hAnsi="Times New Roman"/>
          <w:sz w:val="24"/>
          <w:szCs w:val="24"/>
        </w:rPr>
        <w:t>l a remercié les participants pour l</w:t>
      </w:r>
      <w:r>
        <w:rPr>
          <w:rFonts w:ascii="Times New Roman" w:hAnsi="Times New Roman"/>
          <w:sz w:val="24"/>
          <w:szCs w:val="24"/>
        </w:rPr>
        <w:t>’atteinte des objectifs et t</w:t>
      </w:r>
      <w:r w:rsidR="00AD0DAC">
        <w:rPr>
          <w:rFonts w:ascii="Times New Roman" w:hAnsi="Times New Roman"/>
          <w:sz w:val="24"/>
          <w:szCs w:val="24"/>
        </w:rPr>
        <w:t>ous les partenaires techniques et financiers</w:t>
      </w:r>
      <w:r w:rsidR="006B756D">
        <w:rPr>
          <w:rFonts w:ascii="Times New Roman" w:hAnsi="Times New Roman"/>
          <w:sz w:val="24"/>
          <w:szCs w:val="24"/>
        </w:rPr>
        <w:t>, notamment la CEA et l’ENSP</w:t>
      </w:r>
      <w:r>
        <w:rPr>
          <w:rFonts w:ascii="Times New Roman" w:hAnsi="Times New Roman"/>
          <w:sz w:val="24"/>
          <w:szCs w:val="24"/>
        </w:rPr>
        <w:t>,</w:t>
      </w:r>
      <w:r w:rsidR="00AD0DAC">
        <w:rPr>
          <w:rFonts w:ascii="Times New Roman" w:hAnsi="Times New Roman"/>
          <w:sz w:val="24"/>
          <w:szCs w:val="24"/>
        </w:rPr>
        <w:t xml:space="preserve"> qui ont accompagné l’INS dans la mise en œuvre du </w:t>
      </w:r>
      <w:r>
        <w:rPr>
          <w:rFonts w:ascii="Times New Roman" w:hAnsi="Times New Roman"/>
          <w:sz w:val="24"/>
          <w:szCs w:val="24"/>
        </w:rPr>
        <w:t>P</w:t>
      </w:r>
      <w:r w:rsidR="00AD0DAC">
        <w:rPr>
          <w:rFonts w:ascii="Times New Roman" w:hAnsi="Times New Roman"/>
          <w:sz w:val="24"/>
          <w:szCs w:val="24"/>
        </w:rPr>
        <w:t xml:space="preserve">rojet. Il a ensuite invité toutes les administrations </w:t>
      </w:r>
      <w:r>
        <w:rPr>
          <w:rFonts w:ascii="Times New Roman" w:hAnsi="Times New Roman"/>
          <w:sz w:val="24"/>
          <w:szCs w:val="24"/>
        </w:rPr>
        <w:t xml:space="preserve">et institutions </w:t>
      </w:r>
      <w:r w:rsidR="00AD0DAC">
        <w:rPr>
          <w:rFonts w:ascii="Times New Roman" w:hAnsi="Times New Roman"/>
          <w:sz w:val="24"/>
          <w:szCs w:val="24"/>
        </w:rPr>
        <w:t xml:space="preserve">ayant participé à la phase pilote à partager les recommandations de l’atelier dans leurs administrations respectives pour une meilleure appropriation du </w:t>
      </w:r>
      <w:r>
        <w:rPr>
          <w:rFonts w:ascii="Times New Roman" w:hAnsi="Times New Roman"/>
          <w:sz w:val="24"/>
          <w:szCs w:val="24"/>
        </w:rPr>
        <w:t>P</w:t>
      </w:r>
      <w:r w:rsidR="00AD0DAC">
        <w:rPr>
          <w:rFonts w:ascii="Times New Roman" w:hAnsi="Times New Roman"/>
          <w:sz w:val="24"/>
          <w:szCs w:val="24"/>
        </w:rPr>
        <w:t xml:space="preserve">rojet. </w:t>
      </w:r>
      <w:r>
        <w:rPr>
          <w:rFonts w:ascii="Times New Roman" w:hAnsi="Times New Roman"/>
          <w:sz w:val="24"/>
          <w:szCs w:val="24"/>
        </w:rPr>
        <w:t>Il a enfin demand</w:t>
      </w:r>
      <w:r w:rsidRPr="004022E0">
        <w:rPr>
          <w:rFonts w:ascii="Times New Roman" w:hAnsi="Times New Roman"/>
          <w:sz w:val="24"/>
          <w:szCs w:val="24"/>
        </w:rPr>
        <w:t>é</w:t>
      </w:r>
      <w:r>
        <w:rPr>
          <w:rFonts w:ascii="Times New Roman" w:hAnsi="Times New Roman"/>
          <w:sz w:val="24"/>
          <w:szCs w:val="24"/>
        </w:rPr>
        <w:t xml:space="preserve"> à tous les acteurs du Projet de bien maitriser les acquis de la phase pilote en vue d’un succès plus éclatant au cours de la deuxième phase qui devrait porter le nombre des pays participants </w:t>
      </w:r>
      <w:r w:rsidR="00DC1C7F">
        <w:rPr>
          <w:rFonts w:ascii="Times New Roman" w:hAnsi="Times New Roman"/>
          <w:sz w:val="24"/>
          <w:szCs w:val="24"/>
        </w:rPr>
        <w:t xml:space="preserve">de six (06) </w:t>
      </w:r>
      <w:r>
        <w:rPr>
          <w:rFonts w:ascii="Times New Roman" w:hAnsi="Times New Roman"/>
          <w:sz w:val="24"/>
          <w:szCs w:val="24"/>
        </w:rPr>
        <w:t xml:space="preserve">à </w:t>
      </w:r>
      <w:r w:rsidR="00DC1C7F">
        <w:rPr>
          <w:rFonts w:ascii="Times New Roman" w:hAnsi="Times New Roman"/>
          <w:sz w:val="24"/>
          <w:szCs w:val="24"/>
        </w:rPr>
        <w:t>plus de douze (12) pays.</w:t>
      </w:r>
    </w:p>
    <w:p w:rsidR="00466B31" w:rsidRDefault="00466B31">
      <w:pPr>
        <w:spacing w:after="0" w:line="240" w:lineRule="auto"/>
        <w:rPr>
          <w:rFonts w:ascii="Cambria" w:eastAsia="Times New Roman" w:hAnsi="Cambria"/>
          <w:b/>
          <w:bCs/>
          <w:color w:val="244061" w:themeColor="accent1" w:themeShade="80"/>
          <w:sz w:val="28"/>
          <w:szCs w:val="28"/>
        </w:rPr>
      </w:pPr>
      <w:bookmarkStart w:id="8" w:name="_Toc434236066"/>
      <w:r>
        <w:rPr>
          <w:color w:val="244061" w:themeColor="accent1" w:themeShade="80"/>
        </w:rPr>
        <w:br w:type="page"/>
      </w:r>
    </w:p>
    <w:p w:rsidR="00F32BE6" w:rsidRPr="00BE3990" w:rsidRDefault="00F32BE6" w:rsidP="00F32BE6">
      <w:pPr>
        <w:pStyle w:val="Titre1"/>
        <w:spacing w:before="0" w:after="100" w:afterAutospacing="1"/>
        <w:rPr>
          <w:color w:val="244061" w:themeColor="accent1" w:themeShade="80"/>
        </w:rPr>
      </w:pPr>
      <w:r w:rsidRPr="00BE3990">
        <w:rPr>
          <w:color w:val="244061" w:themeColor="accent1" w:themeShade="80"/>
        </w:rPr>
        <w:lastRenderedPageBreak/>
        <w:t>Annexes</w:t>
      </w:r>
      <w:bookmarkEnd w:id="8"/>
    </w:p>
    <w:p w:rsidR="00F32BE6" w:rsidRPr="00BE3990" w:rsidRDefault="00F32BE6" w:rsidP="00F32BE6">
      <w:pPr>
        <w:pStyle w:val="Titre2"/>
        <w:rPr>
          <w:color w:val="000000" w:themeColor="text1"/>
        </w:rPr>
      </w:pPr>
      <w:bookmarkStart w:id="9" w:name="_Toc434236067"/>
      <w:r w:rsidRPr="00BE3990">
        <w:rPr>
          <w:color w:val="000000" w:themeColor="text1"/>
        </w:rPr>
        <w:t>Annexe 1 : Agenda de l’atelier</w:t>
      </w:r>
      <w:bookmarkEnd w:id="9"/>
    </w:p>
    <w:p w:rsidR="00F32BE6" w:rsidRPr="00BE3990" w:rsidRDefault="008F441E" w:rsidP="00F32BE6">
      <w:pPr>
        <w:rPr>
          <w:rFonts w:ascii="Times New Roman" w:hAnsi="Times New Roman"/>
          <w:sz w:val="24"/>
          <w:szCs w:val="24"/>
        </w:rPr>
      </w:pPr>
      <w:r w:rsidRPr="00BE3990">
        <w:rPr>
          <w:rFonts w:ascii="Times New Roman" w:hAnsi="Times New Roman"/>
          <w:sz w:val="24"/>
          <w:szCs w:val="24"/>
        </w:rPr>
        <w:t>Mardi</w:t>
      </w:r>
      <w:r w:rsidR="00C525C7" w:rsidRPr="00BE3990">
        <w:rPr>
          <w:rFonts w:ascii="Times New Roman" w:hAnsi="Times New Roman"/>
          <w:sz w:val="24"/>
          <w:szCs w:val="24"/>
        </w:rPr>
        <w:t xml:space="preserve"> </w:t>
      </w:r>
      <w:r w:rsidRPr="00BE3990">
        <w:rPr>
          <w:rFonts w:ascii="Times New Roman" w:hAnsi="Times New Roman"/>
          <w:sz w:val="24"/>
          <w:szCs w:val="24"/>
        </w:rPr>
        <w:t>27</w:t>
      </w:r>
      <w:r w:rsidR="00C525C7" w:rsidRPr="00BE3990">
        <w:rPr>
          <w:rFonts w:ascii="Times New Roman" w:hAnsi="Times New Roman"/>
          <w:sz w:val="24"/>
          <w:szCs w:val="24"/>
        </w:rPr>
        <w:t xml:space="preserve"> </w:t>
      </w:r>
      <w:r w:rsidRPr="00BE3990">
        <w:rPr>
          <w:rFonts w:ascii="Times New Roman" w:hAnsi="Times New Roman"/>
          <w:sz w:val="24"/>
          <w:szCs w:val="24"/>
        </w:rPr>
        <w:t>octobre</w:t>
      </w:r>
      <w:r w:rsidR="00F32BE6" w:rsidRPr="00BE3990">
        <w:rPr>
          <w:rFonts w:ascii="Times New Roman" w:hAnsi="Times New Roman"/>
          <w:sz w:val="24"/>
          <w:szCs w:val="24"/>
        </w:rPr>
        <w:t xml:space="preserve"> 2015</w:t>
      </w:r>
    </w:p>
    <w:p w:rsidR="00F32BE6" w:rsidRPr="00BE3990" w:rsidRDefault="00F32BE6" w:rsidP="00F32BE6">
      <w:pPr>
        <w:pStyle w:val="Paragraphedeliste"/>
        <w:numPr>
          <w:ilvl w:val="0"/>
          <w:numId w:val="5"/>
        </w:numPr>
        <w:rPr>
          <w:rFonts w:ascii="Times New Roman" w:hAnsi="Times New Roman"/>
          <w:sz w:val="24"/>
          <w:szCs w:val="24"/>
        </w:rPr>
      </w:pPr>
      <w:r w:rsidRPr="00BE3990">
        <w:rPr>
          <w:rFonts w:ascii="Times New Roman" w:hAnsi="Times New Roman"/>
          <w:sz w:val="24"/>
          <w:szCs w:val="24"/>
        </w:rPr>
        <w:t xml:space="preserve">Arrivée et installation des participants </w:t>
      </w:r>
    </w:p>
    <w:p w:rsidR="00F32BE6" w:rsidRPr="00BE3990" w:rsidRDefault="00C525C7" w:rsidP="00C525C7">
      <w:pPr>
        <w:pStyle w:val="Paragraphedeliste"/>
        <w:numPr>
          <w:ilvl w:val="0"/>
          <w:numId w:val="5"/>
        </w:numPr>
        <w:spacing w:after="60"/>
        <w:ind w:left="714" w:hanging="357"/>
        <w:contextualSpacing w:val="0"/>
        <w:rPr>
          <w:rFonts w:ascii="Times New Roman" w:hAnsi="Times New Roman"/>
          <w:sz w:val="24"/>
          <w:szCs w:val="24"/>
        </w:rPr>
      </w:pPr>
      <w:r w:rsidRPr="00BE3990">
        <w:rPr>
          <w:rFonts w:ascii="Times New Roman" w:hAnsi="Times New Roman"/>
          <w:sz w:val="24"/>
          <w:szCs w:val="24"/>
        </w:rPr>
        <w:t>Mot</w:t>
      </w:r>
      <w:r w:rsidR="00F32BE6" w:rsidRPr="00BE3990">
        <w:rPr>
          <w:rFonts w:ascii="Times New Roman" w:hAnsi="Times New Roman"/>
          <w:sz w:val="24"/>
          <w:szCs w:val="24"/>
        </w:rPr>
        <w:t xml:space="preserve"> d’ouverture du DG</w:t>
      </w:r>
      <w:r w:rsidRPr="00BE3990">
        <w:rPr>
          <w:rFonts w:ascii="Times New Roman" w:hAnsi="Times New Roman"/>
          <w:sz w:val="24"/>
          <w:szCs w:val="24"/>
        </w:rPr>
        <w:t>A</w:t>
      </w:r>
      <w:r w:rsidR="00F32BE6" w:rsidRPr="00BE3990">
        <w:rPr>
          <w:rFonts w:ascii="Times New Roman" w:hAnsi="Times New Roman"/>
          <w:sz w:val="24"/>
          <w:szCs w:val="24"/>
        </w:rPr>
        <w:t>/INS</w:t>
      </w:r>
    </w:p>
    <w:p w:rsidR="00F32BE6" w:rsidRPr="00BE3990" w:rsidRDefault="00F32BE6" w:rsidP="00C525C7">
      <w:pPr>
        <w:pStyle w:val="Paragraphedeliste"/>
        <w:numPr>
          <w:ilvl w:val="0"/>
          <w:numId w:val="5"/>
        </w:numPr>
        <w:spacing w:after="60"/>
        <w:ind w:left="714" w:hanging="357"/>
        <w:contextualSpacing w:val="0"/>
        <w:rPr>
          <w:rFonts w:ascii="Times New Roman" w:hAnsi="Times New Roman"/>
          <w:sz w:val="24"/>
          <w:szCs w:val="24"/>
        </w:rPr>
      </w:pPr>
      <w:r w:rsidRPr="00BE3990">
        <w:rPr>
          <w:rFonts w:ascii="Times New Roman" w:hAnsi="Times New Roman"/>
          <w:sz w:val="24"/>
          <w:szCs w:val="24"/>
        </w:rPr>
        <w:t>Présentation des TDR de l</w:t>
      </w:r>
      <w:r w:rsidR="00C525C7" w:rsidRPr="00BE3990">
        <w:rPr>
          <w:rFonts w:ascii="Times New Roman" w:hAnsi="Times New Roman"/>
          <w:sz w:val="24"/>
          <w:szCs w:val="24"/>
        </w:rPr>
        <w:t>’</w:t>
      </w:r>
      <w:r w:rsidRPr="00BE3990">
        <w:rPr>
          <w:rFonts w:ascii="Times New Roman" w:hAnsi="Times New Roman"/>
          <w:sz w:val="24"/>
          <w:szCs w:val="24"/>
        </w:rPr>
        <w:t xml:space="preserve">atelier </w:t>
      </w:r>
    </w:p>
    <w:p w:rsidR="00F32BE6" w:rsidRPr="00BE3990" w:rsidRDefault="00F32BE6" w:rsidP="00C525C7">
      <w:pPr>
        <w:pStyle w:val="Paragraphedeliste"/>
        <w:numPr>
          <w:ilvl w:val="0"/>
          <w:numId w:val="5"/>
        </w:numPr>
        <w:spacing w:after="60"/>
        <w:ind w:left="714" w:hanging="357"/>
        <w:contextualSpacing w:val="0"/>
        <w:rPr>
          <w:rFonts w:ascii="Times New Roman" w:hAnsi="Times New Roman"/>
          <w:sz w:val="24"/>
          <w:szCs w:val="24"/>
        </w:rPr>
      </w:pPr>
      <w:r w:rsidRPr="00BE3990">
        <w:rPr>
          <w:rFonts w:ascii="Times New Roman" w:hAnsi="Times New Roman"/>
          <w:sz w:val="24"/>
          <w:szCs w:val="24"/>
        </w:rPr>
        <w:t xml:space="preserve">Début des travaux </w:t>
      </w:r>
    </w:p>
    <w:p w:rsidR="00C525C7" w:rsidRPr="00BE3990" w:rsidRDefault="00F32BE6" w:rsidP="00F32BE6">
      <w:pPr>
        <w:pStyle w:val="Paragraphedeliste"/>
        <w:numPr>
          <w:ilvl w:val="1"/>
          <w:numId w:val="5"/>
        </w:numPr>
        <w:rPr>
          <w:rFonts w:ascii="Times New Roman" w:hAnsi="Times New Roman"/>
          <w:sz w:val="24"/>
          <w:szCs w:val="24"/>
        </w:rPr>
      </w:pPr>
      <w:r w:rsidRPr="00BE3990">
        <w:rPr>
          <w:rFonts w:ascii="Times New Roman" w:hAnsi="Times New Roman"/>
          <w:sz w:val="24"/>
          <w:szCs w:val="24"/>
        </w:rPr>
        <w:t xml:space="preserve">Présentations </w:t>
      </w:r>
    </w:p>
    <w:p w:rsidR="00F32BE6" w:rsidRPr="00BE3990" w:rsidRDefault="00C525C7" w:rsidP="00F32BE6">
      <w:pPr>
        <w:pStyle w:val="Paragraphedeliste"/>
        <w:numPr>
          <w:ilvl w:val="1"/>
          <w:numId w:val="5"/>
        </w:numPr>
        <w:rPr>
          <w:rFonts w:ascii="Times New Roman" w:hAnsi="Times New Roman"/>
          <w:sz w:val="24"/>
          <w:szCs w:val="24"/>
        </w:rPr>
      </w:pPr>
      <w:r w:rsidRPr="00BE3990">
        <w:rPr>
          <w:rFonts w:ascii="Times New Roman" w:hAnsi="Times New Roman"/>
          <w:sz w:val="24"/>
          <w:szCs w:val="24"/>
        </w:rPr>
        <w:t xml:space="preserve">échanges </w:t>
      </w:r>
      <w:r w:rsidR="00F32BE6" w:rsidRPr="00BE3990">
        <w:rPr>
          <w:rFonts w:ascii="Times New Roman" w:hAnsi="Times New Roman"/>
          <w:sz w:val="24"/>
          <w:szCs w:val="24"/>
        </w:rPr>
        <w:t>autour des présentations</w:t>
      </w:r>
    </w:p>
    <w:p w:rsidR="008F441E" w:rsidRPr="00BE3990" w:rsidRDefault="008F441E" w:rsidP="00F32BE6">
      <w:pPr>
        <w:pStyle w:val="Paragraphedeliste"/>
        <w:numPr>
          <w:ilvl w:val="1"/>
          <w:numId w:val="5"/>
        </w:numPr>
        <w:rPr>
          <w:rFonts w:ascii="Times New Roman" w:hAnsi="Times New Roman"/>
          <w:sz w:val="24"/>
          <w:szCs w:val="24"/>
        </w:rPr>
      </w:pPr>
      <w:r w:rsidRPr="00BE3990">
        <w:rPr>
          <w:rFonts w:ascii="Times New Roman" w:hAnsi="Times New Roman"/>
          <w:sz w:val="24"/>
          <w:szCs w:val="24"/>
        </w:rPr>
        <w:t>Echanges sur la collecte des données</w:t>
      </w:r>
    </w:p>
    <w:p w:rsidR="00C525C7" w:rsidRPr="00BE3990" w:rsidRDefault="008F441E" w:rsidP="00C525C7">
      <w:pPr>
        <w:rPr>
          <w:rFonts w:ascii="Times New Roman" w:hAnsi="Times New Roman"/>
          <w:sz w:val="24"/>
          <w:szCs w:val="24"/>
        </w:rPr>
      </w:pPr>
      <w:r w:rsidRPr="00BE3990">
        <w:rPr>
          <w:rFonts w:ascii="Times New Roman" w:hAnsi="Times New Roman"/>
          <w:sz w:val="24"/>
          <w:szCs w:val="24"/>
        </w:rPr>
        <w:t>Mercre</w:t>
      </w:r>
      <w:r w:rsidR="00C525C7" w:rsidRPr="00BE3990">
        <w:rPr>
          <w:rFonts w:ascii="Times New Roman" w:hAnsi="Times New Roman"/>
          <w:sz w:val="24"/>
          <w:szCs w:val="24"/>
        </w:rPr>
        <w:t xml:space="preserve">di </w:t>
      </w:r>
      <w:r w:rsidRPr="00BE3990">
        <w:rPr>
          <w:rFonts w:ascii="Times New Roman" w:hAnsi="Times New Roman"/>
          <w:sz w:val="24"/>
          <w:szCs w:val="24"/>
        </w:rPr>
        <w:t xml:space="preserve">28 octobre </w:t>
      </w:r>
      <w:r w:rsidR="00C525C7" w:rsidRPr="00BE3990">
        <w:rPr>
          <w:rFonts w:ascii="Times New Roman" w:hAnsi="Times New Roman"/>
          <w:sz w:val="24"/>
          <w:szCs w:val="24"/>
        </w:rPr>
        <w:t>2015</w:t>
      </w:r>
    </w:p>
    <w:p w:rsidR="008F441E" w:rsidRPr="00BE3990" w:rsidRDefault="008F441E" w:rsidP="00C525C7">
      <w:pPr>
        <w:pStyle w:val="Paragraphedeliste"/>
        <w:numPr>
          <w:ilvl w:val="0"/>
          <w:numId w:val="5"/>
        </w:numPr>
        <w:spacing w:after="60"/>
        <w:ind w:left="714" w:hanging="357"/>
        <w:contextualSpacing w:val="0"/>
        <w:rPr>
          <w:rFonts w:ascii="Times New Roman" w:hAnsi="Times New Roman"/>
          <w:sz w:val="24"/>
          <w:szCs w:val="24"/>
        </w:rPr>
      </w:pPr>
      <w:r w:rsidRPr="00BE3990">
        <w:rPr>
          <w:rFonts w:ascii="Times New Roman" w:hAnsi="Times New Roman"/>
          <w:sz w:val="24"/>
          <w:szCs w:val="24"/>
        </w:rPr>
        <w:t xml:space="preserve">Echanges sur la collecte des données </w:t>
      </w:r>
    </w:p>
    <w:p w:rsidR="008F441E" w:rsidRPr="00BE3990" w:rsidRDefault="008F441E" w:rsidP="008F441E">
      <w:pPr>
        <w:pStyle w:val="Paragraphedeliste"/>
        <w:numPr>
          <w:ilvl w:val="0"/>
          <w:numId w:val="5"/>
        </w:numPr>
        <w:spacing w:after="60"/>
        <w:ind w:left="714" w:hanging="357"/>
        <w:contextualSpacing w:val="0"/>
        <w:rPr>
          <w:rFonts w:ascii="Times New Roman" w:hAnsi="Times New Roman"/>
          <w:sz w:val="24"/>
          <w:szCs w:val="24"/>
        </w:rPr>
      </w:pPr>
      <w:r w:rsidRPr="00BE3990">
        <w:rPr>
          <w:rFonts w:ascii="Times New Roman" w:hAnsi="Times New Roman"/>
          <w:sz w:val="24"/>
          <w:szCs w:val="24"/>
        </w:rPr>
        <w:t xml:space="preserve">Echanges sur la transmission des données </w:t>
      </w:r>
    </w:p>
    <w:p w:rsidR="008F441E" w:rsidRPr="00BE3990" w:rsidRDefault="008F441E" w:rsidP="008F441E">
      <w:pPr>
        <w:pStyle w:val="Paragraphedeliste"/>
        <w:numPr>
          <w:ilvl w:val="0"/>
          <w:numId w:val="5"/>
        </w:numPr>
        <w:spacing w:after="60"/>
        <w:ind w:left="714" w:hanging="357"/>
        <w:contextualSpacing w:val="0"/>
        <w:rPr>
          <w:rFonts w:ascii="Times New Roman" w:hAnsi="Times New Roman"/>
          <w:sz w:val="24"/>
          <w:szCs w:val="24"/>
        </w:rPr>
      </w:pPr>
      <w:r w:rsidRPr="00BE3990">
        <w:rPr>
          <w:rFonts w:ascii="Times New Roman" w:hAnsi="Times New Roman"/>
          <w:sz w:val="24"/>
          <w:szCs w:val="24"/>
        </w:rPr>
        <w:t>Echanges sur les traitements des données</w:t>
      </w:r>
    </w:p>
    <w:p w:rsidR="00F32BE6" w:rsidRPr="00BE3990" w:rsidRDefault="008F441E" w:rsidP="00C525C7">
      <w:pPr>
        <w:spacing w:before="240"/>
        <w:rPr>
          <w:rFonts w:ascii="Times New Roman" w:hAnsi="Times New Roman"/>
          <w:sz w:val="24"/>
          <w:szCs w:val="24"/>
        </w:rPr>
      </w:pPr>
      <w:r w:rsidRPr="00BE3990">
        <w:rPr>
          <w:rFonts w:ascii="Times New Roman" w:hAnsi="Times New Roman"/>
          <w:sz w:val="24"/>
          <w:szCs w:val="24"/>
        </w:rPr>
        <w:t>Jeudi</w:t>
      </w:r>
      <w:r w:rsidR="00C525C7" w:rsidRPr="00BE3990">
        <w:rPr>
          <w:rFonts w:ascii="Times New Roman" w:hAnsi="Times New Roman"/>
          <w:sz w:val="24"/>
          <w:szCs w:val="24"/>
        </w:rPr>
        <w:t xml:space="preserve"> </w:t>
      </w:r>
      <w:r w:rsidRPr="00BE3990">
        <w:rPr>
          <w:rFonts w:ascii="Times New Roman" w:hAnsi="Times New Roman"/>
          <w:sz w:val="24"/>
          <w:szCs w:val="24"/>
        </w:rPr>
        <w:t>29 Octobre</w:t>
      </w:r>
      <w:r w:rsidR="00C525C7" w:rsidRPr="00BE3990">
        <w:rPr>
          <w:rFonts w:ascii="Times New Roman" w:hAnsi="Times New Roman"/>
          <w:sz w:val="24"/>
          <w:szCs w:val="24"/>
        </w:rPr>
        <w:t xml:space="preserve"> </w:t>
      </w:r>
      <w:r w:rsidR="00F32BE6" w:rsidRPr="00BE3990">
        <w:rPr>
          <w:rFonts w:ascii="Times New Roman" w:hAnsi="Times New Roman"/>
          <w:sz w:val="24"/>
          <w:szCs w:val="24"/>
        </w:rPr>
        <w:t>2015</w:t>
      </w:r>
    </w:p>
    <w:p w:rsidR="008F441E" w:rsidRPr="00BE3990" w:rsidRDefault="008F441E" w:rsidP="00C525C7">
      <w:pPr>
        <w:pStyle w:val="Paragraphedeliste"/>
        <w:numPr>
          <w:ilvl w:val="0"/>
          <w:numId w:val="5"/>
        </w:numPr>
        <w:spacing w:after="60"/>
        <w:ind w:left="714" w:hanging="357"/>
        <w:contextualSpacing w:val="0"/>
        <w:rPr>
          <w:rFonts w:ascii="Times New Roman" w:hAnsi="Times New Roman"/>
          <w:sz w:val="24"/>
          <w:szCs w:val="24"/>
        </w:rPr>
      </w:pPr>
      <w:r w:rsidRPr="00BE3990">
        <w:rPr>
          <w:rFonts w:ascii="Times New Roman" w:hAnsi="Times New Roman"/>
          <w:sz w:val="24"/>
          <w:szCs w:val="24"/>
        </w:rPr>
        <w:t xml:space="preserve">Echanges sur les difficultés et avantages </w:t>
      </w:r>
    </w:p>
    <w:p w:rsidR="008F441E" w:rsidRPr="00BE3990" w:rsidRDefault="008F441E" w:rsidP="00C525C7">
      <w:pPr>
        <w:pStyle w:val="Paragraphedeliste"/>
        <w:numPr>
          <w:ilvl w:val="0"/>
          <w:numId w:val="5"/>
        </w:numPr>
        <w:spacing w:after="60"/>
        <w:ind w:left="714" w:hanging="357"/>
        <w:contextualSpacing w:val="0"/>
        <w:rPr>
          <w:rFonts w:ascii="Times New Roman" w:hAnsi="Times New Roman"/>
          <w:sz w:val="24"/>
          <w:szCs w:val="24"/>
        </w:rPr>
      </w:pPr>
      <w:r w:rsidRPr="00BE3990">
        <w:rPr>
          <w:rFonts w:ascii="Times New Roman" w:hAnsi="Times New Roman"/>
          <w:sz w:val="24"/>
          <w:szCs w:val="24"/>
        </w:rPr>
        <w:t xml:space="preserve">Formulations des recommandations </w:t>
      </w:r>
    </w:p>
    <w:p w:rsidR="00F32BE6" w:rsidRPr="00BE3990" w:rsidRDefault="00F32BE6" w:rsidP="00C525C7">
      <w:pPr>
        <w:pStyle w:val="Paragraphedeliste"/>
        <w:numPr>
          <w:ilvl w:val="0"/>
          <w:numId w:val="5"/>
        </w:numPr>
        <w:spacing w:after="60"/>
        <w:ind w:left="714" w:hanging="357"/>
        <w:contextualSpacing w:val="0"/>
        <w:rPr>
          <w:rFonts w:ascii="Times New Roman" w:hAnsi="Times New Roman"/>
          <w:sz w:val="24"/>
          <w:szCs w:val="24"/>
        </w:rPr>
      </w:pPr>
      <w:r w:rsidRPr="00BE3990">
        <w:rPr>
          <w:rFonts w:ascii="Times New Roman" w:hAnsi="Times New Roman"/>
          <w:sz w:val="24"/>
          <w:szCs w:val="24"/>
        </w:rPr>
        <w:t>Bilan des travaux</w:t>
      </w:r>
    </w:p>
    <w:p w:rsidR="00F32BE6" w:rsidRPr="00BE3990" w:rsidRDefault="00F32BE6" w:rsidP="00F32BE6">
      <w:pPr>
        <w:pStyle w:val="Paragraphedeliste"/>
        <w:numPr>
          <w:ilvl w:val="1"/>
          <w:numId w:val="5"/>
        </w:numPr>
        <w:rPr>
          <w:rFonts w:ascii="Times New Roman" w:hAnsi="Times New Roman"/>
          <w:sz w:val="24"/>
          <w:szCs w:val="24"/>
        </w:rPr>
      </w:pPr>
      <w:r w:rsidRPr="00BE3990">
        <w:rPr>
          <w:rFonts w:ascii="Times New Roman" w:hAnsi="Times New Roman"/>
          <w:sz w:val="24"/>
          <w:szCs w:val="24"/>
        </w:rPr>
        <w:t>Adoption des recommandations</w:t>
      </w:r>
    </w:p>
    <w:p w:rsidR="00F32BE6" w:rsidRPr="00BE3990" w:rsidRDefault="00F32BE6" w:rsidP="00F32BE6">
      <w:pPr>
        <w:pStyle w:val="Paragraphedeliste"/>
        <w:numPr>
          <w:ilvl w:val="1"/>
          <w:numId w:val="5"/>
        </w:numPr>
        <w:rPr>
          <w:rFonts w:ascii="Times New Roman" w:hAnsi="Times New Roman"/>
          <w:sz w:val="24"/>
          <w:szCs w:val="24"/>
        </w:rPr>
      </w:pPr>
      <w:r w:rsidRPr="00BE3990">
        <w:rPr>
          <w:rFonts w:ascii="Times New Roman" w:hAnsi="Times New Roman"/>
          <w:sz w:val="24"/>
          <w:szCs w:val="24"/>
        </w:rPr>
        <w:t>Mot de clôture</w:t>
      </w:r>
    </w:p>
    <w:p w:rsidR="00F32BE6" w:rsidRPr="00E60E64" w:rsidRDefault="00F32BE6">
      <w:pPr>
        <w:rPr>
          <w:highlight w:val="yellow"/>
        </w:rPr>
      </w:pPr>
    </w:p>
    <w:p w:rsidR="00F32BE6" w:rsidRPr="00E60E64" w:rsidRDefault="00F32BE6" w:rsidP="00F32BE6">
      <w:pPr>
        <w:rPr>
          <w:highlight w:val="yellow"/>
        </w:rPr>
      </w:pPr>
    </w:p>
    <w:p w:rsidR="00A50B1B" w:rsidRPr="00E60E64" w:rsidRDefault="00A50B1B">
      <w:pPr>
        <w:rPr>
          <w:highlight w:val="yellow"/>
        </w:rPr>
        <w:sectPr w:rsidR="00A50B1B" w:rsidRPr="00E60E64" w:rsidSect="00C76477">
          <w:pgSz w:w="11906" w:h="16838"/>
          <w:pgMar w:top="1417" w:right="1417" w:bottom="1417" w:left="1417" w:header="708" w:footer="708" w:gutter="0"/>
          <w:cols w:space="708"/>
          <w:docGrid w:linePitch="360"/>
        </w:sectPr>
      </w:pPr>
    </w:p>
    <w:p w:rsidR="009A7F28" w:rsidRPr="00C56751" w:rsidRDefault="009A7F28" w:rsidP="00932668">
      <w:pPr>
        <w:pStyle w:val="Titre2"/>
        <w:spacing w:before="0" w:after="60"/>
        <w:rPr>
          <w:color w:val="000000" w:themeColor="text1"/>
        </w:rPr>
      </w:pPr>
      <w:bookmarkStart w:id="10" w:name="_Toc434236068"/>
      <w:r w:rsidRPr="00C56751">
        <w:rPr>
          <w:color w:val="000000" w:themeColor="text1"/>
        </w:rPr>
        <w:lastRenderedPageBreak/>
        <w:t>Annexe 2: Liste des participants</w:t>
      </w:r>
      <w:bookmarkEnd w:id="10"/>
      <w:r w:rsidRPr="00C56751">
        <w:rPr>
          <w:color w:val="000000" w:themeColor="text1"/>
        </w:rPr>
        <w:t xml:space="preserve"> </w:t>
      </w:r>
    </w:p>
    <w:tbl>
      <w:tblPr>
        <w:tblW w:w="14304" w:type="dxa"/>
        <w:tblCellMar>
          <w:left w:w="70" w:type="dxa"/>
          <w:right w:w="70" w:type="dxa"/>
        </w:tblCellMar>
        <w:tblLook w:val="04A0"/>
      </w:tblPr>
      <w:tblGrid>
        <w:gridCol w:w="514"/>
        <w:gridCol w:w="3242"/>
        <w:gridCol w:w="1843"/>
        <w:gridCol w:w="2384"/>
        <w:gridCol w:w="4278"/>
        <w:gridCol w:w="2043"/>
      </w:tblGrid>
      <w:tr w:rsidR="009A7F28" w:rsidRPr="00E60E64" w:rsidTr="004A357A">
        <w:trPr>
          <w:trHeight w:val="300"/>
          <w:tblHeader/>
        </w:trPr>
        <w:tc>
          <w:tcPr>
            <w:tcW w:w="51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A7F28" w:rsidRPr="00C56751" w:rsidRDefault="009A7F28" w:rsidP="009A7F28">
            <w:pPr>
              <w:keepNext/>
              <w:spacing w:after="0"/>
              <w:ind w:left="709" w:hanging="709"/>
              <w:jc w:val="right"/>
              <w:rPr>
                <w:rFonts w:ascii="Times New Roman" w:eastAsiaTheme="minorHAnsi" w:hAnsi="Times New Roman"/>
                <w:b/>
                <w:color w:val="000000"/>
                <w:sz w:val="20"/>
                <w:szCs w:val="20"/>
              </w:rPr>
            </w:pPr>
            <w:r w:rsidRPr="00C56751">
              <w:rPr>
                <w:rFonts w:ascii="Times New Roman" w:eastAsiaTheme="minorHAnsi" w:hAnsi="Times New Roman"/>
                <w:b/>
                <w:color w:val="000000"/>
                <w:sz w:val="20"/>
                <w:szCs w:val="20"/>
              </w:rPr>
              <w:t>N°</w:t>
            </w:r>
          </w:p>
        </w:tc>
        <w:tc>
          <w:tcPr>
            <w:tcW w:w="3242" w:type="dxa"/>
            <w:tcBorders>
              <w:top w:val="single" w:sz="4" w:space="0" w:color="auto"/>
              <w:left w:val="nil"/>
              <w:bottom w:val="single" w:sz="4" w:space="0" w:color="auto"/>
              <w:right w:val="single" w:sz="4" w:space="0" w:color="auto"/>
            </w:tcBorders>
            <w:shd w:val="clear" w:color="auto" w:fill="auto"/>
            <w:noWrap/>
            <w:vAlign w:val="bottom"/>
            <w:hideMark/>
          </w:tcPr>
          <w:p w:rsidR="009A7F28" w:rsidRPr="00C56751" w:rsidRDefault="009A7F28" w:rsidP="009A7F28">
            <w:pPr>
              <w:keepNext/>
              <w:spacing w:after="0"/>
              <w:rPr>
                <w:rFonts w:ascii="Times New Roman" w:eastAsiaTheme="minorHAnsi" w:hAnsi="Times New Roman"/>
                <w:b/>
                <w:color w:val="000000"/>
                <w:sz w:val="20"/>
                <w:szCs w:val="20"/>
              </w:rPr>
            </w:pPr>
            <w:r w:rsidRPr="00C56751">
              <w:rPr>
                <w:rFonts w:ascii="Times New Roman" w:eastAsiaTheme="minorHAnsi" w:hAnsi="Times New Roman"/>
                <w:b/>
                <w:color w:val="000000"/>
                <w:sz w:val="20"/>
                <w:szCs w:val="20"/>
              </w:rPr>
              <w:t xml:space="preserve">Noms et prénoms </w:t>
            </w:r>
          </w:p>
        </w:tc>
        <w:tc>
          <w:tcPr>
            <w:tcW w:w="1843" w:type="dxa"/>
            <w:tcBorders>
              <w:top w:val="single" w:sz="4" w:space="0" w:color="auto"/>
              <w:left w:val="nil"/>
              <w:bottom w:val="single" w:sz="4" w:space="0" w:color="auto"/>
              <w:right w:val="single" w:sz="4" w:space="0" w:color="auto"/>
            </w:tcBorders>
            <w:shd w:val="clear" w:color="auto" w:fill="auto"/>
            <w:noWrap/>
            <w:vAlign w:val="bottom"/>
            <w:hideMark/>
          </w:tcPr>
          <w:p w:rsidR="009A7F28" w:rsidRPr="00C56751" w:rsidRDefault="009A7F28" w:rsidP="009A7F28">
            <w:pPr>
              <w:keepNext/>
              <w:spacing w:after="0"/>
              <w:rPr>
                <w:rFonts w:ascii="Times New Roman" w:eastAsiaTheme="minorHAnsi" w:hAnsi="Times New Roman"/>
                <w:b/>
                <w:color w:val="000000"/>
                <w:sz w:val="20"/>
                <w:szCs w:val="20"/>
              </w:rPr>
            </w:pPr>
            <w:r w:rsidRPr="00C56751">
              <w:rPr>
                <w:rFonts w:ascii="Times New Roman" w:eastAsiaTheme="minorHAnsi" w:hAnsi="Times New Roman"/>
                <w:b/>
                <w:color w:val="000000"/>
                <w:sz w:val="20"/>
                <w:szCs w:val="20"/>
              </w:rPr>
              <w:t>Administration</w:t>
            </w:r>
          </w:p>
        </w:tc>
        <w:tc>
          <w:tcPr>
            <w:tcW w:w="2384" w:type="dxa"/>
            <w:tcBorders>
              <w:top w:val="single" w:sz="4" w:space="0" w:color="auto"/>
              <w:left w:val="nil"/>
              <w:bottom w:val="single" w:sz="4" w:space="0" w:color="auto"/>
              <w:right w:val="single" w:sz="4" w:space="0" w:color="auto"/>
            </w:tcBorders>
            <w:shd w:val="clear" w:color="auto" w:fill="auto"/>
          </w:tcPr>
          <w:p w:rsidR="009A7F28" w:rsidRPr="00C56751" w:rsidRDefault="009A7F28" w:rsidP="009A7F28">
            <w:pPr>
              <w:keepNext/>
              <w:spacing w:after="0"/>
              <w:rPr>
                <w:rFonts w:ascii="Times New Roman" w:eastAsiaTheme="minorHAnsi" w:hAnsi="Times New Roman"/>
                <w:b/>
                <w:color w:val="000000"/>
                <w:sz w:val="20"/>
                <w:szCs w:val="20"/>
              </w:rPr>
            </w:pPr>
            <w:r w:rsidRPr="00C56751">
              <w:rPr>
                <w:rFonts w:ascii="Times New Roman" w:eastAsiaTheme="minorHAnsi" w:hAnsi="Times New Roman"/>
                <w:b/>
                <w:color w:val="000000"/>
                <w:sz w:val="20"/>
                <w:szCs w:val="20"/>
              </w:rPr>
              <w:t>Qualité</w:t>
            </w:r>
          </w:p>
        </w:tc>
        <w:tc>
          <w:tcPr>
            <w:tcW w:w="42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A7F28" w:rsidRPr="00C56751" w:rsidRDefault="009A7F28" w:rsidP="009A7F28">
            <w:pPr>
              <w:keepNext/>
              <w:spacing w:after="0"/>
              <w:rPr>
                <w:rFonts w:ascii="Times New Roman" w:eastAsiaTheme="minorHAnsi" w:hAnsi="Times New Roman"/>
                <w:b/>
                <w:color w:val="000000"/>
                <w:sz w:val="20"/>
                <w:szCs w:val="20"/>
              </w:rPr>
            </w:pPr>
            <w:r w:rsidRPr="00C56751">
              <w:rPr>
                <w:rFonts w:ascii="Times New Roman" w:eastAsiaTheme="minorHAnsi" w:hAnsi="Times New Roman"/>
                <w:b/>
                <w:color w:val="000000"/>
                <w:sz w:val="20"/>
                <w:szCs w:val="20"/>
              </w:rPr>
              <w:t>Email</w:t>
            </w:r>
          </w:p>
        </w:tc>
        <w:tc>
          <w:tcPr>
            <w:tcW w:w="2043" w:type="dxa"/>
            <w:tcBorders>
              <w:top w:val="single" w:sz="4" w:space="0" w:color="auto"/>
              <w:left w:val="nil"/>
              <w:bottom w:val="single" w:sz="4" w:space="0" w:color="auto"/>
              <w:right w:val="single" w:sz="4" w:space="0" w:color="auto"/>
            </w:tcBorders>
            <w:shd w:val="clear" w:color="auto" w:fill="auto"/>
            <w:noWrap/>
            <w:vAlign w:val="bottom"/>
            <w:hideMark/>
          </w:tcPr>
          <w:p w:rsidR="009A7F28" w:rsidRPr="00C56751" w:rsidRDefault="009A7F28" w:rsidP="009A7F28">
            <w:pPr>
              <w:keepNext/>
              <w:spacing w:after="0"/>
              <w:jc w:val="center"/>
              <w:rPr>
                <w:rFonts w:ascii="Times New Roman" w:eastAsiaTheme="minorHAnsi" w:hAnsi="Times New Roman"/>
                <w:b/>
                <w:color w:val="000000"/>
                <w:sz w:val="20"/>
                <w:szCs w:val="20"/>
              </w:rPr>
            </w:pPr>
            <w:r w:rsidRPr="00C56751">
              <w:rPr>
                <w:rFonts w:ascii="Times New Roman" w:eastAsiaTheme="minorHAnsi" w:hAnsi="Times New Roman"/>
                <w:b/>
                <w:color w:val="000000"/>
                <w:sz w:val="20"/>
                <w:szCs w:val="20"/>
              </w:rPr>
              <w:t>Téléphone</w:t>
            </w:r>
          </w:p>
        </w:tc>
      </w:tr>
      <w:tr w:rsidR="004A357A" w:rsidRPr="00E60E64" w:rsidTr="004A357A">
        <w:trPr>
          <w:trHeight w:val="300"/>
        </w:trPr>
        <w:tc>
          <w:tcPr>
            <w:tcW w:w="514" w:type="dxa"/>
            <w:tcBorders>
              <w:top w:val="nil"/>
              <w:left w:val="single" w:sz="4" w:space="0" w:color="auto"/>
              <w:bottom w:val="single" w:sz="4" w:space="0" w:color="auto"/>
              <w:right w:val="single" w:sz="4" w:space="0" w:color="auto"/>
            </w:tcBorders>
            <w:shd w:val="clear" w:color="auto" w:fill="auto"/>
            <w:noWrap/>
            <w:vAlign w:val="bottom"/>
            <w:hideMark/>
          </w:tcPr>
          <w:p w:rsidR="004A357A" w:rsidRPr="00C56751" w:rsidRDefault="004A357A" w:rsidP="00932668">
            <w:pPr>
              <w:numPr>
                <w:ilvl w:val="0"/>
                <w:numId w:val="17"/>
              </w:numPr>
              <w:spacing w:after="0"/>
              <w:ind w:left="284" w:firstLine="0"/>
              <w:jc w:val="center"/>
              <w:rPr>
                <w:rFonts w:ascii="Times New Roman" w:eastAsia="Times New Roman" w:hAnsi="Times New Roman"/>
                <w:color w:val="000000"/>
                <w:sz w:val="20"/>
                <w:szCs w:val="20"/>
                <w:lang w:eastAsia="fr-FR"/>
              </w:rPr>
            </w:pPr>
          </w:p>
        </w:tc>
        <w:tc>
          <w:tcPr>
            <w:tcW w:w="3242" w:type="dxa"/>
            <w:tcBorders>
              <w:top w:val="nil"/>
              <w:left w:val="nil"/>
              <w:bottom w:val="single" w:sz="4" w:space="0" w:color="auto"/>
              <w:right w:val="single" w:sz="4" w:space="0" w:color="auto"/>
            </w:tcBorders>
            <w:shd w:val="clear" w:color="auto" w:fill="auto"/>
            <w:noWrap/>
            <w:vAlign w:val="bottom"/>
            <w:hideMark/>
          </w:tcPr>
          <w:p w:rsidR="004A357A" w:rsidRPr="00C56751" w:rsidRDefault="004A357A" w:rsidP="009A7F28">
            <w:pPr>
              <w:spacing w:after="0"/>
              <w:rPr>
                <w:rFonts w:ascii="Times New Roman" w:eastAsia="Times New Roman" w:hAnsi="Times New Roman"/>
                <w:color w:val="000000"/>
                <w:sz w:val="20"/>
                <w:szCs w:val="20"/>
                <w:lang w:val="en-US" w:eastAsia="fr-FR"/>
              </w:rPr>
            </w:pPr>
            <w:r w:rsidRPr="00C56751">
              <w:rPr>
                <w:rFonts w:ascii="Times New Roman" w:eastAsia="Times New Roman" w:hAnsi="Times New Roman"/>
                <w:color w:val="000000"/>
                <w:sz w:val="20"/>
                <w:szCs w:val="20"/>
                <w:lang w:val="en-US" w:eastAsia="fr-FR"/>
              </w:rPr>
              <w:t>TEDOU Joseph</w:t>
            </w:r>
          </w:p>
        </w:tc>
        <w:tc>
          <w:tcPr>
            <w:tcW w:w="1843" w:type="dxa"/>
            <w:tcBorders>
              <w:top w:val="nil"/>
              <w:left w:val="nil"/>
              <w:bottom w:val="single" w:sz="4" w:space="0" w:color="auto"/>
              <w:right w:val="single" w:sz="4" w:space="0" w:color="auto"/>
            </w:tcBorders>
            <w:shd w:val="clear" w:color="auto" w:fill="auto"/>
            <w:noWrap/>
            <w:vAlign w:val="bottom"/>
            <w:hideMark/>
          </w:tcPr>
          <w:p w:rsidR="004A357A" w:rsidRPr="00C56751" w:rsidRDefault="004A357A" w:rsidP="009A7F28">
            <w:pPr>
              <w:spacing w:after="0"/>
              <w:rPr>
                <w:rFonts w:ascii="Times New Roman" w:eastAsia="Times New Roman" w:hAnsi="Times New Roman"/>
                <w:color w:val="000000"/>
                <w:sz w:val="20"/>
                <w:szCs w:val="20"/>
                <w:lang w:eastAsia="fr-FR"/>
              </w:rPr>
            </w:pPr>
            <w:r w:rsidRPr="00C56751">
              <w:rPr>
                <w:rFonts w:ascii="Times New Roman" w:eastAsia="Times New Roman" w:hAnsi="Times New Roman"/>
                <w:color w:val="000000"/>
                <w:sz w:val="20"/>
                <w:szCs w:val="20"/>
                <w:lang w:eastAsia="fr-FR"/>
              </w:rPr>
              <w:t>DG/INS</w:t>
            </w:r>
          </w:p>
        </w:tc>
        <w:tc>
          <w:tcPr>
            <w:tcW w:w="2384" w:type="dxa"/>
            <w:tcBorders>
              <w:top w:val="single" w:sz="4" w:space="0" w:color="auto"/>
              <w:left w:val="nil"/>
              <w:bottom w:val="single" w:sz="4" w:space="0" w:color="auto"/>
              <w:right w:val="single" w:sz="4" w:space="0" w:color="auto"/>
            </w:tcBorders>
            <w:shd w:val="clear" w:color="auto" w:fill="auto"/>
          </w:tcPr>
          <w:p w:rsidR="004A357A" w:rsidRPr="00C56751" w:rsidRDefault="004A357A" w:rsidP="009A7F28">
            <w:pPr>
              <w:spacing w:after="0"/>
              <w:rPr>
                <w:rFonts w:ascii="Times New Roman" w:eastAsia="Times New Roman" w:hAnsi="Times New Roman"/>
                <w:sz w:val="20"/>
                <w:szCs w:val="20"/>
                <w:lang w:eastAsia="fr-FR"/>
              </w:rPr>
            </w:pPr>
            <w:r w:rsidRPr="00C56751">
              <w:rPr>
                <w:rFonts w:ascii="Times New Roman" w:eastAsia="Times New Roman" w:hAnsi="Times New Roman"/>
                <w:sz w:val="20"/>
                <w:szCs w:val="20"/>
                <w:lang w:eastAsia="fr-FR"/>
              </w:rPr>
              <w:t>Modérateur</w:t>
            </w:r>
          </w:p>
        </w:tc>
        <w:tc>
          <w:tcPr>
            <w:tcW w:w="4278" w:type="dxa"/>
            <w:tcBorders>
              <w:top w:val="nil"/>
              <w:left w:val="single" w:sz="4" w:space="0" w:color="auto"/>
              <w:bottom w:val="single" w:sz="4" w:space="0" w:color="auto"/>
              <w:right w:val="single" w:sz="4" w:space="0" w:color="auto"/>
            </w:tcBorders>
            <w:shd w:val="clear" w:color="auto" w:fill="auto"/>
            <w:noWrap/>
            <w:vAlign w:val="center"/>
            <w:hideMark/>
          </w:tcPr>
          <w:p w:rsidR="004A357A" w:rsidRPr="004A357A" w:rsidRDefault="004A357A" w:rsidP="004A357A">
            <w:pPr>
              <w:spacing w:after="0"/>
              <w:rPr>
                <w:rFonts w:ascii="Times New Roman" w:eastAsiaTheme="minorHAnsi" w:hAnsi="Times New Roman"/>
                <w:sz w:val="20"/>
                <w:szCs w:val="20"/>
              </w:rPr>
            </w:pPr>
            <w:hyperlink r:id="rId12" w:history="1">
              <w:r w:rsidRPr="004A357A">
                <w:rPr>
                  <w:rFonts w:ascii="Times New Roman" w:eastAsiaTheme="minorHAnsi" w:hAnsi="Times New Roman"/>
                  <w:sz w:val="20"/>
                  <w:szCs w:val="20"/>
                </w:rPr>
                <w:t>josephtedou@yahoo.fr</w:t>
              </w:r>
            </w:hyperlink>
            <w:r w:rsidRPr="004A357A">
              <w:rPr>
                <w:rFonts w:ascii="Times New Roman" w:eastAsiaTheme="minorHAnsi" w:hAnsi="Times New Roman"/>
                <w:sz w:val="20"/>
                <w:szCs w:val="20"/>
              </w:rPr>
              <w:t xml:space="preserve">  </w:t>
            </w:r>
          </w:p>
          <w:p w:rsidR="004A357A" w:rsidRPr="005938D0" w:rsidRDefault="004A357A" w:rsidP="004A357A">
            <w:pPr>
              <w:spacing w:after="0"/>
              <w:rPr>
                <w:rFonts w:ascii="Times New Roman" w:hAnsi="Times New Roman"/>
              </w:rPr>
            </w:pPr>
            <w:hyperlink r:id="rId13" w:history="1">
              <w:r w:rsidRPr="004A357A">
                <w:rPr>
                  <w:rFonts w:ascii="Times New Roman" w:eastAsiaTheme="minorHAnsi" w:hAnsi="Times New Roman"/>
                  <w:sz w:val="20"/>
                  <w:szCs w:val="20"/>
                </w:rPr>
                <w:t>joseph.tedou@stat.cm</w:t>
              </w:r>
            </w:hyperlink>
          </w:p>
        </w:tc>
        <w:tc>
          <w:tcPr>
            <w:tcW w:w="2043" w:type="dxa"/>
            <w:tcBorders>
              <w:top w:val="nil"/>
              <w:left w:val="nil"/>
              <w:bottom w:val="single" w:sz="4" w:space="0" w:color="auto"/>
              <w:right w:val="single" w:sz="4" w:space="0" w:color="auto"/>
            </w:tcBorders>
            <w:shd w:val="clear" w:color="auto" w:fill="auto"/>
            <w:noWrap/>
            <w:vAlign w:val="center"/>
            <w:hideMark/>
          </w:tcPr>
          <w:p w:rsidR="004A357A" w:rsidRPr="004A357A" w:rsidRDefault="004A357A" w:rsidP="004A357A">
            <w:pPr>
              <w:spacing w:after="0"/>
              <w:jc w:val="center"/>
              <w:rPr>
                <w:rFonts w:ascii="Times New Roman" w:eastAsiaTheme="minorHAnsi" w:hAnsi="Times New Roman"/>
                <w:sz w:val="20"/>
                <w:szCs w:val="20"/>
              </w:rPr>
            </w:pPr>
            <w:r w:rsidRPr="004A357A">
              <w:rPr>
                <w:rFonts w:ascii="Times New Roman" w:eastAsiaTheme="minorHAnsi" w:hAnsi="Times New Roman"/>
                <w:sz w:val="20"/>
                <w:szCs w:val="20"/>
              </w:rPr>
              <w:t>222220445</w:t>
            </w:r>
          </w:p>
          <w:p w:rsidR="004A357A" w:rsidRPr="005938D0" w:rsidRDefault="004A357A" w:rsidP="004A357A">
            <w:pPr>
              <w:spacing w:after="0"/>
              <w:jc w:val="center"/>
              <w:rPr>
                <w:rFonts w:ascii="Times New Roman" w:hAnsi="Times New Roman"/>
              </w:rPr>
            </w:pPr>
            <w:r w:rsidRPr="004A357A">
              <w:rPr>
                <w:rFonts w:ascii="Times New Roman" w:eastAsiaTheme="minorHAnsi" w:hAnsi="Times New Roman"/>
                <w:sz w:val="20"/>
                <w:szCs w:val="20"/>
              </w:rPr>
              <w:t>Fax : (237) 222232437</w:t>
            </w:r>
          </w:p>
        </w:tc>
      </w:tr>
      <w:tr w:rsidR="009A7F28" w:rsidRPr="00E60E64" w:rsidTr="004A357A">
        <w:trPr>
          <w:trHeight w:val="300"/>
        </w:trPr>
        <w:tc>
          <w:tcPr>
            <w:tcW w:w="514" w:type="dxa"/>
            <w:tcBorders>
              <w:top w:val="nil"/>
              <w:left w:val="single" w:sz="4" w:space="0" w:color="auto"/>
              <w:bottom w:val="single" w:sz="4" w:space="0" w:color="auto"/>
              <w:right w:val="single" w:sz="4" w:space="0" w:color="auto"/>
            </w:tcBorders>
            <w:shd w:val="clear" w:color="auto" w:fill="auto"/>
            <w:noWrap/>
            <w:vAlign w:val="bottom"/>
            <w:hideMark/>
          </w:tcPr>
          <w:p w:rsidR="009A7F28" w:rsidRPr="00C56751" w:rsidRDefault="009A7F28" w:rsidP="00932668">
            <w:pPr>
              <w:numPr>
                <w:ilvl w:val="0"/>
                <w:numId w:val="17"/>
              </w:numPr>
              <w:spacing w:after="0"/>
              <w:ind w:left="284" w:firstLine="0"/>
              <w:jc w:val="center"/>
              <w:rPr>
                <w:rFonts w:ascii="Times New Roman" w:eastAsia="Times New Roman" w:hAnsi="Times New Roman"/>
                <w:color w:val="000000"/>
                <w:sz w:val="20"/>
                <w:szCs w:val="20"/>
                <w:lang w:eastAsia="fr-FR"/>
              </w:rPr>
            </w:pPr>
          </w:p>
        </w:tc>
        <w:tc>
          <w:tcPr>
            <w:tcW w:w="3242" w:type="dxa"/>
            <w:tcBorders>
              <w:top w:val="nil"/>
              <w:left w:val="nil"/>
              <w:bottom w:val="single" w:sz="4" w:space="0" w:color="auto"/>
              <w:right w:val="single" w:sz="4" w:space="0" w:color="auto"/>
            </w:tcBorders>
            <w:shd w:val="clear" w:color="auto" w:fill="auto"/>
            <w:noWrap/>
            <w:vAlign w:val="bottom"/>
            <w:hideMark/>
          </w:tcPr>
          <w:p w:rsidR="009A7F28" w:rsidRPr="00C56751" w:rsidRDefault="009A7F28" w:rsidP="009A7F28">
            <w:pPr>
              <w:spacing w:after="0"/>
              <w:rPr>
                <w:rFonts w:ascii="Times New Roman" w:eastAsia="Times New Roman" w:hAnsi="Times New Roman"/>
                <w:color w:val="000000"/>
                <w:sz w:val="20"/>
                <w:szCs w:val="20"/>
                <w:lang w:val="en-US" w:eastAsia="fr-FR"/>
              </w:rPr>
            </w:pPr>
            <w:r w:rsidRPr="00C56751">
              <w:rPr>
                <w:rFonts w:ascii="Times New Roman" w:eastAsia="Times New Roman" w:hAnsi="Times New Roman"/>
                <w:color w:val="000000"/>
                <w:sz w:val="20"/>
                <w:szCs w:val="20"/>
                <w:lang w:val="en-US" w:eastAsia="fr-FR"/>
              </w:rPr>
              <w:t>SHE ETOUNDI J. G. Benjamin</w:t>
            </w:r>
          </w:p>
        </w:tc>
        <w:tc>
          <w:tcPr>
            <w:tcW w:w="1843" w:type="dxa"/>
            <w:tcBorders>
              <w:top w:val="nil"/>
              <w:left w:val="nil"/>
              <w:bottom w:val="single" w:sz="4" w:space="0" w:color="auto"/>
              <w:right w:val="single" w:sz="4" w:space="0" w:color="auto"/>
            </w:tcBorders>
            <w:shd w:val="clear" w:color="auto" w:fill="auto"/>
            <w:noWrap/>
            <w:vAlign w:val="bottom"/>
            <w:hideMark/>
          </w:tcPr>
          <w:p w:rsidR="009A7F28" w:rsidRPr="00C56751" w:rsidRDefault="009A7F28" w:rsidP="009A7F28">
            <w:pPr>
              <w:spacing w:after="0"/>
              <w:rPr>
                <w:rFonts w:ascii="Times New Roman" w:eastAsia="Times New Roman" w:hAnsi="Times New Roman"/>
                <w:color w:val="000000"/>
                <w:sz w:val="20"/>
                <w:szCs w:val="20"/>
                <w:lang w:eastAsia="fr-FR"/>
              </w:rPr>
            </w:pPr>
            <w:r w:rsidRPr="00C56751">
              <w:rPr>
                <w:rFonts w:ascii="Times New Roman" w:eastAsia="Times New Roman" w:hAnsi="Times New Roman"/>
                <w:color w:val="000000"/>
                <w:sz w:val="20"/>
                <w:szCs w:val="20"/>
                <w:lang w:eastAsia="fr-FR"/>
              </w:rPr>
              <w:t>DGA/INS</w:t>
            </w:r>
          </w:p>
        </w:tc>
        <w:tc>
          <w:tcPr>
            <w:tcW w:w="2384" w:type="dxa"/>
            <w:tcBorders>
              <w:top w:val="single" w:sz="4" w:space="0" w:color="auto"/>
              <w:left w:val="nil"/>
              <w:bottom w:val="single" w:sz="4" w:space="0" w:color="auto"/>
              <w:right w:val="single" w:sz="4" w:space="0" w:color="auto"/>
            </w:tcBorders>
            <w:shd w:val="clear" w:color="auto" w:fill="auto"/>
          </w:tcPr>
          <w:p w:rsidR="009A7F28" w:rsidRPr="00C56751" w:rsidRDefault="009A7F28" w:rsidP="009A7F28">
            <w:pPr>
              <w:spacing w:after="0"/>
              <w:rPr>
                <w:rFonts w:ascii="Times New Roman" w:eastAsia="Times New Roman" w:hAnsi="Times New Roman"/>
                <w:sz w:val="20"/>
                <w:szCs w:val="20"/>
                <w:lang w:eastAsia="fr-FR"/>
              </w:rPr>
            </w:pPr>
            <w:r w:rsidRPr="00C56751">
              <w:rPr>
                <w:rFonts w:ascii="Times New Roman" w:eastAsia="Times New Roman" w:hAnsi="Times New Roman"/>
                <w:sz w:val="20"/>
                <w:szCs w:val="20"/>
                <w:lang w:eastAsia="fr-FR"/>
              </w:rPr>
              <w:t>Modérateur</w:t>
            </w:r>
          </w:p>
        </w:tc>
        <w:tc>
          <w:tcPr>
            <w:tcW w:w="4278" w:type="dxa"/>
            <w:tcBorders>
              <w:top w:val="nil"/>
              <w:left w:val="single" w:sz="4" w:space="0" w:color="auto"/>
              <w:bottom w:val="single" w:sz="4" w:space="0" w:color="auto"/>
              <w:right w:val="single" w:sz="4" w:space="0" w:color="auto"/>
            </w:tcBorders>
            <w:shd w:val="clear" w:color="auto" w:fill="auto"/>
            <w:noWrap/>
            <w:vAlign w:val="center"/>
            <w:hideMark/>
          </w:tcPr>
          <w:p w:rsidR="009A7F28" w:rsidRPr="00C56751" w:rsidRDefault="009A7F28" w:rsidP="009A7F28">
            <w:pPr>
              <w:spacing w:after="0"/>
              <w:rPr>
                <w:rFonts w:ascii="Times New Roman" w:eastAsiaTheme="minorHAnsi" w:hAnsi="Times New Roman"/>
                <w:sz w:val="20"/>
                <w:szCs w:val="20"/>
              </w:rPr>
            </w:pPr>
            <w:r w:rsidRPr="00C56751">
              <w:rPr>
                <w:rFonts w:ascii="Times New Roman" w:eastAsiaTheme="minorHAnsi" w:hAnsi="Times New Roman"/>
                <w:sz w:val="20"/>
                <w:szCs w:val="20"/>
              </w:rPr>
              <w:t>sejgb@yahoo.fr</w:t>
            </w:r>
          </w:p>
        </w:tc>
        <w:tc>
          <w:tcPr>
            <w:tcW w:w="2043" w:type="dxa"/>
            <w:tcBorders>
              <w:top w:val="nil"/>
              <w:left w:val="nil"/>
              <w:bottom w:val="single" w:sz="4" w:space="0" w:color="auto"/>
              <w:right w:val="single" w:sz="4" w:space="0" w:color="auto"/>
            </w:tcBorders>
            <w:shd w:val="clear" w:color="auto" w:fill="auto"/>
            <w:noWrap/>
            <w:vAlign w:val="center"/>
            <w:hideMark/>
          </w:tcPr>
          <w:p w:rsidR="009A7F28" w:rsidRPr="00C56751" w:rsidRDefault="009A7F28" w:rsidP="009A7F28">
            <w:pPr>
              <w:spacing w:after="0"/>
              <w:jc w:val="center"/>
              <w:rPr>
                <w:rFonts w:ascii="Times New Roman" w:eastAsiaTheme="minorHAnsi" w:hAnsi="Times New Roman"/>
                <w:sz w:val="20"/>
                <w:szCs w:val="20"/>
              </w:rPr>
            </w:pPr>
            <w:r w:rsidRPr="00C56751">
              <w:rPr>
                <w:rFonts w:ascii="Times New Roman" w:eastAsiaTheme="minorHAnsi" w:hAnsi="Times New Roman"/>
                <w:sz w:val="20"/>
                <w:szCs w:val="20"/>
              </w:rPr>
              <w:t>222221437</w:t>
            </w:r>
          </w:p>
        </w:tc>
      </w:tr>
      <w:tr w:rsidR="009A7F28" w:rsidRPr="00E60E64" w:rsidTr="004A357A">
        <w:trPr>
          <w:trHeight w:val="300"/>
        </w:trPr>
        <w:tc>
          <w:tcPr>
            <w:tcW w:w="514" w:type="dxa"/>
            <w:tcBorders>
              <w:top w:val="nil"/>
              <w:left w:val="single" w:sz="4" w:space="0" w:color="auto"/>
              <w:bottom w:val="single" w:sz="4" w:space="0" w:color="auto"/>
              <w:right w:val="single" w:sz="4" w:space="0" w:color="auto"/>
            </w:tcBorders>
            <w:shd w:val="clear" w:color="auto" w:fill="auto"/>
            <w:noWrap/>
            <w:vAlign w:val="bottom"/>
            <w:hideMark/>
          </w:tcPr>
          <w:p w:rsidR="009A7F28" w:rsidRPr="00C56751" w:rsidRDefault="009A7F28" w:rsidP="00932668">
            <w:pPr>
              <w:numPr>
                <w:ilvl w:val="0"/>
                <w:numId w:val="17"/>
              </w:numPr>
              <w:spacing w:after="0"/>
              <w:ind w:left="284" w:firstLine="0"/>
              <w:jc w:val="center"/>
              <w:rPr>
                <w:rFonts w:ascii="Times New Roman" w:eastAsia="Times New Roman" w:hAnsi="Times New Roman"/>
                <w:color w:val="000000"/>
                <w:sz w:val="20"/>
                <w:szCs w:val="20"/>
                <w:lang w:eastAsia="fr-FR"/>
              </w:rPr>
            </w:pPr>
          </w:p>
        </w:tc>
        <w:tc>
          <w:tcPr>
            <w:tcW w:w="3242" w:type="dxa"/>
            <w:tcBorders>
              <w:top w:val="nil"/>
              <w:left w:val="nil"/>
              <w:bottom w:val="single" w:sz="4" w:space="0" w:color="auto"/>
              <w:right w:val="single" w:sz="4" w:space="0" w:color="auto"/>
            </w:tcBorders>
            <w:shd w:val="clear" w:color="auto" w:fill="auto"/>
            <w:noWrap/>
            <w:vAlign w:val="bottom"/>
            <w:hideMark/>
          </w:tcPr>
          <w:p w:rsidR="009A7F28" w:rsidRPr="00BC25C3" w:rsidRDefault="009A7F28" w:rsidP="009A7F28">
            <w:pPr>
              <w:spacing w:after="0"/>
              <w:rPr>
                <w:rFonts w:ascii="Times New Roman" w:eastAsia="Times New Roman" w:hAnsi="Times New Roman"/>
                <w:color w:val="000000"/>
                <w:sz w:val="20"/>
                <w:szCs w:val="20"/>
                <w:lang w:eastAsia="fr-FR"/>
              </w:rPr>
            </w:pPr>
            <w:r w:rsidRPr="00BC25C3">
              <w:rPr>
                <w:rFonts w:ascii="Times New Roman" w:eastAsia="Times New Roman" w:hAnsi="Times New Roman"/>
                <w:color w:val="000000"/>
                <w:sz w:val="20"/>
                <w:szCs w:val="20"/>
                <w:lang w:eastAsia="fr-FR"/>
              </w:rPr>
              <w:t>LIBITE Paul Roger</w:t>
            </w:r>
          </w:p>
        </w:tc>
        <w:tc>
          <w:tcPr>
            <w:tcW w:w="1843" w:type="dxa"/>
            <w:tcBorders>
              <w:top w:val="nil"/>
              <w:left w:val="nil"/>
              <w:bottom w:val="single" w:sz="4" w:space="0" w:color="auto"/>
              <w:right w:val="single" w:sz="4" w:space="0" w:color="auto"/>
            </w:tcBorders>
            <w:shd w:val="clear" w:color="auto" w:fill="auto"/>
            <w:noWrap/>
            <w:vAlign w:val="bottom"/>
            <w:hideMark/>
          </w:tcPr>
          <w:p w:rsidR="009A7F28" w:rsidRPr="00BC25C3" w:rsidRDefault="009A7F28" w:rsidP="009A7F28">
            <w:pPr>
              <w:spacing w:after="0"/>
              <w:rPr>
                <w:rFonts w:ascii="Times New Roman" w:eastAsia="Times New Roman" w:hAnsi="Times New Roman"/>
                <w:color w:val="000000"/>
                <w:sz w:val="20"/>
                <w:szCs w:val="20"/>
                <w:lang w:eastAsia="fr-FR"/>
              </w:rPr>
            </w:pPr>
            <w:r w:rsidRPr="00BC25C3">
              <w:rPr>
                <w:rFonts w:ascii="Times New Roman" w:eastAsia="Times New Roman" w:hAnsi="Times New Roman"/>
                <w:color w:val="000000"/>
                <w:sz w:val="20"/>
                <w:szCs w:val="20"/>
                <w:lang w:eastAsia="fr-FR"/>
              </w:rPr>
              <w:t>DDS</w:t>
            </w:r>
          </w:p>
        </w:tc>
        <w:tc>
          <w:tcPr>
            <w:tcW w:w="2384" w:type="dxa"/>
            <w:tcBorders>
              <w:top w:val="single" w:sz="4" w:space="0" w:color="auto"/>
              <w:left w:val="nil"/>
              <w:bottom w:val="single" w:sz="4" w:space="0" w:color="auto"/>
              <w:right w:val="single" w:sz="4" w:space="0" w:color="auto"/>
            </w:tcBorders>
            <w:shd w:val="clear" w:color="auto" w:fill="auto"/>
          </w:tcPr>
          <w:p w:rsidR="009A7F28" w:rsidRPr="00BC25C3" w:rsidRDefault="009A7F28" w:rsidP="009A7F28">
            <w:pPr>
              <w:spacing w:after="0"/>
              <w:rPr>
                <w:sz w:val="20"/>
                <w:szCs w:val="20"/>
              </w:rPr>
            </w:pPr>
            <w:r w:rsidRPr="00BC25C3">
              <w:rPr>
                <w:rFonts w:ascii="Times New Roman" w:eastAsia="Times New Roman" w:hAnsi="Times New Roman"/>
                <w:sz w:val="20"/>
                <w:szCs w:val="20"/>
                <w:lang w:eastAsia="fr-FR"/>
              </w:rPr>
              <w:t>Intervenant</w:t>
            </w:r>
          </w:p>
        </w:tc>
        <w:tc>
          <w:tcPr>
            <w:tcW w:w="4278" w:type="dxa"/>
            <w:tcBorders>
              <w:top w:val="nil"/>
              <w:left w:val="single" w:sz="4" w:space="0" w:color="auto"/>
              <w:bottom w:val="single" w:sz="4" w:space="0" w:color="auto"/>
              <w:right w:val="single" w:sz="4" w:space="0" w:color="auto"/>
            </w:tcBorders>
            <w:shd w:val="clear" w:color="auto" w:fill="auto"/>
            <w:noWrap/>
            <w:vAlign w:val="center"/>
            <w:hideMark/>
          </w:tcPr>
          <w:p w:rsidR="009A7F28" w:rsidRPr="00BC25C3" w:rsidRDefault="00802589" w:rsidP="009A7F28">
            <w:pPr>
              <w:spacing w:after="0"/>
              <w:rPr>
                <w:rFonts w:ascii="Times New Roman" w:eastAsiaTheme="minorHAnsi" w:hAnsi="Times New Roman"/>
                <w:sz w:val="20"/>
                <w:szCs w:val="20"/>
              </w:rPr>
            </w:pPr>
            <w:hyperlink r:id="rId14" w:history="1">
              <w:r w:rsidR="009A7F28" w:rsidRPr="00BC25C3">
                <w:rPr>
                  <w:rFonts w:ascii="Times New Roman" w:eastAsiaTheme="minorHAnsi" w:hAnsi="Times New Roman"/>
                  <w:sz w:val="20"/>
                  <w:szCs w:val="20"/>
                </w:rPr>
                <w:t>libitegpe@yahoo.fr</w:t>
              </w:r>
            </w:hyperlink>
          </w:p>
        </w:tc>
        <w:tc>
          <w:tcPr>
            <w:tcW w:w="2043" w:type="dxa"/>
            <w:tcBorders>
              <w:top w:val="nil"/>
              <w:left w:val="nil"/>
              <w:bottom w:val="single" w:sz="4" w:space="0" w:color="auto"/>
              <w:right w:val="single" w:sz="4" w:space="0" w:color="auto"/>
            </w:tcBorders>
            <w:shd w:val="clear" w:color="auto" w:fill="auto"/>
            <w:noWrap/>
            <w:vAlign w:val="center"/>
            <w:hideMark/>
          </w:tcPr>
          <w:p w:rsidR="009A7F28" w:rsidRPr="00BC25C3" w:rsidRDefault="009A7F28" w:rsidP="009A7F28">
            <w:pPr>
              <w:spacing w:after="0"/>
              <w:jc w:val="center"/>
              <w:rPr>
                <w:rFonts w:ascii="Times New Roman" w:eastAsiaTheme="minorHAnsi" w:hAnsi="Times New Roman"/>
                <w:sz w:val="20"/>
                <w:szCs w:val="20"/>
              </w:rPr>
            </w:pPr>
            <w:r w:rsidRPr="00BC25C3">
              <w:rPr>
                <w:rFonts w:ascii="Times New Roman" w:eastAsiaTheme="minorHAnsi" w:hAnsi="Times New Roman"/>
                <w:sz w:val="20"/>
                <w:szCs w:val="20"/>
              </w:rPr>
              <w:t>674620182</w:t>
            </w:r>
          </w:p>
        </w:tc>
      </w:tr>
      <w:tr w:rsidR="00BC25C3" w:rsidRPr="00E60E64" w:rsidTr="004A357A">
        <w:trPr>
          <w:trHeight w:val="242"/>
        </w:trPr>
        <w:tc>
          <w:tcPr>
            <w:tcW w:w="514" w:type="dxa"/>
            <w:tcBorders>
              <w:top w:val="nil"/>
              <w:left w:val="single" w:sz="4" w:space="0" w:color="auto"/>
              <w:bottom w:val="single" w:sz="4" w:space="0" w:color="auto"/>
              <w:right w:val="single" w:sz="4" w:space="0" w:color="auto"/>
            </w:tcBorders>
            <w:shd w:val="clear" w:color="auto" w:fill="auto"/>
            <w:noWrap/>
            <w:vAlign w:val="center"/>
            <w:hideMark/>
          </w:tcPr>
          <w:p w:rsidR="00BC25C3" w:rsidRPr="00C56751" w:rsidRDefault="00BC25C3" w:rsidP="00932668">
            <w:pPr>
              <w:numPr>
                <w:ilvl w:val="0"/>
                <w:numId w:val="17"/>
              </w:numPr>
              <w:spacing w:after="0"/>
              <w:ind w:left="284" w:firstLine="0"/>
              <w:jc w:val="center"/>
              <w:rPr>
                <w:rFonts w:ascii="Times New Roman" w:eastAsia="Times New Roman" w:hAnsi="Times New Roman"/>
                <w:color w:val="000000"/>
                <w:sz w:val="20"/>
                <w:szCs w:val="20"/>
                <w:lang w:eastAsia="fr-FR"/>
              </w:rPr>
            </w:pPr>
          </w:p>
        </w:tc>
        <w:tc>
          <w:tcPr>
            <w:tcW w:w="3242" w:type="dxa"/>
            <w:tcBorders>
              <w:top w:val="nil"/>
              <w:left w:val="nil"/>
              <w:bottom w:val="single" w:sz="4" w:space="0" w:color="auto"/>
              <w:right w:val="single" w:sz="4" w:space="0" w:color="auto"/>
            </w:tcBorders>
            <w:shd w:val="clear" w:color="auto" w:fill="auto"/>
            <w:noWrap/>
            <w:vAlign w:val="center"/>
            <w:hideMark/>
          </w:tcPr>
          <w:p w:rsidR="00BC25C3" w:rsidRPr="00BC25C3" w:rsidRDefault="00BC25C3" w:rsidP="00BC25C3">
            <w:pPr>
              <w:spacing w:before="60" w:after="60"/>
              <w:rPr>
                <w:rFonts w:ascii="Times New Roman" w:hAnsi="Times New Roman"/>
                <w:color w:val="000000"/>
                <w:sz w:val="20"/>
                <w:szCs w:val="20"/>
              </w:rPr>
            </w:pPr>
            <w:r w:rsidRPr="00BC25C3">
              <w:rPr>
                <w:rFonts w:ascii="Times New Roman" w:hAnsi="Times New Roman"/>
                <w:sz w:val="20"/>
                <w:szCs w:val="20"/>
              </w:rPr>
              <w:t>QIAN Zhiyuan</w:t>
            </w:r>
          </w:p>
        </w:tc>
        <w:tc>
          <w:tcPr>
            <w:tcW w:w="1843" w:type="dxa"/>
            <w:tcBorders>
              <w:top w:val="nil"/>
              <w:left w:val="nil"/>
              <w:bottom w:val="single" w:sz="4" w:space="0" w:color="auto"/>
              <w:right w:val="single" w:sz="4" w:space="0" w:color="auto"/>
            </w:tcBorders>
            <w:shd w:val="clear" w:color="auto" w:fill="auto"/>
            <w:noWrap/>
            <w:vAlign w:val="center"/>
            <w:hideMark/>
          </w:tcPr>
          <w:p w:rsidR="00BC25C3" w:rsidRPr="00BC25C3" w:rsidRDefault="00BC25C3" w:rsidP="00BC25C3">
            <w:pPr>
              <w:spacing w:before="60" w:after="60"/>
              <w:rPr>
                <w:rFonts w:ascii="Times New Roman" w:hAnsi="Times New Roman"/>
                <w:color w:val="000000"/>
                <w:sz w:val="20"/>
                <w:szCs w:val="20"/>
              </w:rPr>
            </w:pPr>
            <w:r w:rsidRPr="00BC25C3">
              <w:rPr>
                <w:rFonts w:ascii="Times New Roman" w:hAnsi="Times New Roman"/>
                <w:color w:val="000000"/>
                <w:sz w:val="20"/>
                <w:szCs w:val="20"/>
              </w:rPr>
              <w:t>BSR-CA</w:t>
            </w:r>
            <w:r w:rsidR="00932668">
              <w:rPr>
                <w:rFonts w:ascii="Times New Roman" w:hAnsi="Times New Roman"/>
                <w:color w:val="000000"/>
                <w:sz w:val="20"/>
                <w:szCs w:val="20"/>
              </w:rPr>
              <w:t>/CEA</w:t>
            </w:r>
          </w:p>
        </w:tc>
        <w:tc>
          <w:tcPr>
            <w:tcW w:w="2384" w:type="dxa"/>
            <w:tcBorders>
              <w:top w:val="single" w:sz="4" w:space="0" w:color="auto"/>
              <w:left w:val="nil"/>
              <w:bottom w:val="single" w:sz="4" w:space="0" w:color="auto"/>
              <w:right w:val="single" w:sz="4" w:space="0" w:color="auto"/>
            </w:tcBorders>
            <w:shd w:val="clear" w:color="auto" w:fill="auto"/>
            <w:vAlign w:val="center"/>
          </w:tcPr>
          <w:p w:rsidR="00BC25C3" w:rsidRPr="00BC25C3" w:rsidRDefault="00715A11" w:rsidP="00BC25C3">
            <w:pPr>
              <w:spacing w:before="60" w:after="60"/>
              <w:rPr>
                <w:rFonts w:ascii="Times New Roman" w:hAnsi="Times New Roman"/>
                <w:sz w:val="20"/>
                <w:szCs w:val="20"/>
              </w:rPr>
            </w:pPr>
            <w:r>
              <w:rPr>
                <w:rFonts w:ascii="Times New Roman" w:hAnsi="Times New Roman"/>
                <w:sz w:val="20"/>
                <w:szCs w:val="20"/>
              </w:rPr>
              <w:t>Participant</w:t>
            </w:r>
          </w:p>
        </w:tc>
        <w:tc>
          <w:tcPr>
            <w:tcW w:w="4278" w:type="dxa"/>
            <w:tcBorders>
              <w:top w:val="nil"/>
              <w:left w:val="single" w:sz="4" w:space="0" w:color="auto"/>
              <w:bottom w:val="single" w:sz="4" w:space="0" w:color="auto"/>
              <w:right w:val="single" w:sz="4" w:space="0" w:color="auto"/>
            </w:tcBorders>
            <w:shd w:val="clear" w:color="auto" w:fill="auto"/>
            <w:noWrap/>
            <w:vAlign w:val="center"/>
            <w:hideMark/>
          </w:tcPr>
          <w:p w:rsidR="00BC25C3" w:rsidRPr="00BC25C3" w:rsidRDefault="00802589" w:rsidP="00BC25C3">
            <w:pPr>
              <w:spacing w:before="60" w:after="60"/>
              <w:rPr>
                <w:rFonts w:ascii="Times New Roman" w:hAnsi="Times New Roman"/>
                <w:sz w:val="20"/>
                <w:szCs w:val="20"/>
              </w:rPr>
            </w:pPr>
            <w:hyperlink r:id="rId15" w:history="1">
              <w:r w:rsidR="00715A11" w:rsidRPr="00BC25C3">
                <w:rPr>
                  <w:rFonts w:ascii="Times New Roman" w:hAnsi="Times New Roman"/>
                  <w:sz w:val="20"/>
                  <w:szCs w:val="20"/>
                </w:rPr>
                <w:t>zqian@uneca.org</w:t>
              </w:r>
            </w:hyperlink>
          </w:p>
        </w:tc>
        <w:tc>
          <w:tcPr>
            <w:tcW w:w="2043" w:type="dxa"/>
            <w:tcBorders>
              <w:top w:val="nil"/>
              <w:left w:val="nil"/>
              <w:bottom w:val="single" w:sz="4" w:space="0" w:color="auto"/>
              <w:right w:val="single" w:sz="4" w:space="0" w:color="auto"/>
            </w:tcBorders>
            <w:shd w:val="clear" w:color="auto" w:fill="auto"/>
            <w:noWrap/>
            <w:vAlign w:val="center"/>
            <w:hideMark/>
          </w:tcPr>
          <w:p w:rsidR="00BC25C3" w:rsidRPr="00C56751" w:rsidRDefault="00BC25C3" w:rsidP="00BC25C3">
            <w:pPr>
              <w:spacing w:after="0"/>
              <w:jc w:val="center"/>
              <w:rPr>
                <w:rFonts w:ascii="Times New Roman" w:eastAsiaTheme="minorHAnsi" w:hAnsi="Times New Roman"/>
                <w:sz w:val="20"/>
                <w:szCs w:val="20"/>
              </w:rPr>
            </w:pPr>
            <w:r w:rsidRPr="00BC25C3">
              <w:rPr>
                <w:rFonts w:ascii="Times New Roman" w:hAnsi="Times New Roman"/>
                <w:sz w:val="20"/>
                <w:szCs w:val="20"/>
              </w:rPr>
              <w:t>691369425</w:t>
            </w:r>
          </w:p>
        </w:tc>
      </w:tr>
      <w:tr w:rsidR="00BC25C3" w:rsidRPr="00E60E64" w:rsidTr="004A357A">
        <w:trPr>
          <w:trHeight w:val="300"/>
        </w:trPr>
        <w:tc>
          <w:tcPr>
            <w:tcW w:w="514" w:type="dxa"/>
            <w:tcBorders>
              <w:top w:val="nil"/>
              <w:left w:val="single" w:sz="4" w:space="0" w:color="auto"/>
              <w:bottom w:val="single" w:sz="4" w:space="0" w:color="auto"/>
              <w:right w:val="single" w:sz="4" w:space="0" w:color="auto"/>
            </w:tcBorders>
            <w:shd w:val="clear" w:color="auto" w:fill="auto"/>
            <w:noWrap/>
            <w:vAlign w:val="bottom"/>
            <w:hideMark/>
          </w:tcPr>
          <w:p w:rsidR="00BC25C3" w:rsidRPr="00C56751" w:rsidRDefault="00BC25C3" w:rsidP="00932668">
            <w:pPr>
              <w:numPr>
                <w:ilvl w:val="0"/>
                <w:numId w:val="17"/>
              </w:numPr>
              <w:spacing w:after="0"/>
              <w:ind w:left="284" w:firstLine="0"/>
              <w:jc w:val="center"/>
              <w:rPr>
                <w:rFonts w:ascii="Times New Roman" w:eastAsia="Times New Roman" w:hAnsi="Times New Roman"/>
                <w:color w:val="000000"/>
                <w:sz w:val="20"/>
                <w:szCs w:val="20"/>
                <w:lang w:eastAsia="fr-FR"/>
              </w:rPr>
            </w:pPr>
          </w:p>
        </w:tc>
        <w:tc>
          <w:tcPr>
            <w:tcW w:w="3242" w:type="dxa"/>
            <w:tcBorders>
              <w:top w:val="nil"/>
              <w:left w:val="nil"/>
              <w:bottom w:val="single" w:sz="4" w:space="0" w:color="auto"/>
              <w:right w:val="single" w:sz="4" w:space="0" w:color="auto"/>
            </w:tcBorders>
            <w:shd w:val="clear" w:color="auto" w:fill="auto"/>
            <w:noWrap/>
            <w:vAlign w:val="bottom"/>
            <w:hideMark/>
          </w:tcPr>
          <w:p w:rsidR="00BC25C3" w:rsidRPr="00C56751" w:rsidRDefault="00BC25C3" w:rsidP="00D91DDA">
            <w:pPr>
              <w:spacing w:after="0"/>
              <w:rPr>
                <w:rFonts w:ascii="Times New Roman" w:eastAsia="Times New Roman" w:hAnsi="Times New Roman"/>
                <w:color w:val="000000"/>
                <w:sz w:val="20"/>
                <w:szCs w:val="20"/>
                <w:lang w:eastAsia="fr-FR"/>
              </w:rPr>
            </w:pPr>
            <w:r w:rsidRPr="00C56751">
              <w:rPr>
                <w:rFonts w:ascii="Times New Roman" w:eastAsia="Times New Roman" w:hAnsi="Times New Roman"/>
                <w:color w:val="000000"/>
                <w:sz w:val="20"/>
                <w:szCs w:val="20"/>
                <w:lang w:eastAsia="fr-FR"/>
              </w:rPr>
              <w:t>MBA Martin</w:t>
            </w:r>
          </w:p>
        </w:tc>
        <w:tc>
          <w:tcPr>
            <w:tcW w:w="1843" w:type="dxa"/>
            <w:tcBorders>
              <w:top w:val="nil"/>
              <w:left w:val="nil"/>
              <w:bottom w:val="single" w:sz="4" w:space="0" w:color="auto"/>
              <w:right w:val="single" w:sz="4" w:space="0" w:color="auto"/>
            </w:tcBorders>
            <w:shd w:val="clear" w:color="auto" w:fill="auto"/>
            <w:noWrap/>
            <w:vAlign w:val="bottom"/>
            <w:hideMark/>
          </w:tcPr>
          <w:p w:rsidR="00BC25C3" w:rsidRPr="00C56751" w:rsidRDefault="00BC25C3" w:rsidP="00D91DDA">
            <w:pPr>
              <w:spacing w:after="0"/>
              <w:rPr>
                <w:rFonts w:ascii="Times New Roman" w:eastAsia="Times New Roman" w:hAnsi="Times New Roman"/>
                <w:color w:val="000000"/>
                <w:sz w:val="20"/>
                <w:szCs w:val="20"/>
                <w:lang w:eastAsia="fr-FR"/>
              </w:rPr>
            </w:pPr>
            <w:r w:rsidRPr="00C56751">
              <w:rPr>
                <w:rFonts w:ascii="Times New Roman" w:eastAsia="Times New Roman" w:hAnsi="Times New Roman"/>
                <w:color w:val="000000"/>
                <w:sz w:val="20"/>
                <w:szCs w:val="20"/>
                <w:lang w:eastAsia="fr-FR"/>
              </w:rPr>
              <w:t>DIB</w:t>
            </w:r>
          </w:p>
        </w:tc>
        <w:tc>
          <w:tcPr>
            <w:tcW w:w="2384" w:type="dxa"/>
            <w:tcBorders>
              <w:top w:val="single" w:sz="4" w:space="0" w:color="auto"/>
              <w:left w:val="nil"/>
              <w:bottom w:val="single" w:sz="4" w:space="0" w:color="auto"/>
              <w:right w:val="single" w:sz="4" w:space="0" w:color="auto"/>
            </w:tcBorders>
            <w:shd w:val="clear" w:color="auto" w:fill="auto"/>
          </w:tcPr>
          <w:p w:rsidR="00BC25C3" w:rsidRPr="00C56751" w:rsidRDefault="00BC25C3" w:rsidP="00D91DDA">
            <w:pPr>
              <w:spacing w:after="0"/>
              <w:rPr>
                <w:sz w:val="20"/>
                <w:szCs w:val="20"/>
              </w:rPr>
            </w:pPr>
            <w:r w:rsidRPr="00C56751">
              <w:rPr>
                <w:rFonts w:ascii="Times New Roman" w:eastAsia="Times New Roman" w:hAnsi="Times New Roman"/>
                <w:sz w:val="20"/>
                <w:szCs w:val="20"/>
                <w:lang w:eastAsia="fr-FR"/>
              </w:rPr>
              <w:t>Intervenant</w:t>
            </w:r>
          </w:p>
        </w:tc>
        <w:tc>
          <w:tcPr>
            <w:tcW w:w="4278" w:type="dxa"/>
            <w:tcBorders>
              <w:top w:val="nil"/>
              <w:left w:val="single" w:sz="4" w:space="0" w:color="auto"/>
              <w:bottom w:val="single" w:sz="4" w:space="0" w:color="auto"/>
              <w:right w:val="single" w:sz="4" w:space="0" w:color="auto"/>
            </w:tcBorders>
            <w:shd w:val="clear" w:color="auto" w:fill="auto"/>
            <w:noWrap/>
            <w:vAlign w:val="center"/>
            <w:hideMark/>
          </w:tcPr>
          <w:p w:rsidR="00BC25C3" w:rsidRPr="00C56751" w:rsidRDefault="00802589" w:rsidP="00D91DDA">
            <w:pPr>
              <w:spacing w:after="0"/>
              <w:rPr>
                <w:rFonts w:ascii="Times New Roman" w:eastAsiaTheme="minorHAnsi" w:hAnsi="Times New Roman"/>
                <w:sz w:val="20"/>
                <w:szCs w:val="20"/>
              </w:rPr>
            </w:pPr>
            <w:hyperlink r:id="rId16" w:history="1">
              <w:r w:rsidR="00BC25C3" w:rsidRPr="00C56751">
                <w:rPr>
                  <w:rFonts w:ascii="Times New Roman" w:eastAsiaTheme="minorHAnsi" w:hAnsi="Times New Roman"/>
                  <w:sz w:val="20"/>
                  <w:szCs w:val="20"/>
                </w:rPr>
                <w:t>m_mba@yahoo.fr</w:t>
              </w:r>
            </w:hyperlink>
            <w:r w:rsidR="00BC25C3" w:rsidRPr="00C56751">
              <w:rPr>
                <w:rFonts w:ascii="Times New Roman" w:eastAsiaTheme="minorHAnsi" w:hAnsi="Times New Roman"/>
                <w:sz w:val="20"/>
                <w:szCs w:val="20"/>
              </w:rPr>
              <w:t xml:space="preserve"> </w:t>
            </w:r>
          </w:p>
        </w:tc>
        <w:tc>
          <w:tcPr>
            <w:tcW w:w="2043" w:type="dxa"/>
            <w:tcBorders>
              <w:top w:val="nil"/>
              <w:left w:val="nil"/>
              <w:bottom w:val="single" w:sz="4" w:space="0" w:color="auto"/>
              <w:right w:val="single" w:sz="4" w:space="0" w:color="auto"/>
            </w:tcBorders>
            <w:shd w:val="clear" w:color="auto" w:fill="auto"/>
            <w:noWrap/>
            <w:vAlign w:val="center"/>
            <w:hideMark/>
          </w:tcPr>
          <w:p w:rsidR="00BC25C3" w:rsidRPr="00C56751" w:rsidRDefault="00BC25C3" w:rsidP="00D91DDA">
            <w:pPr>
              <w:spacing w:after="0"/>
              <w:jc w:val="center"/>
              <w:rPr>
                <w:rFonts w:ascii="Times New Roman" w:eastAsiaTheme="minorHAnsi" w:hAnsi="Times New Roman"/>
                <w:sz w:val="20"/>
                <w:szCs w:val="20"/>
              </w:rPr>
            </w:pPr>
            <w:r w:rsidRPr="00C56751">
              <w:rPr>
                <w:rFonts w:ascii="Times New Roman" w:eastAsiaTheme="minorHAnsi" w:hAnsi="Times New Roman"/>
                <w:sz w:val="20"/>
                <w:szCs w:val="20"/>
              </w:rPr>
              <w:t>699925678</w:t>
            </w:r>
          </w:p>
        </w:tc>
      </w:tr>
      <w:tr w:rsidR="00BC25C3" w:rsidRPr="00E60E64" w:rsidTr="004A357A">
        <w:trPr>
          <w:trHeight w:val="300"/>
        </w:trPr>
        <w:tc>
          <w:tcPr>
            <w:tcW w:w="514" w:type="dxa"/>
            <w:tcBorders>
              <w:top w:val="nil"/>
              <w:left w:val="single" w:sz="4" w:space="0" w:color="auto"/>
              <w:bottom w:val="single" w:sz="4" w:space="0" w:color="auto"/>
              <w:right w:val="single" w:sz="4" w:space="0" w:color="auto"/>
            </w:tcBorders>
            <w:shd w:val="clear" w:color="auto" w:fill="auto"/>
            <w:noWrap/>
            <w:vAlign w:val="bottom"/>
            <w:hideMark/>
          </w:tcPr>
          <w:p w:rsidR="00BC25C3" w:rsidRPr="00C56751" w:rsidRDefault="00BC25C3" w:rsidP="00932668">
            <w:pPr>
              <w:numPr>
                <w:ilvl w:val="0"/>
                <w:numId w:val="17"/>
              </w:numPr>
              <w:spacing w:after="0"/>
              <w:ind w:left="284" w:firstLine="0"/>
              <w:jc w:val="center"/>
              <w:rPr>
                <w:rFonts w:ascii="Times New Roman" w:eastAsia="Times New Roman" w:hAnsi="Times New Roman"/>
                <w:color w:val="000000"/>
                <w:sz w:val="20"/>
                <w:szCs w:val="20"/>
                <w:lang w:eastAsia="fr-FR"/>
              </w:rPr>
            </w:pPr>
          </w:p>
        </w:tc>
        <w:tc>
          <w:tcPr>
            <w:tcW w:w="3242" w:type="dxa"/>
            <w:tcBorders>
              <w:top w:val="nil"/>
              <w:left w:val="nil"/>
              <w:bottom w:val="single" w:sz="4" w:space="0" w:color="auto"/>
              <w:right w:val="single" w:sz="4" w:space="0" w:color="auto"/>
            </w:tcBorders>
            <w:shd w:val="clear" w:color="auto" w:fill="auto"/>
            <w:noWrap/>
            <w:vAlign w:val="bottom"/>
            <w:hideMark/>
          </w:tcPr>
          <w:p w:rsidR="00BC25C3" w:rsidRPr="00C56751" w:rsidRDefault="00BC25C3" w:rsidP="00181CA2">
            <w:pPr>
              <w:spacing w:after="0"/>
              <w:rPr>
                <w:rFonts w:ascii="Times New Roman" w:eastAsia="Times New Roman" w:hAnsi="Times New Roman"/>
                <w:color w:val="000000"/>
                <w:sz w:val="20"/>
                <w:szCs w:val="20"/>
                <w:lang w:eastAsia="fr-FR"/>
              </w:rPr>
            </w:pPr>
            <w:r w:rsidRPr="00C56751">
              <w:rPr>
                <w:rFonts w:ascii="Times New Roman" w:eastAsia="Times New Roman" w:hAnsi="Times New Roman"/>
                <w:color w:val="000000"/>
                <w:sz w:val="20"/>
                <w:szCs w:val="20"/>
                <w:lang w:eastAsia="fr-FR"/>
              </w:rPr>
              <w:t>NDEFFO Guy</w:t>
            </w:r>
          </w:p>
        </w:tc>
        <w:tc>
          <w:tcPr>
            <w:tcW w:w="1843" w:type="dxa"/>
            <w:tcBorders>
              <w:top w:val="nil"/>
              <w:left w:val="nil"/>
              <w:bottom w:val="single" w:sz="4" w:space="0" w:color="auto"/>
              <w:right w:val="single" w:sz="4" w:space="0" w:color="auto"/>
            </w:tcBorders>
            <w:shd w:val="clear" w:color="auto" w:fill="auto"/>
            <w:noWrap/>
            <w:vAlign w:val="bottom"/>
            <w:hideMark/>
          </w:tcPr>
          <w:p w:rsidR="00BC25C3" w:rsidRPr="00C56751" w:rsidRDefault="00BC25C3" w:rsidP="00181CA2">
            <w:pPr>
              <w:spacing w:after="0"/>
              <w:rPr>
                <w:rFonts w:ascii="Times New Roman" w:eastAsia="Times New Roman" w:hAnsi="Times New Roman"/>
                <w:color w:val="000000"/>
                <w:sz w:val="20"/>
                <w:szCs w:val="20"/>
                <w:lang w:eastAsia="fr-FR"/>
              </w:rPr>
            </w:pPr>
            <w:r w:rsidRPr="00C56751">
              <w:rPr>
                <w:rFonts w:ascii="Times New Roman" w:eastAsia="Times New Roman" w:hAnsi="Times New Roman"/>
                <w:color w:val="000000"/>
                <w:sz w:val="20"/>
                <w:szCs w:val="20"/>
                <w:lang w:eastAsia="fr-FR"/>
              </w:rPr>
              <w:t>DIB</w:t>
            </w:r>
          </w:p>
        </w:tc>
        <w:tc>
          <w:tcPr>
            <w:tcW w:w="2384" w:type="dxa"/>
            <w:tcBorders>
              <w:top w:val="single" w:sz="4" w:space="0" w:color="auto"/>
              <w:left w:val="nil"/>
              <w:bottom w:val="single" w:sz="4" w:space="0" w:color="auto"/>
              <w:right w:val="single" w:sz="4" w:space="0" w:color="auto"/>
            </w:tcBorders>
            <w:shd w:val="clear" w:color="auto" w:fill="auto"/>
          </w:tcPr>
          <w:p w:rsidR="00BC25C3" w:rsidRPr="00C56751" w:rsidRDefault="00BC25C3" w:rsidP="00181CA2">
            <w:pPr>
              <w:spacing w:after="0"/>
              <w:rPr>
                <w:sz w:val="20"/>
                <w:szCs w:val="20"/>
              </w:rPr>
            </w:pPr>
            <w:r w:rsidRPr="00C56751">
              <w:rPr>
                <w:rFonts w:ascii="Times New Roman" w:eastAsia="Times New Roman" w:hAnsi="Times New Roman"/>
                <w:sz w:val="20"/>
                <w:szCs w:val="20"/>
                <w:lang w:eastAsia="fr-FR"/>
              </w:rPr>
              <w:t>Intervenant</w:t>
            </w:r>
          </w:p>
        </w:tc>
        <w:tc>
          <w:tcPr>
            <w:tcW w:w="4278" w:type="dxa"/>
            <w:tcBorders>
              <w:top w:val="nil"/>
              <w:left w:val="single" w:sz="4" w:space="0" w:color="auto"/>
              <w:bottom w:val="single" w:sz="4" w:space="0" w:color="auto"/>
              <w:right w:val="single" w:sz="4" w:space="0" w:color="auto"/>
            </w:tcBorders>
            <w:shd w:val="clear" w:color="auto" w:fill="auto"/>
            <w:noWrap/>
            <w:vAlign w:val="bottom"/>
            <w:hideMark/>
          </w:tcPr>
          <w:p w:rsidR="00BC25C3" w:rsidRPr="00C56751" w:rsidRDefault="00802589" w:rsidP="00181CA2">
            <w:pPr>
              <w:spacing w:after="0"/>
              <w:rPr>
                <w:rFonts w:ascii="Times New Roman" w:eastAsia="Times New Roman" w:hAnsi="Times New Roman"/>
                <w:sz w:val="20"/>
                <w:szCs w:val="20"/>
                <w:lang w:eastAsia="fr-FR"/>
              </w:rPr>
            </w:pPr>
            <w:hyperlink r:id="rId17" w:history="1">
              <w:r w:rsidR="00BC25C3" w:rsidRPr="00C56751">
                <w:rPr>
                  <w:rFonts w:ascii="Times New Roman" w:eastAsia="Times New Roman" w:hAnsi="Times New Roman"/>
                  <w:sz w:val="20"/>
                  <w:szCs w:val="20"/>
                  <w:lang w:eastAsia="fr-FR"/>
                </w:rPr>
                <w:t>guy_def@yahoo.com</w:t>
              </w:r>
            </w:hyperlink>
          </w:p>
        </w:tc>
        <w:tc>
          <w:tcPr>
            <w:tcW w:w="2043" w:type="dxa"/>
            <w:tcBorders>
              <w:top w:val="nil"/>
              <w:left w:val="nil"/>
              <w:bottom w:val="single" w:sz="4" w:space="0" w:color="auto"/>
              <w:right w:val="single" w:sz="4" w:space="0" w:color="auto"/>
            </w:tcBorders>
            <w:shd w:val="clear" w:color="auto" w:fill="auto"/>
            <w:noWrap/>
            <w:vAlign w:val="bottom"/>
            <w:hideMark/>
          </w:tcPr>
          <w:p w:rsidR="00BC25C3" w:rsidRPr="00C56751" w:rsidRDefault="00BC25C3" w:rsidP="00181CA2">
            <w:pPr>
              <w:spacing w:after="0"/>
              <w:jc w:val="center"/>
              <w:rPr>
                <w:rFonts w:ascii="Times New Roman" w:eastAsia="Times New Roman" w:hAnsi="Times New Roman"/>
                <w:color w:val="000000"/>
                <w:sz w:val="20"/>
                <w:szCs w:val="20"/>
                <w:lang w:eastAsia="fr-FR"/>
              </w:rPr>
            </w:pPr>
            <w:r w:rsidRPr="00C56751">
              <w:rPr>
                <w:rFonts w:ascii="Times New Roman" w:eastAsia="Times New Roman" w:hAnsi="Times New Roman"/>
                <w:color w:val="000000"/>
                <w:sz w:val="20"/>
                <w:szCs w:val="20"/>
                <w:lang w:eastAsia="fr-FR"/>
              </w:rPr>
              <w:t>699838051</w:t>
            </w:r>
          </w:p>
        </w:tc>
      </w:tr>
      <w:tr w:rsidR="00BC25C3" w:rsidRPr="00E60E64" w:rsidTr="004A357A">
        <w:trPr>
          <w:trHeight w:val="300"/>
        </w:trPr>
        <w:tc>
          <w:tcPr>
            <w:tcW w:w="514" w:type="dxa"/>
            <w:tcBorders>
              <w:top w:val="nil"/>
              <w:left w:val="single" w:sz="4" w:space="0" w:color="auto"/>
              <w:bottom w:val="single" w:sz="4" w:space="0" w:color="auto"/>
              <w:right w:val="single" w:sz="4" w:space="0" w:color="auto"/>
            </w:tcBorders>
            <w:shd w:val="clear" w:color="auto" w:fill="auto"/>
            <w:noWrap/>
            <w:vAlign w:val="bottom"/>
            <w:hideMark/>
          </w:tcPr>
          <w:p w:rsidR="00BC25C3" w:rsidRPr="00C56751" w:rsidRDefault="00BC25C3" w:rsidP="00932668">
            <w:pPr>
              <w:numPr>
                <w:ilvl w:val="0"/>
                <w:numId w:val="17"/>
              </w:numPr>
              <w:spacing w:after="0"/>
              <w:ind w:left="284" w:firstLine="0"/>
              <w:jc w:val="center"/>
              <w:rPr>
                <w:rFonts w:ascii="Times New Roman" w:eastAsia="Times New Roman" w:hAnsi="Times New Roman"/>
                <w:color w:val="000000"/>
                <w:sz w:val="20"/>
                <w:szCs w:val="20"/>
                <w:lang w:eastAsia="fr-FR"/>
              </w:rPr>
            </w:pPr>
          </w:p>
        </w:tc>
        <w:tc>
          <w:tcPr>
            <w:tcW w:w="3242" w:type="dxa"/>
            <w:tcBorders>
              <w:top w:val="nil"/>
              <w:left w:val="nil"/>
              <w:bottom w:val="single" w:sz="4" w:space="0" w:color="auto"/>
              <w:right w:val="single" w:sz="4" w:space="0" w:color="auto"/>
            </w:tcBorders>
            <w:shd w:val="clear" w:color="auto" w:fill="auto"/>
            <w:noWrap/>
            <w:vAlign w:val="bottom"/>
            <w:hideMark/>
          </w:tcPr>
          <w:p w:rsidR="00BC25C3" w:rsidRPr="00C56751" w:rsidRDefault="00BC25C3" w:rsidP="00C06F3B">
            <w:pPr>
              <w:spacing w:after="0"/>
              <w:rPr>
                <w:rFonts w:ascii="Times New Roman" w:eastAsia="Times New Roman" w:hAnsi="Times New Roman"/>
                <w:color w:val="000000"/>
                <w:sz w:val="20"/>
                <w:szCs w:val="20"/>
                <w:lang w:eastAsia="fr-FR"/>
              </w:rPr>
            </w:pPr>
            <w:r w:rsidRPr="00C56751">
              <w:rPr>
                <w:rFonts w:ascii="Times New Roman" w:eastAsia="Times New Roman" w:hAnsi="Times New Roman"/>
                <w:color w:val="000000"/>
                <w:sz w:val="20"/>
                <w:szCs w:val="20"/>
                <w:lang w:eastAsia="fr-FR"/>
              </w:rPr>
              <w:t>JAZET KENGAP Eric</w:t>
            </w:r>
          </w:p>
        </w:tc>
        <w:tc>
          <w:tcPr>
            <w:tcW w:w="1843" w:type="dxa"/>
            <w:tcBorders>
              <w:top w:val="nil"/>
              <w:left w:val="nil"/>
              <w:bottom w:val="single" w:sz="4" w:space="0" w:color="auto"/>
              <w:right w:val="single" w:sz="4" w:space="0" w:color="auto"/>
            </w:tcBorders>
            <w:shd w:val="clear" w:color="auto" w:fill="auto"/>
            <w:noWrap/>
            <w:vAlign w:val="bottom"/>
            <w:hideMark/>
          </w:tcPr>
          <w:p w:rsidR="00BC25C3" w:rsidRPr="00C56751" w:rsidRDefault="00BC25C3" w:rsidP="00C06F3B">
            <w:pPr>
              <w:spacing w:after="0"/>
              <w:rPr>
                <w:rFonts w:ascii="Times New Roman" w:eastAsia="Times New Roman" w:hAnsi="Times New Roman"/>
                <w:color w:val="000000"/>
                <w:sz w:val="20"/>
                <w:szCs w:val="20"/>
                <w:lang w:eastAsia="fr-FR"/>
              </w:rPr>
            </w:pPr>
            <w:r w:rsidRPr="00C56751">
              <w:rPr>
                <w:rFonts w:ascii="Times New Roman" w:eastAsia="Times New Roman" w:hAnsi="Times New Roman"/>
                <w:color w:val="000000"/>
                <w:sz w:val="20"/>
                <w:szCs w:val="20"/>
                <w:lang w:eastAsia="fr-FR"/>
              </w:rPr>
              <w:t>DDS</w:t>
            </w:r>
          </w:p>
        </w:tc>
        <w:tc>
          <w:tcPr>
            <w:tcW w:w="2384" w:type="dxa"/>
            <w:tcBorders>
              <w:top w:val="single" w:sz="4" w:space="0" w:color="auto"/>
              <w:left w:val="nil"/>
              <w:bottom w:val="single" w:sz="4" w:space="0" w:color="auto"/>
              <w:right w:val="single" w:sz="4" w:space="0" w:color="auto"/>
            </w:tcBorders>
            <w:shd w:val="clear" w:color="auto" w:fill="auto"/>
          </w:tcPr>
          <w:p w:rsidR="00BC25C3" w:rsidRPr="00C56751" w:rsidRDefault="00BC25C3" w:rsidP="00C06F3B">
            <w:pPr>
              <w:spacing w:after="0"/>
              <w:rPr>
                <w:rFonts w:ascii="Times New Roman" w:eastAsia="Times New Roman" w:hAnsi="Times New Roman"/>
                <w:sz w:val="20"/>
                <w:szCs w:val="20"/>
                <w:lang w:eastAsia="fr-FR"/>
              </w:rPr>
            </w:pPr>
            <w:r w:rsidRPr="00C56751">
              <w:rPr>
                <w:rFonts w:ascii="Times New Roman" w:eastAsia="Times New Roman" w:hAnsi="Times New Roman"/>
                <w:sz w:val="20"/>
                <w:szCs w:val="20"/>
                <w:lang w:eastAsia="fr-FR"/>
              </w:rPr>
              <w:t>Intervenant</w:t>
            </w:r>
          </w:p>
        </w:tc>
        <w:tc>
          <w:tcPr>
            <w:tcW w:w="4278" w:type="dxa"/>
            <w:tcBorders>
              <w:top w:val="nil"/>
              <w:left w:val="single" w:sz="4" w:space="0" w:color="auto"/>
              <w:bottom w:val="single" w:sz="4" w:space="0" w:color="auto"/>
              <w:right w:val="single" w:sz="4" w:space="0" w:color="auto"/>
            </w:tcBorders>
            <w:shd w:val="clear" w:color="auto" w:fill="auto"/>
            <w:noWrap/>
            <w:vAlign w:val="bottom"/>
            <w:hideMark/>
          </w:tcPr>
          <w:p w:rsidR="00BC25C3" w:rsidRPr="00C56751" w:rsidRDefault="00802589" w:rsidP="00C06F3B">
            <w:pPr>
              <w:spacing w:after="0"/>
              <w:rPr>
                <w:rFonts w:ascii="Times New Roman" w:eastAsia="Times New Roman" w:hAnsi="Times New Roman"/>
                <w:sz w:val="20"/>
                <w:szCs w:val="20"/>
                <w:lang w:eastAsia="fr-FR"/>
              </w:rPr>
            </w:pPr>
            <w:hyperlink r:id="rId18" w:history="1">
              <w:r w:rsidR="00BC25C3" w:rsidRPr="00C56751">
                <w:rPr>
                  <w:rFonts w:ascii="Times New Roman" w:eastAsia="Times New Roman" w:hAnsi="Times New Roman"/>
                  <w:sz w:val="20"/>
                  <w:szCs w:val="20"/>
                  <w:lang w:eastAsia="fr-FR"/>
                </w:rPr>
                <w:t>jazeteric@yahoo.fr</w:t>
              </w:r>
            </w:hyperlink>
          </w:p>
        </w:tc>
        <w:tc>
          <w:tcPr>
            <w:tcW w:w="2043" w:type="dxa"/>
            <w:tcBorders>
              <w:top w:val="nil"/>
              <w:left w:val="nil"/>
              <w:bottom w:val="single" w:sz="4" w:space="0" w:color="auto"/>
              <w:right w:val="single" w:sz="4" w:space="0" w:color="auto"/>
            </w:tcBorders>
            <w:shd w:val="clear" w:color="auto" w:fill="auto"/>
            <w:noWrap/>
            <w:vAlign w:val="bottom"/>
            <w:hideMark/>
          </w:tcPr>
          <w:p w:rsidR="00BC25C3" w:rsidRPr="00C56751" w:rsidRDefault="00BC25C3" w:rsidP="00C06F3B">
            <w:pPr>
              <w:spacing w:after="0"/>
              <w:jc w:val="center"/>
              <w:rPr>
                <w:rFonts w:ascii="Times New Roman" w:eastAsia="Times New Roman" w:hAnsi="Times New Roman"/>
                <w:color w:val="000000"/>
                <w:sz w:val="20"/>
                <w:szCs w:val="20"/>
                <w:lang w:eastAsia="fr-FR"/>
              </w:rPr>
            </w:pPr>
            <w:r w:rsidRPr="00C56751">
              <w:rPr>
                <w:rFonts w:ascii="Times New Roman" w:eastAsia="Times New Roman" w:hAnsi="Times New Roman"/>
                <w:color w:val="000000"/>
                <w:sz w:val="20"/>
                <w:szCs w:val="20"/>
                <w:lang w:eastAsia="fr-FR"/>
              </w:rPr>
              <w:t>675116212</w:t>
            </w:r>
          </w:p>
        </w:tc>
      </w:tr>
      <w:tr w:rsidR="00BC25C3" w:rsidRPr="00E60E64" w:rsidTr="004A357A">
        <w:trPr>
          <w:trHeight w:val="300"/>
        </w:trPr>
        <w:tc>
          <w:tcPr>
            <w:tcW w:w="514" w:type="dxa"/>
            <w:tcBorders>
              <w:top w:val="nil"/>
              <w:left w:val="single" w:sz="4" w:space="0" w:color="auto"/>
              <w:bottom w:val="single" w:sz="4" w:space="0" w:color="auto"/>
              <w:right w:val="single" w:sz="4" w:space="0" w:color="auto"/>
            </w:tcBorders>
            <w:shd w:val="clear" w:color="auto" w:fill="auto"/>
            <w:noWrap/>
            <w:vAlign w:val="bottom"/>
            <w:hideMark/>
          </w:tcPr>
          <w:p w:rsidR="00BC25C3" w:rsidRPr="00C56751" w:rsidRDefault="00BC25C3" w:rsidP="00932668">
            <w:pPr>
              <w:numPr>
                <w:ilvl w:val="0"/>
                <w:numId w:val="17"/>
              </w:numPr>
              <w:spacing w:after="0"/>
              <w:ind w:left="284" w:firstLine="0"/>
              <w:jc w:val="center"/>
              <w:rPr>
                <w:rFonts w:ascii="Times New Roman" w:eastAsia="Times New Roman" w:hAnsi="Times New Roman"/>
                <w:color w:val="000000"/>
                <w:sz w:val="20"/>
                <w:szCs w:val="20"/>
                <w:lang w:eastAsia="fr-FR"/>
              </w:rPr>
            </w:pPr>
          </w:p>
        </w:tc>
        <w:tc>
          <w:tcPr>
            <w:tcW w:w="3242" w:type="dxa"/>
            <w:tcBorders>
              <w:top w:val="nil"/>
              <w:left w:val="nil"/>
              <w:bottom w:val="single" w:sz="4" w:space="0" w:color="auto"/>
              <w:right w:val="single" w:sz="4" w:space="0" w:color="auto"/>
            </w:tcBorders>
            <w:shd w:val="clear" w:color="auto" w:fill="auto"/>
            <w:noWrap/>
            <w:vAlign w:val="bottom"/>
            <w:hideMark/>
          </w:tcPr>
          <w:p w:rsidR="00BC25C3" w:rsidRPr="00C56751" w:rsidRDefault="00BC25C3" w:rsidP="004166F1">
            <w:pPr>
              <w:spacing w:after="0"/>
              <w:rPr>
                <w:rFonts w:ascii="Times New Roman" w:eastAsia="Times New Roman" w:hAnsi="Times New Roman"/>
                <w:color w:val="000000"/>
                <w:sz w:val="20"/>
                <w:szCs w:val="20"/>
                <w:lang w:eastAsia="fr-FR"/>
              </w:rPr>
            </w:pPr>
            <w:r w:rsidRPr="00C56751">
              <w:rPr>
                <w:rFonts w:ascii="Times New Roman" w:eastAsia="Times New Roman" w:hAnsi="Times New Roman"/>
                <w:color w:val="000000"/>
                <w:sz w:val="20"/>
                <w:szCs w:val="20"/>
                <w:lang w:eastAsia="fr-FR"/>
              </w:rPr>
              <w:t>Mme FOLEFACK Nadine</w:t>
            </w:r>
          </w:p>
        </w:tc>
        <w:tc>
          <w:tcPr>
            <w:tcW w:w="1843" w:type="dxa"/>
            <w:tcBorders>
              <w:top w:val="nil"/>
              <w:left w:val="nil"/>
              <w:bottom w:val="single" w:sz="4" w:space="0" w:color="auto"/>
              <w:right w:val="single" w:sz="4" w:space="0" w:color="auto"/>
            </w:tcBorders>
            <w:shd w:val="clear" w:color="auto" w:fill="auto"/>
            <w:noWrap/>
            <w:vAlign w:val="bottom"/>
            <w:hideMark/>
          </w:tcPr>
          <w:p w:rsidR="00BC25C3" w:rsidRPr="00C56751" w:rsidRDefault="00BC25C3" w:rsidP="004166F1">
            <w:pPr>
              <w:spacing w:after="0"/>
              <w:rPr>
                <w:rFonts w:ascii="Times New Roman" w:eastAsia="Times New Roman" w:hAnsi="Times New Roman"/>
                <w:color w:val="000000"/>
                <w:sz w:val="20"/>
                <w:szCs w:val="20"/>
                <w:lang w:eastAsia="fr-FR"/>
              </w:rPr>
            </w:pPr>
            <w:r w:rsidRPr="00C56751">
              <w:rPr>
                <w:rFonts w:ascii="Times New Roman" w:eastAsia="Times New Roman" w:hAnsi="Times New Roman"/>
                <w:color w:val="000000"/>
                <w:sz w:val="20"/>
                <w:szCs w:val="20"/>
                <w:lang w:eastAsia="fr-FR"/>
              </w:rPr>
              <w:t>INS</w:t>
            </w:r>
          </w:p>
        </w:tc>
        <w:tc>
          <w:tcPr>
            <w:tcW w:w="2384" w:type="dxa"/>
            <w:tcBorders>
              <w:top w:val="single" w:sz="4" w:space="0" w:color="auto"/>
              <w:left w:val="nil"/>
              <w:bottom w:val="single" w:sz="4" w:space="0" w:color="auto"/>
              <w:right w:val="single" w:sz="4" w:space="0" w:color="auto"/>
            </w:tcBorders>
            <w:shd w:val="clear" w:color="auto" w:fill="auto"/>
          </w:tcPr>
          <w:p w:rsidR="00BC25C3" w:rsidRPr="00C56751" w:rsidRDefault="00BC25C3" w:rsidP="004166F1">
            <w:pPr>
              <w:spacing w:after="0"/>
              <w:rPr>
                <w:rFonts w:ascii="Times New Roman" w:eastAsia="Times New Roman" w:hAnsi="Times New Roman"/>
                <w:sz w:val="20"/>
                <w:szCs w:val="20"/>
                <w:lang w:eastAsia="fr-FR"/>
              </w:rPr>
            </w:pPr>
            <w:r w:rsidRPr="00C56751">
              <w:rPr>
                <w:rFonts w:ascii="Times New Roman" w:eastAsia="Times New Roman" w:hAnsi="Times New Roman"/>
                <w:sz w:val="20"/>
                <w:szCs w:val="20"/>
                <w:lang w:eastAsia="fr-FR"/>
              </w:rPr>
              <w:t>Participante</w:t>
            </w:r>
          </w:p>
        </w:tc>
        <w:tc>
          <w:tcPr>
            <w:tcW w:w="4278" w:type="dxa"/>
            <w:tcBorders>
              <w:top w:val="nil"/>
              <w:left w:val="single" w:sz="4" w:space="0" w:color="auto"/>
              <w:bottom w:val="single" w:sz="4" w:space="0" w:color="auto"/>
              <w:right w:val="single" w:sz="4" w:space="0" w:color="auto"/>
            </w:tcBorders>
            <w:shd w:val="clear" w:color="auto" w:fill="auto"/>
            <w:noWrap/>
            <w:vAlign w:val="bottom"/>
            <w:hideMark/>
          </w:tcPr>
          <w:p w:rsidR="00BC25C3" w:rsidRPr="00C56751" w:rsidRDefault="00802589" w:rsidP="004166F1">
            <w:pPr>
              <w:spacing w:after="0"/>
              <w:rPr>
                <w:rFonts w:ascii="Times New Roman" w:eastAsia="Times New Roman" w:hAnsi="Times New Roman"/>
                <w:sz w:val="20"/>
                <w:szCs w:val="20"/>
                <w:lang w:eastAsia="fr-FR"/>
              </w:rPr>
            </w:pPr>
            <w:hyperlink r:id="rId19" w:history="1">
              <w:r w:rsidR="00BC25C3" w:rsidRPr="00C56751">
                <w:rPr>
                  <w:rFonts w:ascii="Times New Roman" w:eastAsia="Times New Roman" w:hAnsi="Times New Roman"/>
                  <w:sz w:val="20"/>
                  <w:szCs w:val="20"/>
                  <w:lang w:eastAsia="fr-FR"/>
                </w:rPr>
                <w:t>nguimdovoufo@yahoo.fr</w:t>
              </w:r>
            </w:hyperlink>
          </w:p>
        </w:tc>
        <w:tc>
          <w:tcPr>
            <w:tcW w:w="2043" w:type="dxa"/>
            <w:tcBorders>
              <w:top w:val="nil"/>
              <w:left w:val="nil"/>
              <w:bottom w:val="single" w:sz="4" w:space="0" w:color="auto"/>
              <w:right w:val="single" w:sz="4" w:space="0" w:color="auto"/>
            </w:tcBorders>
            <w:shd w:val="clear" w:color="auto" w:fill="auto"/>
            <w:noWrap/>
            <w:vAlign w:val="bottom"/>
            <w:hideMark/>
          </w:tcPr>
          <w:p w:rsidR="00BC25C3" w:rsidRPr="00C56751" w:rsidRDefault="00BC25C3" w:rsidP="004166F1">
            <w:pPr>
              <w:spacing w:after="0"/>
              <w:jc w:val="center"/>
              <w:rPr>
                <w:rFonts w:ascii="Times New Roman" w:eastAsia="Times New Roman" w:hAnsi="Times New Roman"/>
                <w:color w:val="000000"/>
                <w:sz w:val="20"/>
                <w:szCs w:val="20"/>
                <w:lang w:eastAsia="fr-FR"/>
              </w:rPr>
            </w:pPr>
            <w:r w:rsidRPr="00C56751">
              <w:rPr>
                <w:rFonts w:ascii="Times New Roman" w:eastAsia="Times New Roman" w:hAnsi="Times New Roman"/>
                <w:color w:val="000000"/>
                <w:sz w:val="20"/>
                <w:szCs w:val="20"/>
                <w:lang w:eastAsia="fr-FR"/>
              </w:rPr>
              <w:t>674489666</w:t>
            </w:r>
          </w:p>
        </w:tc>
      </w:tr>
      <w:tr w:rsidR="00BC25C3" w:rsidRPr="00E60E64" w:rsidTr="004A357A">
        <w:trPr>
          <w:trHeight w:val="300"/>
        </w:trPr>
        <w:tc>
          <w:tcPr>
            <w:tcW w:w="514" w:type="dxa"/>
            <w:tcBorders>
              <w:top w:val="nil"/>
              <w:left w:val="single" w:sz="4" w:space="0" w:color="auto"/>
              <w:bottom w:val="single" w:sz="4" w:space="0" w:color="auto"/>
              <w:right w:val="single" w:sz="4" w:space="0" w:color="auto"/>
            </w:tcBorders>
            <w:shd w:val="clear" w:color="auto" w:fill="auto"/>
            <w:noWrap/>
            <w:vAlign w:val="bottom"/>
            <w:hideMark/>
          </w:tcPr>
          <w:p w:rsidR="00BC25C3" w:rsidRPr="00C56751" w:rsidRDefault="00BC25C3" w:rsidP="00932668">
            <w:pPr>
              <w:numPr>
                <w:ilvl w:val="0"/>
                <w:numId w:val="17"/>
              </w:numPr>
              <w:spacing w:after="0"/>
              <w:ind w:left="284" w:firstLine="0"/>
              <w:jc w:val="center"/>
              <w:rPr>
                <w:rFonts w:ascii="Times New Roman" w:eastAsia="Times New Roman" w:hAnsi="Times New Roman"/>
                <w:color w:val="000000"/>
                <w:sz w:val="20"/>
                <w:szCs w:val="20"/>
                <w:lang w:eastAsia="fr-FR"/>
              </w:rPr>
            </w:pPr>
          </w:p>
        </w:tc>
        <w:tc>
          <w:tcPr>
            <w:tcW w:w="3242" w:type="dxa"/>
            <w:tcBorders>
              <w:top w:val="nil"/>
              <w:left w:val="nil"/>
              <w:bottom w:val="single" w:sz="4" w:space="0" w:color="auto"/>
              <w:right w:val="single" w:sz="4" w:space="0" w:color="auto"/>
            </w:tcBorders>
            <w:shd w:val="clear" w:color="auto" w:fill="auto"/>
            <w:noWrap/>
            <w:vAlign w:val="bottom"/>
            <w:hideMark/>
          </w:tcPr>
          <w:p w:rsidR="00BC25C3" w:rsidRPr="00C56751" w:rsidRDefault="00BC25C3" w:rsidP="004166F1">
            <w:pPr>
              <w:spacing w:after="0"/>
              <w:rPr>
                <w:rFonts w:ascii="Times New Roman" w:eastAsia="Times New Roman" w:hAnsi="Times New Roman"/>
                <w:color w:val="000000"/>
                <w:sz w:val="20"/>
                <w:szCs w:val="20"/>
                <w:lang w:eastAsia="fr-FR"/>
              </w:rPr>
            </w:pPr>
            <w:r w:rsidRPr="00C56751">
              <w:rPr>
                <w:rFonts w:ascii="Times New Roman" w:eastAsia="Times New Roman" w:hAnsi="Times New Roman"/>
                <w:color w:val="000000"/>
                <w:sz w:val="20"/>
                <w:szCs w:val="20"/>
                <w:lang w:eastAsia="fr-FR"/>
              </w:rPr>
              <w:t>DIFFO Joé Clauvis</w:t>
            </w:r>
          </w:p>
        </w:tc>
        <w:tc>
          <w:tcPr>
            <w:tcW w:w="1843" w:type="dxa"/>
            <w:tcBorders>
              <w:top w:val="nil"/>
              <w:left w:val="nil"/>
              <w:bottom w:val="single" w:sz="4" w:space="0" w:color="auto"/>
              <w:right w:val="single" w:sz="4" w:space="0" w:color="auto"/>
            </w:tcBorders>
            <w:shd w:val="clear" w:color="auto" w:fill="auto"/>
            <w:noWrap/>
            <w:vAlign w:val="bottom"/>
            <w:hideMark/>
          </w:tcPr>
          <w:p w:rsidR="00BC25C3" w:rsidRPr="00C56751" w:rsidRDefault="00BC25C3" w:rsidP="004166F1">
            <w:pPr>
              <w:spacing w:after="0"/>
              <w:rPr>
                <w:rFonts w:ascii="Times New Roman" w:eastAsia="Times New Roman" w:hAnsi="Times New Roman"/>
                <w:color w:val="000000"/>
                <w:sz w:val="20"/>
                <w:szCs w:val="20"/>
                <w:lang w:eastAsia="fr-FR"/>
              </w:rPr>
            </w:pPr>
            <w:r w:rsidRPr="00C56751">
              <w:rPr>
                <w:rFonts w:ascii="Times New Roman" w:eastAsia="Times New Roman" w:hAnsi="Times New Roman"/>
                <w:color w:val="000000"/>
                <w:sz w:val="20"/>
                <w:szCs w:val="20"/>
                <w:lang w:eastAsia="fr-FR"/>
              </w:rPr>
              <w:t>INS</w:t>
            </w:r>
          </w:p>
        </w:tc>
        <w:tc>
          <w:tcPr>
            <w:tcW w:w="2384" w:type="dxa"/>
            <w:tcBorders>
              <w:top w:val="single" w:sz="4" w:space="0" w:color="auto"/>
              <w:left w:val="nil"/>
              <w:bottom w:val="single" w:sz="4" w:space="0" w:color="auto"/>
              <w:right w:val="single" w:sz="4" w:space="0" w:color="auto"/>
            </w:tcBorders>
            <w:shd w:val="clear" w:color="auto" w:fill="auto"/>
          </w:tcPr>
          <w:p w:rsidR="00BC25C3" w:rsidRPr="00C56751" w:rsidRDefault="00BC25C3" w:rsidP="004166F1">
            <w:pPr>
              <w:spacing w:after="0"/>
              <w:rPr>
                <w:rFonts w:ascii="Times New Roman" w:eastAsia="Times New Roman" w:hAnsi="Times New Roman"/>
                <w:sz w:val="20"/>
                <w:szCs w:val="20"/>
                <w:lang w:eastAsia="fr-FR"/>
              </w:rPr>
            </w:pPr>
            <w:r w:rsidRPr="00C56751">
              <w:rPr>
                <w:rFonts w:ascii="Times New Roman" w:eastAsia="Times New Roman" w:hAnsi="Times New Roman"/>
                <w:sz w:val="20"/>
                <w:szCs w:val="20"/>
                <w:lang w:eastAsia="fr-FR"/>
              </w:rPr>
              <w:t>Rapporteur</w:t>
            </w:r>
          </w:p>
        </w:tc>
        <w:tc>
          <w:tcPr>
            <w:tcW w:w="4278" w:type="dxa"/>
            <w:tcBorders>
              <w:top w:val="nil"/>
              <w:left w:val="single" w:sz="4" w:space="0" w:color="auto"/>
              <w:bottom w:val="single" w:sz="4" w:space="0" w:color="auto"/>
              <w:right w:val="single" w:sz="4" w:space="0" w:color="auto"/>
            </w:tcBorders>
            <w:shd w:val="clear" w:color="auto" w:fill="auto"/>
            <w:noWrap/>
            <w:vAlign w:val="bottom"/>
            <w:hideMark/>
          </w:tcPr>
          <w:p w:rsidR="00BC25C3" w:rsidRPr="00C56751" w:rsidRDefault="00802589" w:rsidP="004166F1">
            <w:pPr>
              <w:spacing w:after="0"/>
              <w:rPr>
                <w:rFonts w:ascii="Times New Roman" w:eastAsia="Times New Roman" w:hAnsi="Times New Roman"/>
                <w:sz w:val="20"/>
                <w:szCs w:val="20"/>
                <w:lang w:eastAsia="fr-FR"/>
              </w:rPr>
            </w:pPr>
            <w:hyperlink r:id="rId20" w:history="1">
              <w:r w:rsidR="00BC25C3" w:rsidRPr="00C56751">
                <w:rPr>
                  <w:rStyle w:val="Lienhypertexte"/>
                  <w:rFonts w:ascii="Times New Roman" w:eastAsia="Times New Roman" w:hAnsi="Times New Roman"/>
                  <w:color w:val="auto"/>
                  <w:sz w:val="20"/>
                  <w:szCs w:val="20"/>
                  <w:u w:val="none"/>
                  <w:lang w:eastAsia="fr-FR"/>
                </w:rPr>
                <w:t>diffoclauvis@yahoo.fr</w:t>
              </w:r>
            </w:hyperlink>
          </w:p>
        </w:tc>
        <w:tc>
          <w:tcPr>
            <w:tcW w:w="2043" w:type="dxa"/>
            <w:tcBorders>
              <w:top w:val="nil"/>
              <w:left w:val="nil"/>
              <w:bottom w:val="single" w:sz="4" w:space="0" w:color="auto"/>
              <w:right w:val="single" w:sz="4" w:space="0" w:color="auto"/>
            </w:tcBorders>
            <w:shd w:val="clear" w:color="auto" w:fill="auto"/>
            <w:noWrap/>
            <w:vAlign w:val="bottom"/>
            <w:hideMark/>
          </w:tcPr>
          <w:p w:rsidR="00BC25C3" w:rsidRPr="00C56751" w:rsidRDefault="00BC25C3" w:rsidP="004166F1">
            <w:pPr>
              <w:spacing w:after="0"/>
              <w:jc w:val="center"/>
              <w:rPr>
                <w:rFonts w:ascii="Times New Roman" w:eastAsia="Times New Roman" w:hAnsi="Times New Roman"/>
                <w:color w:val="000000"/>
                <w:sz w:val="20"/>
                <w:szCs w:val="20"/>
                <w:lang w:eastAsia="fr-FR"/>
              </w:rPr>
            </w:pPr>
            <w:r w:rsidRPr="00C56751">
              <w:rPr>
                <w:rFonts w:ascii="Times New Roman" w:eastAsia="Times New Roman" w:hAnsi="Times New Roman"/>
                <w:color w:val="000000"/>
                <w:sz w:val="20"/>
                <w:szCs w:val="20"/>
                <w:lang w:eastAsia="fr-FR"/>
              </w:rPr>
              <w:t>677469050</w:t>
            </w:r>
          </w:p>
        </w:tc>
      </w:tr>
      <w:tr w:rsidR="00BC25C3" w:rsidRPr="00C56751" w:rsidTr="004A357A">
        <w:trPr>
          <w:trHeight w:val="300"/>
        </w:trPr>
        <w:tc>
          <w:tcPr>
            <w:tcW w:w="514" w:type="dxa"/>
            <w:tcBorders>
              <w:top w:val="nil"/>
              <w:left w:val="single" w:sz="4" w:space="0" w:color="auto"/>
              <w:bottom w:val="single" w:sz="4" w:space="0" w:color="auto"/>
              <w:right w:val="single" w:sz="4" w:space="0" w:color="auto"/>
            </w:tcBorders>
            <w:shd w:val="clear" w:color="auto" w:fill="auto"/>
            <w:noWrap/>
            <w:vAlign w:val="bottom"/>
            <w:hideMark/>
          </w:tcPr>
          <w:p w:rsidR="00BC25C3" w:rsidRPr="00C56751" w:rsidRDefault="00BC25C3" w:rsidP="00932668">
            <w:pPr>
              <w:numPr>
                <w:ilvl w:val="0"/>
                <w:numId w:val="17"/>
              </w:numPr>
              <w:spacing w:after="0"/>
              <w:ind w:left="284" w:firstLine="0"/>
              <w:jc w:val="center"/>
              <w:rPr>
                <w:rFonts w:ascii="Times New Roman" w:eastAsia="Times New Roman" w:hAnsi="Times New Roman"/>
                <w:color w:val="000000"/>
                <w:sz w:val="20"/>
                <w:szCs w:val="20"/>
                <w:lang w:eastAsia="fr-FR"/>
              </w:rPr>
            </w:pPr>
          </w:p>
        </w:tc>
        <w:tc>
          <w:tcPr>
            <w:tcW w:w="3242" w:type="dxa"/>
            <w:tcBorders>
              <w:top w:val="nil"/>
              <w:left w:val="nil"/>
              <w:bottom w:val="single" w:sz="4" w:space="0" w:color="auto"/>
              <w:right w:val="single" w:sz="4" w:space="0" w:color="auto"/>
            </w:tcBorders>
            <w:shd w:val="clear" w:color="auto" w:fill="auto"/>
            <w:noWrap/>
            <w:vAlign w:val="bottom"/>
            <w:hideMark/>
          </w:tcPr>
          <w:p w:rsidR="00BC25C3" w:rsidRPr="00BC25C3" w:rsidRDefault="00BC25C3" w:rsidP="004166F1">
            <w:pPr>
              <w:spacing w:after="0"/>
              <w:rPr>
                <w:rFonts w:ascii="Times New Roman" w:eastAsia="Times New Roman" w:hAnsi="Times New Roman"/>
                <w:color w:val="000000"/>
                <w:sz w:val="20"/>
                <w:szCs w:val="20"/>
                <w:lang w:eastAsia="fr-FR"/>
              </w:rPr>
            </w:pPr>
            <w:r w:rsidRPr="00BC25C3">
              <w:rPr>
                <w:rFonts w:ascii="Times New Roman" w:eastAsia="Times New Roman" w:hAnsi="Times New Roman"/>
                <w:color w:val="000000"/>
                <w:sz w:val="20"/>
                <w:szCs w:val="20"/>
                <w:lang w:eastAsia="fr-FR"/>
              </w:rPr>
              <w:t>ALOGO SAMBA Jean</w:t>
            </w:r>
          </w:p>
        </w:tc>
        <w:tc>
          <w:tcPr>
            <w:tcW w:w="1843" w:type="dxa"/>
            <w:tcBorders>
              <w:top w:val="nil"/>
              <w:left w:val="nil"/>
              <w:bottom w:val="single" w:sz="4" w:space="0" w:color="auto"/>
              <w:right w:val="single" w:sz="4" w:space="0" w:color="auto"/>
            </w:tcBorders>
            <w:shd w:val="clear" w:color="auto" w:fill="auto"/>
            <w:noWrap/>
            <w:vAlign w:val="bottom"/>
            <w:hideMark/>
          </w:tcPr>
          <w:p w:rsidR="00BC25C3" w:rsidRPr="00BC25C3" w:rsidRDefault="00BC25C3" w:rsidP="004166F1">
            <w:pPr>
              <w:spacing w:after="0"/>
              <w:rPr>
                <w:rFonts w:ascii="Times New Roman" w:eastAsia="Times New Roman" w:hAnsi="Times New Roman"/>
                <w:color w:val="000000"/>
                <w:sz w:val="20"/>
                <w:szCs w:val="20"/>
                <w:lang w:eastAsia="fr-FR"/>
              </w:rPr>
            </w:pPr>
            <w:r w:rsidRPr="00BC25C3">
              <w:rPr>
                <w:rFonts w:ascii="Times New Roman" w:eastAsia="Times New Roman" w:hAnsi="Times New Roman"/>
                <w:color w:val="000000"/>
                <w:sz w:val="20"/>
                <w:szCs w:val="20"/>
                <w:lang w:eastAsia="fr-FR"/>
              </w:rPr>
              <w:t>INS</w:t>
            </w:r>
          </w:p>
        </w:tc>
        <w:tc>
          <w:tcPr>
            <w:tcW w:w="2384" w:type="dxa"/>
            <w:tcBorders>
              <w:top w:val="single" w:sz="4" w:space="0" w:color="auto"/>
              <w:left w:val="nil"/>
              <w:bottom w:val="single" w:sz="4" w:space="0" w:color="auto"/>
              <w:right w:val="single" w:sz="4" w:space="0" w:color="auto"/>
            </w:tcBorders>
            <w:shd w:val="clear" w:color="auto" w:fill="auto"/>
          </w:tcPr>
          <w:p w:rsidR="00BC25C3" w:rsidRPr="00BC25C3" w:rsidRDefault="00BC25C3" w:rsidP="004166F1">
            <w:pPr>
              <w:spacing w:after="0"/>
              <w:rPr>
                <w:rFonts w:ascii="Times New Roman" w:eastAsia="Times New Roman" w:hAnsi="Times New Roman"/>
                <w:sz w:val="20"/>
                <w:szCs w:val="20"/>
                <w:lang w:eastAsia="fr-FR"/>
              </w:rPr>
            </w:pPr>
            <w:r w:rsidRPr="00BC25C3">
              <w:rPr>
                <w:rFonts w:ascii="Times New Roman" w:eastAsia="Times New Roman" w:hAnsi="Times New Roman"/>
                <w:sz w:val="20"/>
                <w:szCs w:val="20"/>
                <w:lang w:eastAsia="fr-FR"/>
              </w:rPr>
              <w:t>Participant</w:t>
            </w:r>
          </w:p>
        </w:tc>
        <w:tc>
          <w:tcPr>
            <w:tcW w:w="4278" w:type="dxa"/>
            <w:tcBorders>
              <w:top w:val="nil"/>
              <w:left w:val="single" w:sz="4" w:space="0" w:color="auto"/>
              <w:bottom w:val="single" w:sz="4" w:space="0" w:color="auto"/>
              <w:right w:val="single" w:sz="4" w:space="0" w:color="auto"/>
            </w:tcBorders>
            <w:shd w:val="clear" w:color="auto" w:fill="auto"/>
            <w:noWrap/>
            <w:vAlign w:val="bottom"/>
            <w:hideMark/>
          </w:tcPr>
          <w:p w:rsidR="00BC25C3" w:rsidRPr="00BC25C3" w:rsidRDefault="00802589" w:rsidP="004166F1">
            <w:pPr>
              <w:spacing w:after="0"/>
              <w:rPr>
                <w:rFonts w:ascii="Times New Roman" w:eastAsia="Times New Roman" w:hAnsi="Times New Roman"/>
                <w:sz w:val="20"/>
                <w:szCs w:val="20"/>
                <w:lang w:eastAsia="fr-FR"/>
              </w:rPr>
            </w:pPr>
            <w:hyperlink r:id="rId21" w:history="1">
              <w:r w:rsidR="00BC25C3" w:rsidRPr="00BC25C3">
                <w:rPr>
                  <w:rFonts w:ascii="Times New Roman" w:eastAsia="Times New Roman" w:hAnsi="Times New Roman"/>
                  <w:sz w:val="20"/>
                  <w:szCs w:val="20"/>
                  <w:lang w:eastAsia="fr-FR"/>
                </w:rPr>
                <w:t>alogosaturnin@yahoo.fr</w:t>
              </w:r>
            </w:hyperlink>
          </w:p>
        </w:tc>
        <w:tc>
          <w:tcPr>
            <w:tcW w:w="2043" w:type="dxa"/>
            <w:tcBorders>
              <w:top w:val="nil"/>
              <w:left w:val="nil"/>
              <w:bottom w:val="single" w:sz="4" w:space="0" w:color="auto"/>
              <w:right w:val="single" w:sz="4" w:space="0" w:color="auto"/>
            </w:tcBorders>
            <w:shd w:val="clear" w:color="auto" w:fill="auto"/>
            <w:noWrap/>
            <w:vAlign w:val="bottom"/>
            <w:hideMark/>
          </w:tcPr>
          <w:p w:rsidR="00BC25C3" w:rsidRPr="00BC25C3" w:rsidRDefault="00BC25C3" w:rsidP="004166F1">
            <w:pPr>
              <w:spacing w:after="0"/>
              <w:jc w:val="center"/>
              <w:rPr>
                <w:rFonts w:ascii="Times New Roman" w:eastAsia="Times New Roman" w:hAnsi="Times New Roman"/>
                <w:color w:val="000000"/>
                <w:sz w:val="20"/>
                <w:szCs w:val="20"/>
                <w:lang w:eastAsia="fr-FR"/>
              </w:rPr>
            </w:pPr>
            <w:r w:rsidRPr="00BC25C3">
              <w:rPr>
                <w:rFonts w:ascii="Times New Roman" w:eastAsia="Times New Roman" w:hAnsi="Times New Roman"/>
                <w:color w:val="000000"/>
                <w:sz w:val="20"/>
                <w:szCs w:val="20"/>
                <w:lang w:eastAsia="fr-FR"/>
              </w:rPr>
              <w:t>674472514</w:t>
            </w:r>
          </w:p>
        </w:tc>
      </w:tr>
      <w:tr w:rsidR="00BC25C3" w:rsidRPr="00E60E64" w:rsidTr="004A357A">
        <w:trPr>
          <w:trHeight w:val="300"/>
        </w:trPr>
        <w:tc>
          <w:tcPr>
            <w:tcW w:w="514" w:type="dxa"/>
            <w:tcBorders>
              <w:top w:val="nil"/>
              <w:left w:val="single" w:sz="4" w:space="0" w:color="auto"/>
              <w:bottom w:val="single" w:sz="4" w:space="0" w:color="auto"/>
              <w:right w:val="single" w:sz="4" w:space="0" w:color="auto"/>
            </w:tcBorders>
            <w:shd w:val="clear" w:color="auto" w:fill="auto"/>
            <w:noWrap/>
            <w:vAlign w:val="bottom"/>
            <w:hideMark/>
          </w:tcPr>
          <w:p w:rsidR="00BC25C3" w:rsidRPr="00C56751" w:rsidRDefault="00BC25C3" w:rsidP="00932668">
            <w:pPr>
              <w:numPr>
                <w:ilvl w:val="0"/>
                <w:numId w:val="17"/>
              </w:numPr>
              <w:spacing w:after="0"/>
              <w:ind w:left="284" w:firstLine="0"/>
              <w:jc w:val="center"/>
              <w:rPr>
                <w:rFonts w:ascii="Times New Roman" w:eastAsia="Times New Roman" w:hAnsi="Times New Roman"/>
                <w:color w:val="000000"/>
                <w:sz w:val="20"/>
                <w:szCs w:val="20"/>
                <w:lang w:eastAsia="fr-FR"/>
              </w:rPr>
            </w:pPr>
          </w:p>
        </w:tc>
        <w:tc>
          <w:tcPr>
            <w:tcW w:w="3242" w:type="dxa"/>
            <w:tcBorders>
              <w:top w:val="nil"/>
              <w:left w:val="nil"/>
              <w:bottom w:val="single" w:sz="4" w:space="0" w:color="auto"/>
              <w:right w:val="single" w:sz="4" w:space="0" w:color="auto"/>
            </w:tcBorders>
            <w:shd w:val="clear" w:color="auto" w:fill="auto"/>
            <w:noWrap/>
            <w:vAlign w:val="bottom"/>
            <w:hideMark/>
          </w:tcPr>
          <w:p w:rsidR="00BC25C3" w:rsidRPr="00BC25C3" w:rsidRDefault="00BC25C3" w:rsidP="004166F1">
            <w:pPr>
              <w:spacing w:after="0"/>
              <w:rPr>
                <w:rFonts w:ascii="Times New Roman" w:eastAsia="Times New Roman" w:hAnsi="Times New Roman"/>
                <w:color w:val="000000"/>
                <w:sz w:val="20"/>
                <w:szCs w:val="20"/>
                <w:lang w:eastAsia="fr-FR"/>
              </w:rPr>
            </w:pPr>
            <w:r w:rsidRPr="00BC25C3">
              <w:rPr>
                <w:rFonts w:ascii="Times New Roman" w:eastAsia="Times New Roman" w:hAnsi="Times New Roman"/>
                <w:color w:val="000000"/>
                <w:sz w:val="20"/>
                <w:szCs w:val="20"/>
                <w:lang w:eastAsia="fr-FR"/>
              </w:rPr>
              <w:t>NANTCHOUANG DJIOKOUE Azer</w:t>
            </w:r>
          </w:p>
        </w:tc>
        <w:tc>
          <w:tcPr>
            <w:tcW w:w="1843" w:type="dxa"/>
            <w:tcBorders>
              <w:top w:val="nil"/>
              <w:left w:val="nil"/>
              <w:bottom w:val="single" w:sz="4" w:space="0" w:color="auto"/>
              <w:right w:val="single" w:sz="4" w:space="0" w:color="auto"/>
            </w:tcBorders>
            <w:shd w:val="clear" w:color="auto" w:fill="auto"/>
            <w:noWrap/>
            <w:vAlign w:val="bottom"/>
            <w:hideMark/>
          </w:tcPr>
          <w:p w:rsidR="00BC25C3" w:rsidRPr="00BC25C3" w:rsidRDefault="00BC25C3" w:rsidP="004166F1">
            <w:pPr>
              <w:spacing w:after="0"/>
              <w:rPr>
                <w:rFonts w:ascii="Times New Roman" w:eastAsia="Times New Roman" w:hAnsi="Times New Roman"/>
                <w:color w:val="000000"/>
                <w:sz w:val="20"/>
                <w:szCs w:val="20"/>
                <w:lang w:eastAsia="fr-FR"/>
              </w:rPr>
            </w:pPr>
            <w:r w:rsidRPr="00BC25C3">
              <w:rPr>
                <w:rFonts w:ascii="Times New Roman" w:eastAsia="Times New Roman" w:hAnsi="Times New Roman"/>
                <w:color w:val="000000"/>
                <w:sz w:val="20"/>
                <w:szCs w:val="20"/>
                <w:lang w:eastAsia="fr-FR"/>
              </w:rPr>
              <w:t>INS</w:t>
            </w:r>
          </w:p>
        </w:tc>
        <w:tc>
          <w:tcPr>
            <w:tcW w:w="2384" w:type="dxa"/>
            <w:tcBorders>
              <w:top w:val="single" w:sz="4" w:space="0" w:color="auto"/>
              <w:left w:val="nil"/>
              <w:bottom w:val="single" w:sz="4" w:space="0" w:color="auto"/>
              <w:right w:val="single" w:sz="4" w:space="0" w:color="auto"/>
            </w:tcBorders>
          </w:tcPr>
          <w:p w:rsidR="00BC25C3" w:rsidRPr="00BC25C3" w:rsidRDefault="00BC25C3" w:rsidP="004166F1">
            <w:pPr>
              <w:spacing w:after="0"/>
              <w:rPr>
                <w:rFonts w:ascii="Times New Roman" w:eastAsia="Times New Roman" w:hAnsi="Times New Roman"/>
                <w:sz w:val="20"/>
                <w:szCs w:val="20"/>
                <w:lang w:eastAsia="fr-FR"/>
              </w:rPr>
            </w:pPr>
            <w:r w:rsidRPr="00BC25C3">
              <w:rPr>
                <w:rFonts w:ascii="Times New Roman" w:eastAsia="Times New Roman" w:hAnsi="Times New Roman"/>
                <w:sz w:val="20"/>
                <w:szCs w:val="20"/>
                <w:lang w:eastAsia="fr-FR"/>
              </w:rPr>
              <w:t>Rapporteur</w:t>
            </w:r>
          </w:p>
        </w:tc>
        <w:tc>
          <w:tcPr>
            <w:tcW w:w="4278" w:type="dxa"/>
            <w:tcBorders>
              <w:top w:val="nil"/>
              <w:left w:val="single" w:sz="4" w:space="0" w:color="auto"/>
              <w:bottom w:val="single" w:sz="4" w:space="0" w:color="auto"/>
              <w:right w:val="single" w:sz="4" w:space="0" w:color="auto"/>
            </w:tcBorders>
            <w:shd w:val="clear" w:color="auto" w:fill="auto"/>
            <w:noWrap/>
            <w:vAlign w:val="bottom"/>
            <w:hideMark/>
          </w:tcPr>
          <w:p w:rsidR="00BC25C3" w:rsidRPr="00BC25C3" w:rsidRDefault="00802589" w:rsidP="004166F1">
            <w:pPr>
              <w:spacing w:after="0"/>
              <w:rPr>
                <w:rFonts w:ascii="Times New Roman" w:eastAsia="Times New Roman" w:hAnsi="Times New Roman"/>
                <w:sz w:val="20"/>
                <w:szCs w:val="20"/>
                <w:lang w:eastAsia="fr-FR"/>
              </w:rPr>
            </w:pPr>
            <w:hyperlink r:id="rId22" w:history="1">
              <w:r w:rsidR="00BC25C3" w:rsidRPr="00BC25C3">
                <w:rPr>
                  <w:rFonts w:ascii="Times New Roman" w:eastAsia="Times New Roman" w:hAnsi="Times New Roman"/>
                  <w:sz w:val="20"/>
                  <w:szCs w:val="20"/>
                  <w:lang w:eastAsia="fr-FR"/>
                </w:rPr>
                <w:t>nantchouangazer@yahoo.fr</w:t>
              </w:r>
            </w:hyperlink>
          </w:p>
        </w:tc>
        <w:tc>
          <w:tcPr>
            <w:tcW w:w="2043" w:type="dxa"/>
            <w:tcBorders>
              <w:top w:val="nil"/>
              <w:left w:val="nil"/>
              <w:bottom w:val="single" w:sz="4" w:space="0" w:color="auto"/>
              <w:right w:val="single" w:sz="4" w:space="0" w:color="auto"/>
            </w:tcBorders>
            <w:shd w:val="clear" w:color="auto" w:fill="auto"/>
            <w:noWrap/>
            <w:vAlign w:val="bottom"/>
            <w:hideMark/>
          </w:tcPr>
          <w:p w:rsidR="00BC25C3" w:rsidRPr="00BC25C3" w:rsidRDefault="00BC25C3" w:rsidP="004166F1">
            <w:pPr>
              <w:spacing w:after="0"/>
              <w:jc w:val="center"/>
              <w:rPr>
                <w:rFonts w:ascii="Times New Roman" w:eastAsia="Times New Roman" w:hAnsi="Times New Roman"/>
                <w:color w:val="000000"/>
                <w:sz w:val="20"/>
                <w:szCs w:val="20"/>
                <w:lang w:eastAsia="fr-FR"/>
              </w:rPr>
            </w:pPr>
            <w:r w:rsidRPr="00BC25C3">
              <w:rPr>
                <w:rFonts w:ascii="Times New Roman" w:eastAsia="Times New Roman" w:hAnsi="Times New Roman"/>
                <w:color w:val="000000"/>
                <w:sz w:val="20"/>
                <w:szCs w:val="20"/>
                <w:lang w:eastAsia="fr-FR"/>
              </w:rPr>
              <w:t>699848623</w:t>
            </w:r>
          </w:p>
        </w:tc>
      </w:tr>
      <w:tr w:rsidR="00BC25C3" w:rsidRPr="00E60E64" w:rsidTr="004A357A">
        <w:trPr>
          <w:trHeight w:val="300"/>
        </w:trPr>
        <w:tc>
          <w:tcPr>
            <w:tcW w:w="514" w:type="dxa"/>
            <w:tcBorders>
              <w:top w:val="nil"/>
              <w:left w:val="single" w:sz="4" w:space="0" w:color="auto"/>
              <w:bottom w:val="single" w:sz="4" w:space="0" w:color="auto"/>
              <w:right w:val="single" w:sz="4" w:space="0" w:color="auto"/>
            </w:tcBorders>
            <w:shd w:val="clear" w:color="auto" w:fill="auto"/>
            <w:noWrap/>
            <w:vAlign w:val="bottom"/>
            <w:hideMark/>
          </w:tcPr>
          <w:p w:rsidR="00BC25C3" w:rsidRPr="00C56751" w:rsidRDefault="00BC25C3" w:rsidP="00932668">
            <w:pPr>
              <w:numPr>
                <w:ilvl w:val="0"/>
                <w:numId w:val="17"/>
              </w:numPr>
              <w:spacing w:after="0"/>
              <w:ind w:left="284" w:firstLine="0"/>
              <w:jc w:val="center"/>
              <w:rPr>
                <w:rFonts w:ascii="Times New Roman" w:eastAsia="Times New Roman" w:hAnsi="Times New Roman"/>
                <w:color w:val="000000"/>
                <w:sz w:val="20"/>
                <w:szCs w:val="20"/>
                <w:lang w:eastAsia="fr-FR"/>
              </w:rPr>
            </w:pPr>
          </w:p>
        </w:tc>
        <w:tc>
          <w:tcPr>
            <w:tcW w:w="3242" w:type="dxa"/>
            <w:tcBorders>
              <w:top w:val="nil"/>
              <w:left w:val="nil"/>
              <w:bottom w:val="single" w:sz="4" w:space="0" w:color="auto"/>
              <w:right w:val="single" w:sz="4" w:space="0" w:color="auto"/>
            </w:tcBorders>
            <w:shd w:val="clear" w:color="auto" w:fill="auto"/>
            <w:noWrap/>
            <w:vAlign w:val="bottom"/>
            <w:hideMark/>
          </w:tcPr>
          <w:p w:rsidR="00BC25C3" w:rsidRPr="00BC25C3" w:rsidRDefault="00BC25C3" w:rsidP="004166F1">
            <w:pPr>
              <w:spacing w:after="0"/>
              <w:rPr>
                <w:rFonts w:ascii="Times New Roman" w:eastAsia="Times New Roman" w:hAnsi="Times New Roman"/>
                <w:color w:val="000000"/>
                <w:sz w:val="20"/>
                <w:szCs w:val="20"/>
                <w:lang w:eastAsia="fr-FR"/>
              </w:rPr>
            </w:pPr>
            <w:r w:rsidRPr="00BC25C3">
              <w:rPr>
                <w:rFonts w:ascii="Times New Roman" w:eastAsia="Times New Roman" w:hAnsi="Times New Roman"/>
                <w:color w:val="000000"/>
                <w:sz w:val="20"/>
                <w:szCs w:val="20"/>
                <w:lang w:eastAsia="fr-FR"/>
              </w:rPr>
              <w:t>CHOUNDONG J. Diane</w:t>
            </w:r>
          </w:p>
        </w:tc>
        <w:tc>
          <w:tcPr>
            <w:tcW w:w="1843" w:type="dxa"/>
            <w:tcBorders>
              <w:top w:val="nil"/>
              <w:left w:val="nil"/>
              <w:bottom w:val="single" w:sz="4" w:space="0" w:color="auto"/>
              <w:right w:val="single" w:sz="4" w:space="0" w:color="auto"/>
            </w:tcBorders>
            <w:shd w:val="clear" w:color="auto" w:fill="auto"/>
            <w:noWrap/>
            <w:vAlign w:val="bottom"/>
            <w:hideMark/>
          </w:tcPr>
          <w:p w:rsidR="00BC25C3" w:rsidRPr="00BC25C3" w:rsidRDefault="00BC25C3" w:rsidP="004166F1">
            <w:pPr>
              <w:spacing w:after="0"/>
              <w:rPr>
                <w:rFonts w:ascii="Times New Roman" w:eastAsia="Times New Roman" w:hAnsi="Times New Roman"/>
                <w:color w:val="000000"/>
                <w:sz w:val="20"/>
                <w:szCs w:val="20"/>
                <w:lang w:eastAsia="fr-FR"/>
              </w:rPr>
            </w:pPr>
            <w:r w:rsidRPr="00BC25C3">
              <w:rPr>
                <w:rFonts w:ascii="Times New Roman" w:eastAsia="Times New Roman" w:hAnsi="Times New Roman"/>
                <w:color w:val="000000"/>
                <w:sz w:val="20"/>
                <w:szCs w:val="20"/>
                <w:lang w:eastAsia="fr-FR"/>
              </w:rPr>
              <w:t>INS</w:t>
            </w:r>
          </w:p>
        </w:tc>
        <w:tc>
          <w:tcPr>
            <w:tcW w:w="2384" w:type="dxa"/>
            <w:tcBorders>
              <w:top w:val="single" w:sz="4" w:space="0" w:color="auto"/>
              <w:left w:val="nil"/>
              <w:bottom w:val="single" w:sz="4" w:space="0" w:color="auto"/>
              <w:right w:val="single" w:sz="4" w:space="0" w:color="auto"/>
            </w:tcBorders>
          </w:tcPr>
          <w:p w:rsidR="00BC25C3" w:rsidRPr="00BC25C3" w:rsidRDefault="00BC25C3" w:rsidP="004166F1">
            <w:pPr>
              <w:spacing w:after="0"/>
              <w:rPr>
                <w:rFonts w:ascii="Times New Roman" w:eastAsia="Times New Roman" w:hAnsi="Times New Roman"/>
                <w:sz w:val="20"/>
                <w:szCs w:val="20"/>
                <w:lang w:eastAsia="fr-FR"/>
              </w:rPr>
            </w:pPr>
            <w:r w:rsidRPr="00BC25C3">
              <w:rPr>
                <w:rFonts w:ascii="Times New Roman" w:eastAsia="Times New Roman" w:hAnsi="Times New Roman"/>
                <w:sz w:val="20"/>
                <w:szCs w:val="20"/>
                <w:lang w:eastAsia="fr-FR"/>
              </w:rPr>
              <w:t>Participante</w:t>
            </w:r>
          </w:p>
        </w:tc>
        <w:tc>
          <w:tcPr>
            <w:tcW w:w="4278" w:type="dxa"/>
            <w:tcBorders>
              <w:top w:val="nil"/>
              <w:left w:val="single" w:sz="4" w:space="0" w:color="auto"/>
              <w:bottom w:val="single" w:sz="4" w:space="0" w:color="auto"/>
              <w:right w:val="single" w:sz="4" w:space="0" w:color="auto"/>
            </w:tcBorders>
            <w:shd w:val="clear" w:color="auto" w:fill="auto"/>
            <w:noWrap/>
            <w:vAlign w:val="bottom"/>
            <w:hideMark/>
          </w:tcPr>
          <w:p w:rsidR="00BC25C3" w:rsidRPr="00BC25C3" w:rsidRDefault="00802589" w:rsidP="004166F1">
            <w:pPr>
              <w:spacing w:after="0"/>
              <w:rPr>
                <w:rFonts w:ascii="Times New Roman" w:eastAsia="Times New Roman" w:hAnsi="Times New Roman"/>
                <w:sz w:val="20"/>
                <w:szCs w:val="20"/>
                <w:lang w:eastAsia="fr-FR"/>
              </w:rPr>
            </w:pPr>
            <w:hyperlink r:id="rId23" w:history="1">
              <w:r w:rsidR="00BC25C3" w:rsidRPr="00BC25C3">
                <w:rPr>
                  <w:rFonts w:ascii="Times New Roman" w:eastAsia="Times New Roman" w:hAnsi="Times New Roman"/>
                  <w:sz w:val="20"/>
                  <w:szCs w:val="20"/>
                  <w:lang w:eastAsia="fr-FR"/>
                </w:rPr>
                <w:t>dianejiofack@stat.com</w:t>
              </w:r>
            </w:hyperlink>
          </w:p>
        </w:tc>
        <w:tc>
          <w:tcPr>
            <w:tcW w:w="2043" w:type="dxa"/>
            <w:tcBorders>
              <w:top w:val="nil"/>
              <w:left w:val="nil"/>
              <w:bottom w:val="single" w:sz="4" w:space="0" w:color="auto"/>
              <w:right w:val="single" w:sz="4" w:space="0" w:color="auto"/>
            </w:tcBorders>
            <w:shd w:val="clear" w:color="auto" w:fill="auto"/>
            <w:noWrap/>
            <w:vAlign w:val="bottom"/>
            <w:hideMark/>
          </w:tcPr>
          <w:p w:rsidR="00BC25C3" w:rsidRPr="00BC25C3" w:rsidRDefault="00BC25C3" w:rsidP="004166F1">
            <w:pPr>
              <w:spacing w:after="0"/>
              <w:jc w:val="center"/>
              <w:rPr>
                <w:rFonts w:ascii="Times New Roman" w:eastAsia="Times New Roman" w:hAnsi="Times New Roman"/>
                <w:color w:val="000000"/>
                <w:sz w:val="20"/>
                <w:szCs w:val="20"/>
                <w:lang w:eastAsia="fr-FR"/>
              </w:rPr>
            </w:pPr>
            <w:r w:rsidRPr="00BC25C3">
              <w:rPr>
                <w:rFonts w:ascii="Times New Roman" w:eastAsia="Times New Roman" w:hAnsi="Times New Roman"/>
                <w:color w:val="000000"/>
                <w:sz w:val="20"/>
                <w:szCs w:val="20"/>
                <w:lang w:eastAsia="fr-FR"/>
              </w:rPr>
              <w:t>699494232</w:t>
            </w:r>
          </w:p>
        </w:tc>
      </w:tr>
      <w:tr w:rsidR="00BC25C3" w:rsidRPr="00E60E64" w:rsidTr="004A357A">
        <w:trPr>
          <w:trHeight w:val="300"/>
        </w:trPr>
        <w:tc>
          <w:tcPr>
            <w:tcW w:w="514" w:type="dxa"/>
            <w:tcBorders>
              <w:top w:val="nil"/>
              <w:left w:val="single" w:sz="4" w:space="0" w:color="auto"/>
              <w:bottom w:val="single" w:sz="4" w:space="0" w:color="auto"/>
              <w:right w:val="single" w:sz="4" w:space="0" w:color="auto"/>
            </w:tcBorders>
            <w:shd w:val="clear" w:color="auto" w:fill="auto"/>
            <w:noWrap/>
            <w:vAlign w:val="bottom"/>
            <w:hideMark/>
          </w:tcPr>
          <w:p w:rsidR="00BC25C3" w:rsidRPr="00C56751" w:rsidRDefault="00BC25C3" w:rsidP="00932668">
            <w:pPr>
              <w:numPr>
                <w:ilvl w:val="0"/>
                <w:numId w:val="17"/>
              </w:numPr>
              <w:spacing w:after="0"/>
              <w:ind w:left="284" w:firstLine="0"/>
              <w:jc w:val="center"/>
              <w:rPr>
                <w:rFonts w:ascii="Times New Roman" w:eastAsia="Times New Roman" w:hAnsi="Times New Roman"/>
                <w:color w:val="000000"/>
                <w:sz w:val="20"/>
                <w:szCs w:val="20"/>
                <w:lang w:eastAsia="fr-FR"/>
              </w:rPr>
            </w:pPr>
          </w:p>
        </w:tc>
        <w:tc>
          <w:tcPr>
            <w:tcW w:w="3242" w:type="dxa"/>
            <w:tcBorders>
              <w:top w:val="nil"/>
              <w:left w:val="nil"/>
              <w:bottom w:val="single" w:sz="4" w:space="0" w:color="auto"/>
              <w:right w:val="single" w:sz="4" w:space="0" w:color="auto"/>
            </w:tcBorders>
            <w:shd w:val="clear" w:color="auto" w:fill="auto"/>
            <w:noWrap/>
            <w:vAlign w:val="bottom"/>
            <w:hideMark/>
          </w:tcPr>
          <w:p w:rsidR="00BC25C3" w:rsidRPr="00C56751" w:rsidRDefault="00BC25C3" w:rsidP="004166F1">
            <w:pPr>
              <w:spacing w:after="0"/>
              <w:rPr>
                <w:rFonts w:ascii="Times New Roman" w:eastAsia="Times New Roman" w:hAnsi="Times New Roman"/>
                <w:color w:val="000000"/>
                <w:sz w:val="20"/>
                <w:szCs w:val="20"/>
                <w:lang w:eastAsia="fr-FR"/>
              </w:rPr>
            </w:pPr>
            <w:r w:rsidRPr="00C56751">
              <w:rPr>
                <w:rFonts w:ascii="Times New Roman" w:eastAsia="Times New Roman" w:hAnsi="Times New Roman"/>
                <w:color w:val="000000"/>
                <w:sz w:val="20"/>
                <w:szCs w:val="20"/>
                <w:lang w:eastAsia="fr-FR"/>
              </w:rPr>
              <w:t>SCHOUAME Jean Pierre</w:t>
            </w:r>
          </w:p>
        </w:tc>
        <w:tc>
          <w:tcPr>
            <w:tcW w:w="1843" w:type="dxa"/>
            <w:tcBorders>
              <w:top w:val="nil"/>
              <w:left w:val="nil"/>
              <w:bottom w:val="single" w:sz="4" w:space="0" w:color="auto"/>
              <w:right w:val="single" w:sz="4" w:space="0" w:color="auto"/>
            </w:tcBorders>
            <w:shd w:val="clear" w:color="auto" w:fill="auto"/>
            <w:noWrap/>
            <w:vAlign w:val="bottom"/>
            <w:hideMark/>
          </w:tcPr>
          <w:p w:rsidR="00BC25C3" w:rsidRPr="00C56751" w:rsidRDefault="00BC25C3" w:rsidP="004166F1">
            <w:pPr>
              <w:spacing w:after="0"/>
              <w:rPr>
                <w:rFonts w:ascii="Times New Roman" w:eastAsia="Times New Roman" w:hAnsi="Times New Roman"/>
                <w:color w:val="000000"/>
                <w:sz w:val="20"/>
                <w:szCs w:val="20"/>
                <w:lang w:eastAsia="fr-FR"/>
              </w:rPr>
            </w:pPr>
            <w:r w:rsidRPr="00C56751">
              <w:rPr>
                <w:rFonts w:ascii="Times New Roman" w:eastAsia="Times New Roman" w:hAnsi="Times New Roman"/>
                <w:color w:val="000000"/>
                <w:sz w:val="20"/>
                <w:szCs w:val="20"/>
                <w:lang w:eastAsia="fr-FR"/>
              </w:rPr>
              <w:t>MINADER</w:t>
            </w:r>
          </w:p>
        </w:tc>
        <w:tc>
          <w:tcPr>
            <w:tcW w:w="2384" w:type="dxa"/>
            <w:tcBorders>
              <w:top w:val="single" w:sz="4" w:space="0" w:color="auto"/>
              <w:left w:val="nil"/>
              <w:bottom w:val="single" w:sz="4" w:space="0" w:color="auto"/>
              <w:right w:val="single" w:sz="4" w:space="0" w:color="auto"/>
            </w:tcBorders>
          </w:tcPr>
          <w:p w:rsidR="00BC25C3" w:rsidRPr="00C56751" w:rsidRDefault="00BC25C3" w:rsidP="004166F1">
            <w:pPr>
              <w:spacing w:after="0"/>
              <w:rPr>
                <w:rFonts w:ascii="Times New Roman" w:eastAsia="Times New Roman" w:hAnsi="Times New Roman"/>
                <w:sz w:val="20"/>
                <w:szCs w:val="20"/>
                <w:lang w:eastAsia="fr-FR"/>
              </w:rPr>
            </w:pPr>
            <w:r w:rsidRPr="00C56751">
              <w:rPr>
                <w:rFonts w:ascii="Times New Roman" w:eastAsia="Times New Roman" w:hAnsi="Times New Roman"/>
                <w:sz w:val="20"/>
                <w:szCs w:val="20"/>
                <w:lang w:eastAsia="fr-FR"/>
              </w:rPr>
              <w:t>Participant</w:t>
            </w:r>
          </w:p>
        </w:tc>
        <w:tc>
          <w:tcPr>
            <w:tcW w:w="4278" w:type="dxa"/>
            <w:tcBorders>
              <w:top w:val="nil"/>
              <w:left w:val="single" w:sz="4" w:space="0" w:color="auto"/>
              <w:bottom w:val="single" w:sz="4" w:space="0" w:color="auto"/>
              <w:right w:val="single" w:sz="4" w:space="0" w:color="auto"/>
            </w:tcBorders>
            <w:shd w:val="clear" w:color="auto" w:fill="auto"/>
            <w:noWrap/>
            <w:vAlign w:val="bottom"/>
            <w:hideMark/>
          </w:tcPr>
          <w:p w:rsidR="00BC25C3" w:rsidRPr="00C56751" w:rsidRDefault="00802589" w:rsidP="004166F1">
            <w:pPr>
              <w:spacing w:after="0"/>
              <w:rPr>
                <w:rFonts w:ascii="Times New Roman" w:eastAsia="Times New Roman" w:hAnsi="Times New Roman"/>
                <w:sz w:val="20"/>
                <w:szCs w:val="20"/>
                <w:lang w:eastAsia="fr-FR"/>
              </w:rPr>
            </w:pPr>
            <w:hyperlink r:id="rId24" w:history="1">
              <w:r w:rsidR="00BC25C3" w:rsidRPr="00C56751">
                <w:rPr>
                  <w:rFonts w:ascii="Times New Roman" w:eastAsia="Times New Roman" w:hAnsi="Times New Roman"/>
                  <w:sz w:val="20"/>
                  <w:szCs w:val="20"/>
                  <w:lang w:eastAsia="fr-FR"/>
                </w:rPr>
                <w:t>jpschouame@yahoo.fr</w:t>
              </w:r>
            </w:hyperlink>
          </w:p>
        </w:tc>
        <w:tc>
          <w:tcPr>
            <w:tcW w:w="2043" w:type="dxa"/>
            <w:tcBorders>
              <w:top w:val="nil"/>
              <w:left w:val="nil"/>
              <w:bottom w:val="single" w:sz="4" w:space="0" w:color="auto"/>
              <w:right w:val="single" w:sz="4" w:space="0" w:color="auto"/>
            </w:tcBorders>
            <w:shd w:val="clear" w:color="auto" w:fill="auto"/>
            <w:noWrap/>
            <w:vAlign w:val="bottom"/>
            <w:hideMark/>
          </w:tcPr>
          <w:p w:rsidR="00BC25C3" w:rsidRPr="00C56751" w:rsidRDefault="00BC25C3" w:rsidP="004166F1">
            <w:pPr>
              <w:spacing w:after="0"/>
              <w:jc w:val="center"/>
              <w:rPr>
                <w:rFonts w:ascii="Times New Roman" w:eastAsia="Times New Roman" w:hAnsi="Times New Roman"/>
                <w:color w:val="000000"/>
                <w:sz w:val="20"/>
                <w:szCs w:val="20"/>
                <w:lang w:eastAsia="fr-FR"/>
              </w:rPr>
            </w:pPr>
            <w:r w:rsidRPr="00C56751">
              <w:rPr>
                <w:rFonts w:ascii="Times New Roman" w:eastAsia="Times New Roman" w:hAnsi="Times New Roman"/>
                <w:color w:val="000000"/>
                <w:sz w:val="20"/>
                <w:szCs w:val="20"/>
                <w:lang w:eastAsia="fr-FR"/>
              </w:rPr>
              <w:t>699444114</w:t>
            </w:r>
          </w:p>
        </w:tc>
      </w:tr>
      <w:tr w:rsidR="00BC25C3" w:rsidRPr="00E60E64" w:rsidTr="004A357A">
        <w:trPr>
          <w:trHeight w:val="300"/>
        </w:trPr>
        <w:tc>
          <w:tcPr>
            <w:tcW w:w="514" w:type="dxa"/>
            <w:tcBorders>
              <w:top w:val="nil"/>
              <w:left w:val="single" w:sz="4" w:space="0" w:color="auto"/>
              <w:bottom w:val="single" w:sz="4" w:space="0" w:color="auto"/>
              <w:right w:val="single" w:sz="4" w:space="0" w:color="auto"/>
            </w:tcBorders>
            <w:shd w:val="clear" w:color="auto" w:fill="auto"/>
            <w:noWrap/>
            <w:vAlign w:val="bottom"/>
            <w:hideMark/>
          </w:tcPr>
          <w:p w:rsidR="00BC25C3" w:rsidRPr="00C56751" w:rsidRDefault="00BC25C3" w:rsidP="00932668">
            <w:pPr>
              <w:numPr>
                <w:ilvl w:val="0"/>
                <w:numId w:val="17"/>
              </w:numPr>
              <w:spacing w:after="0"/>
              <w:ind w:left="284" w:firstLine="0"/>
              <w:jc w:val="center"/>
              <w:rPr>
                <w:rFonts w:ascii="Times New Roman" w:eastAsia="Times New Roman" w:hAnsi="Times New Roman"/>
                <w:color w:val="000000"/>
                <w:sz w:val="20"/>
                <w:szCs w:val="20"/>
                <w:lang w:eastAsia="fr-FR"/>
              </w:rPr>
            </w:pPr>
          </w:p>
        </w:tc>
        <w:tc>
          <w:tcPr>
            <w:tcW w:w="3242" w:type="dxa"/>
            <w:tcBorders>
              <w:top w:val="nil"/>
              <w:left w:val="nil"/>
              <w:bottom w:val="single" w:sz="4" w:space="0" w:color="auto"/>
              <w:right w:val="single" w:sz="4" w:space="0" w:color="auto"/>
            </w:tcBorders>
            <w:shd w:val="clear" w:color="auto" w:fill="auto"/>
            <w:noWrap/>
            <w:vAlign w:val="bottom"/>
            <w:hideMark/>
          </w:tcPr>
          <w:p w:rsidR="00BC25C3" w:rsidRPr="00C56751" w:rsidRDefault="00BC25C3" w:rsidP="004166F1">
            <w:pPr>
              <w:spacing w:after="0"/>
              <w:rPr>
                <w:rFonts w:ascii="Times New Roman" w:eastAsia="Times New Roman" w:hAnsi="Times New Roman"/>
                <w:color w:val="000000"/>
                <w:sz w:val="20"/>
                <w:szCs w:val="20"/>
                <w:lang w:eastAsia="fr-FR"/>
              </w:rPr>
            </w:pPr>
            <w:r w:rsidRPr="00C56751">
              <w:rPr>
                <w:rFonts w:ascii="Times New Roman" w:eastAsia="Times New Roman" w:hAnsi="Times New Roman"/>
                <w:color w:val="000000"/>
                <w:sz w:val="20"/>
                <w:szCs w:val="20"/>
                <w:lang w:eastAsia="fr-FR"/>
              </w:rPr>
              <w:t>EYEM Georges Clément</w:t>
            </w:r>
          </w:p>
        </w:tc>
        <w:tc>
          <w:tcPr>
            <w:tcW w:w="1843" w:type="dxa"/>
            <w:tcBorders>
              <w:top w:val="nil"/>
              <w:left w:val="nil"/>
              <w:bottom w:val="single" w:sz="4" w:space="0" w:color="auto"/>
              <w:right w:val="single" w:sz="4" w:space="0" w:color="auto"/>
            </w:tcBorders>
            <w:shd w:val="clear" w:color="auto" w:fill="auto"/>
            <w:noWrap/>
            <w:vAlign w:val="bottom"/>
            <w:hideMark/>
          </w:tcPr>
          <w:p w:rsidR="00BC25C3" w:rsidRPr="00C56751" w:rsidRDefault="00BC25C3" w:rsidP="004166F1">
            <w:pPr>
              <w:spacing w:after="0"/>
              <w:rPr>
                <w:rFonts w:ascii="Times New Roman" w:eastAsia="Times New Roman" w:hAnsi="Times New Roman"/>
                <w:color w:val="000000"/>
                <w:sz w:val="20"/>
                <w:szCs w:val="20"/>
                <w:lang w:eastAsia="fr-FR"/>
              </w:rPr>
            </w:pPr>
            <w:r w:rsidRPr="00C56751">
              <w:rPr>
                <w:rFonts w:ascii="Times New Roman" w:eastAsia="Times New Roman" w:hAnsi="Times New Roman"/>
                <w:color w:val="000000"/>
                <w:sz w:val="20"/>
                <w:szCs w:val="20"/>
                <w:lang w:eastAsia="fr-FR"/>
              </w:rPr>
              <w:t>INS</w:t>
            </w:r>
          </w:p>
        </w:tc>
        <w:tc>
          <w:tcPr>
            <w:tcW w:w="2384" w:type="dxa"/>
            <w:tcBorders>
              <w:top w:val="single" w:sz="4" w:space="0" w:color="auto"/>
              <w:left w:val="nil"/>
              <w:bottom w:val="single" w:sz="4" w:space="0" w:color="auto"/>
              <w:right w:val="single" w:sz="4" w:space="0" w:color="auto"/>
            </w:tcBorders>
          </w:tcPr>
          <w:p w:rsidR="00BC25C3" w:rsidRPr="00C56751" w:rsidRDefault="00BC25C3" w:rsidP="004166F1">
            <w:pPr>
              <w:spacing w:after="0"/>
              <w:rPr>
                <w:rFonts w:ascii="Times New Roman" w:eastAsia="Times New Roman" w:hAnsi="Times New Roman"/>
                <w:sz w:val="20"/>
                <w:szCs w:val="20"/>
                <w:lang w:eastAsia="fr-FR"/>
              </w:rPr>
            </w:pPr>
            <w:r w:rsidRPr="00C56751">
              <w:rPr>
                <w:rFonts w:ascii="Times New Roman" w:eastAsia="Times New Roman" w:hAnsi="Times New Roman"/>
                <w:sz w:val="20"/>
                <w:szCs w:val="20"/>
                <w:lang w:eastAsia="fr-FR"/>
              </w:rPr>
              <w:t>Participant</w:t>
            </w:r>
          </w:p>
        </w:tc>
        <w:tc>
          <w:tcPr>
            <w:tcW w:w="4278" w:type="dxa"/>
            <w:tcBorders>
              <w:top w:val="nil"/>
              <w:left w:val="single" w:sz="4" w:space="0" w:color="auto"/>
              <w:bottom w:val="single" w:sz="4" w:space="0" w:color="auto"/>
              <w:right w:val="single" w:sz="4" w:space="0" w:color="auto"/>
            </w:tcBorders>
            <w:shd w:val="clear" w:color="auto" w:fill="auto"/>
            <w:noWrap/>
            <w:vAlign w:val="bottom"/>
            <w:hideMark/>
          </w:tcPr>
          <w:p w:rsidR="00BC25C3" w:rsidRPr="00C56751" w:rsidRDefault="00802589" w:rsidP="004166F1">
            <w:pPr>
              <w:spacing w:after="0"/>
              <w:rPr>
                <w:rFonts w:ascii="Times New Roman" w:eastAsia="Times New Roman" w:hAnsi="Times New Roman"/>
                <w:sz w:val="20"/>
                <w:szCs w:val="20"/>
                <w:lang w:eastAsia="fr-FR"/>
              </w:rPr>
            </w:pPr>
            <w:hyperlink r:id="rId25" w:history="1">
              <w:r w:rsidR="00BC25C3" w:rsidRPr="00C56751">
                <w:rPr>
                  <w:rFonts w:ascii="Times New Roman" w:eastAsia="Times New Roman" w:hAnsi="Times New Roman"/>
                  <w:sz w:val="20"/>
                  <w:szCs w:val="20"/>
                  <w:lang w:eastAsia="fr-FR"/>
                </w:rPr>
                <w:t>nickeyem@yahoo.fr</w:t>
              </w:r>
            </w:hyperlink>
          </w:p>
        </w:tc>
        <w:tc>
          <w:tcPr>
            <w:tcW w:w="2043" w:type="dxa"/>
            <w:tcBorders>
              <w:top w:val="nil"/>
              <w:left w:val="nil"/>
              <w:bottom w:val="single" w:sz="4" w:space="0" w:color="auto"/>
              <w:right w:val="single" w:sz="4" w:space="0" w:color="auto"/>
            </w:tcBorders>
            <w:shd w:val="clear" w:color="auto" w:fill="auto"/>
            <w:noWrap/>
            <w:vAlign w:val="bottom"/>
            <w:hideMark/>
          </w:tcPr>
          <w:p w:rsidR="00BC25C3" w:rsidRPr="00C56751" w:rsidRDefault="00BC25C3" w:rsidP="004166F1">
            <w:pPr>
              <w:spacing w:after="0"/>
              <w:jc w:val="center"/>
              <w:rPr>
                <w:rFonts w:ascii="Times New Roman" w:eastAsia="Times New Roman" w:hAnsi="Times New Roman"/>
                <w:color w:val="000000"/>
                <w:sz w:val="20"/>
                <w:szCs w:val="20"/>
                <w:lang w:eastAsia="fr-FR"/>
              </w:rPr>
            </w:pPr>
            <w:r w:rsidRPr="00C56751">
              <w:rPr>
                <w:rFonts w:ascii="Times New Roman" w:eastAsia="Times New Roman" w:hAnsi="Times New Roman"/>
                <w:color w:val="000000"/>
                <w:sz w:val="20"/>
                <w:szCs w:val="20"/>
                <w:lang w:eastAsia="fr-FR"/>
              </w:rPr>
              <w:t>697174544</w:t>
            </w:r>
          </w:p>
        </w:tc>
      </w:tr>
      <w:tr w:rsidR="00BC25C3" w:rsidRPr="00E60E64" w:rsidTr="004A357A">
        <w:trPr>
          <w:trHeight w:val="300"/>
        </w:trPr>
        <w:tc>
          <w:tcPr>
            <w:tcW w:w="514" w:type="dxa"/>
            <w:tcBorders>
              <w:top w:val="nil"/>
              <w:left w:val="single" w:sz="4" w:space="0" w:color="auto"/>
              <w:bottom w:val="single" w:sz="4" w:space="0" w:color="auto"/>
              <w:right w:val="single" w:sz="4" w:space="0" w:color="auto"/>
            </w:tcBorders>
            <w:shd w:val="clear" w:color="auto" w:fill="auto"/>
            <w:noWrap/>
            <w:vAlign w:val="bottom"/>
            <w:hideMark/>
          </w:tcPr>
          <w:p w:rsidR="00BC25C3" w:rsidRPr="00C56751" w:rsidRDefault="00BC25C3" w:rsidP="00932668">
            <w:pPr>
              <w:numPr>
                <w:ilvl w:val="0"/>
                <w:numId w:val="17"/>
              </w:numPr>
              <w:spacing w:after="0"/>
              <w:ind w:left="284" w:firstLine="0"/>
              <w:jc w:val="center"/>
              <w:rPr>
                <w:rFonts w:ascii="Times New Roman" w:eastAsia="Times New Roman" w:hAnsi="Times New Roman"/>
                <w:color w:val="000000"/>
                <w:sz w:val="20"/>
                <w:szCs w:val="20"/>
                <w:lang w:eastAsia="fr-FR"/>
              </w:rPr>
            </w:pPr>
          </w:p>
        </w:tc>
        <w:tc>
          <w:tcPr>
            <w:tcW w:w="3242" w:type="dxa"/>
            <w:tcBorders>
              <w:top w:val="nil"/>
              <w:left w:val="nil"/>
              <w:bottom w:val="single" w:sz="4" w:space="0" w:color="auto"/>
              <w:right w:val="single" w:sz="4" w:space="0" w:color="auto"/>
            </w:tcBorders>
            <w:shd w:val="clear" w:color="auto" w:fill="auto"/>
            <w:noWrap/>
            <w:vAlign w:val="bottom"/>
            <w:hideMark/>
          </w:tcPr>
          <w:p w:rsidR="00BC25C3" w:rsidRPr="00C56751" w:rsidRDefault="00BC25C3" w:rsidP="004166F1">
            <w:pPr>
              <w:spacing w:after="0"/>
              <w:rPr>
                <w:rFonts w:ascii="Times New Roman" w:eastAsia="Times New Roman" w:hAnsi="Times New Roman"/>
                <w:color w:val="000000"/>
                <w:sz w:val="20"/>
                <w:szCs w:val="20"/>
                <w:lang w:eastAsia="fr-FR"/>
              </w:rPr>
            </w:pPr>
            <w:r w:rsidRPr="00C56751">
              <w:rPr>
                <w:rFonts w:ascii="Times New Roman" w:eastAsia="Times New Roman" w:hAnsi="Times New Roman"/>
                <w:color w:val="000000"/>
                <w:sz w:val="20"/>
                <w:szCs w:val="20"/>
                <w:lang w:eastAsia="fr-FR"/>
              </w:rPr>
              <w:t>BIKOK Aimé Thomas</w:t>
            </w:r>
          </w:p>
        </w:tc>
        <w:tc>
          <w:tcPr>
            <w:tcW w:w="1843" w:type="dxa"/>
            <w:tcBorders>
              <w:top w:val="nil"/>
              <w:left w:val="nil"/>
              <w:bottom w:val="single" w:sz="4" w:space="0" w:color="auto"/>
              <w:right w:val="single" w:sz="4" w:space="0" w:color="auto"/>
            </w:tcBorders>
            <w:shd w:val="clear" w:color="auto" w:fill="auto"/>
            <w:noWrap/>
            <w:vAlign w:val="bottom"/>
            <w:hideMark/>
          </w:tcPr>
          <w:p w:rsidR="00BC25C3" w:rsidRPr="00C56751" w:rsidRDefault="00BC25C3" w:rsidP="004166F1">
            <w:pPr>
              <w:spacing w:after="0"/>
              <w:rPr>
                <w:rFonts w:ascii="Times New Roman" w:eastAsia="Times New Roman" w:hAnsi="Times New Roman"/>
                <w:color w:val="000000"/>
                <w:sz w:val="20"/>
                <w:szCs w:val="20"/>
                <w:lang w:eastAsia="fr-FR"/>
              </w:rPr>
            </w:pPr>
            <w:r w:rsidRPr="00C56751">
              <w:rPr>
                <w:rFonts w:ascii="Times New Roman" w:eastAsia="Times New Roman" w:hAnsi="Times New Roman"/>
                <w:color w:val="000000"/>
                <w:sz w:val="20"/>
                <w:szCs w:val="20"/>
                <w:lang w:eastAsia="fr-FR"/>
              </w:rPr>
              <w:t>INS</w:t>
            </w:r>
          </w:p>
        </w:tc>
        <w:tc>
          <w:tcPr>
            <w:tcW w:w="2384" w:type="dxa"/>
            <w:tcBorders>
              <w:top w:val="single" w:sz="4" w:space="0" w:color="auto"/>
              <w:left w:val="nil"/>
              <w:bottom w:val="single" w:sz="4" w:space="0" w:color="auto"/>
              <w:right w:val="single" w:sz="4" w:space="0" w:color="auto"/>
            </w:tcBorders>
          </w:tcPr>
          <w:p w:rsidR="00BC25C3" w:rsidRPr="00C56751" w:rsidRDefault="00BC25C3" w:rsidP="004166F1">
            <w:pPr>
              <w:spacing w:after="0"/>
              <w:rPr>
                <w:rFonts w:ascii="Times New Roman" w:eastAsia="Times New Roman" w:hAnsi="Times New Roman"/>
                <w:sz w:val="20"/>
                <w:szCs w:val="20"/>
                <w:lang w:eastAsia="fr-FR"/>
              </w:rPr>
            </w:pPr>
            <w:r w:rsidRPr="00C56751">
              <w:rPr>
                <w:rFonts w:ascii="Times New Roman" w:eastAsia="Times New Roman" w:hAnsi="Times New Roman"/>
                <w:sz w:val="20"/>
                <w:szCs w:val="20"/>
                <w:lang w:eastAsia="fr-FR"/>
              </w:rPr>
              <w:t>Participant</w:t>
            </w:r>
          </w:p>
        </w:tc>
        <w:tc>
          <w:tcPr>
            <w:tcW w:w="4278" w:type="dxa"/>
            <w:tcBorders>
              <w:top w:val="nil"/>
              <w:left w:val="single" w:sz="4" w:space="0" w:color="auto"/>
              <w:bottom w:val="single" w:sz="4" w:space="0" w:color="auto"/>
              <w:right w:val="single" w:sz="4" w:space="0" w:color="auto"/>
            </w:tcBorders>
            <w:shd w:val="clear" w:color="auto" w:fill="auto"/>
            <w:noWrap/>
            <w:vAlign w:val="bottom"/>
            <w:hideMark/>
          </w:tcPr>
          <w:p w:rsidR="00BC25C3" w:rsidRPr="00932668" w:rsidRDefault="00932668" w:rsidP="00932668">
            <w:pPr>
              <w:spacing w:after="0"/>
              <w:rPr>
                <w:rFonts w:ascii="Times New Roman" w:eastAsia="Times New Roman" w:hAnsi="Times New Roman"/>
                <w:sz w:val="20"/>
                <w:szCs w:val="20"/>
                <w:lang w:eastAsia="fr-FR"/>
              </w:rPr>
            </w:pPr>
            <w:hyperlink r:id="rId26" w:history="1">
              <w:r w:rsidRPr="00932668">
                <w:rPr>
                  <w:rFonts w:ascii="Times New Roman" w:hAnsi="Times New Roman"/>
                  <w:sz w:val="20"/>
                  <w:szCs w:val="20"/>
                  <w:lang w:eastAsia="fr-FR"/>
                </w:rPr>
                <w:t>aimethomasb@yahoo.com</w:t>
              </w:r>
            </w:hyperlink>
          </w:p>
        </w:tc>
        <w:tc>
          <w:tcPr>
            <w:tcW w:w="2043" w:type="dxa"/>
            <w:tcBorders>
              <w:top w:val="nil"/>
              <w:left w:val="nil"/>
              <w:bottom w:val="single" w:sz="4" w:space="0" w:color="auto"/>
              <w:right w:val="single" w:sz="4" w:space="0" w:color="auto"/>
            </w:tcBorders>
            <w:shd w:val="clear" w:color="auto" w:fill="auto"/>
            <w:noWrap/>
            <w:vAlign w:val="bottom"/>
            <w:hideMark/>
          </w:tcPr>
          <w:p w:rsidR="00BC25C3" w:rsidRPr="00C56751" w:rsidRDefault="00BC25C3" w:rsidP="004166F1">
            <w:pPr>
              <w:spacing w:after="0"/>
              <w:jc w:val="center"/>
              <w:rPr>
                <w:rFonts w:ascii="Times New Roman" w:eastAsia="Times New Roman" w:hAnsi="Times New Roman"/>
                <w:color w:val="000000"/>
                <w:sz w:val="20"/>
                <w:szCs w:val="20"/>
                <w:lang w:eastAsia="fr-FR"/>
              </w:rPr>
            </w:pPr>
            <w:r w:rsidRPr="00C56751">
              <w:rPr>
                <w:rFonts w:ascii="Times New Roman" w:eastAsia="Times New Roman" w:hAnsi="Times New Roman"/>
                <w:color w:val="000000"/>
                <w:sz w:val="20"/>
                <w:szCs w:val="20"/>
                <w:lang w:eastAsia="fr-FR"/>
              </w:rPr>
              <w:t>699557102</w:t>
            </w:r>
          </w:p>
        </w:tc>
      </w:tr>
      <w:tr w:rsidR="00BC25C3" w:rsidRPr="00E60E64" w:rsidTr="004A357A">
        <w:trPr>
          <w:trHeight w:val="300"/>
        </w:trPr>
        <w:tc>
          <w:tcPr>
            <w:tcW w:w="514" w:type="dxa"/>
            <w:tcBorders>
              <w:top w:val="nil"/>
              <w:left w:val="single" w:sz="4" w:space="0" w:color="auto"/>
              <w:bottom w:val="single" w:sz="4" w:space="0" w:color="auto"/>
              <w:right w:val="single" w:sz="4" w:space="0" w:color="auto"/>
            </w:tcBorders>
            <w:shd w:val="clear" w:color="auto" w:fill="auto"/>
            <w:noWrap/>
            <w:vAlign w:val="bottom"/>
            <w:hideMark/>
          </w:tcPr>
          <w:p w:rsidR="00BC25C3" w:rsidRPr="00C56751" w:rsidRDefault="00BC25C3" w:rsidP="00932668">
            <w:pPr>
              <w:numPr>
                <w:ilvl w:val="0"/>
                <w:numId w:val="17"/>
              </w:numPr>
              <w:spacing w:after="0"/>
              <w:ind w:left="284" w:firstLine="0"/>
              <w:jc w:val="center"/>
              <w:rPr>
                <w:rFonts w:ascii="Times New Roman" w:eastAsia="Times New Roman" w:hAnsi="Times New Roman"/>
                <w:color w:val="000000"/>
                <w:sz w:val="20"/>
                <w:szCs w:val="20"/>
                <w:lang w:eastAsia="fr-FR"/>
              </w:rPr>
            </w:pPr>
          </w:p>
        </w:tc>
        <w:tc>
          <w:tcPr>
            <w:tcW w:w="3242" w:type="dxa"/>
            <w:tcBorders>
              <w:top w:val="nil"/>
              <w:left w:val="nil"/>
              <w:bottom w:val="single" w:sz="4" w:space="0" w:color="auto"/>
              <w:right w:val="single" w:sz="4" w:space="0" w:color="auto"/>
            </w:tcBorders>
            <w:shd w:val="clear" w:color="auto" w:fill="auto"/>
            <w:noWrap/>
            <w:vAlign w:val="bottom"/>
            <w:hideMark/>
          </w:tcPr>
          <w:p w:rsidR="00BC25C3" w:rsidRPr="00C56751" w:rsidRDefault="00BC25C3" w:rsidP="004166F1">
            <w:pPr>
              <w:spacing w:after="0"/>
              <w:rPr>
                <w:rFonts w:ascii="Times New Roman" w:eastAsia="Times New Roman" w:hAnsi="Times New Roman"/>
                <w:color w:val="000000"/>
                <w:sz w:val="20"/>
                <w:szCs w:val="20"/>
                <w:lang w:eastAsia="fr-FR"/>
              </w:rPr>
            </w:pPr>
            <w:r w:rsidRPr="00C56751">
              <w:rPr>
                <w:rFonts w:ascii="Times New Roman" w:eastAsia="Times New Roman" w:hAnsi="Times New Roman"/>
                <w:color w:val="000000"/>
                <w:sz w:val="20"/>
                <w:szCs w:val="20"/>
                <w:lang w:eastAsia="fr-FR"/>
              </w:rPr>
              <w:t xml:space="preserve">BOUETOU B. Thomas </w:t>
            </w:r>
          </w:p>
        </w:tc>
        <w:tc>
          <w:tcPr>
            <w:tcW w:w="1843" w:type="dxa"/>
            <w:tcBorders>
              <w:top w:val="nil"/>
              <w:left w:val="nil"/>
              <w:bottom w:val="single" w:sz="4" w:space="0" w:color="auto"/>
              <w:right w:val="single" w:sz="4" w:space="0" w:color="auto"/>
            </w:tcBorders>
            <w:shd w:val="clear" w:color="auto" w:fill="auto"/>
            <w:noWrap/>
            <w:vAlign w:val="bottom"/>
            <w:hideMark/>
          </w:tcPr>
          <w:p w:rsidR="00BC25C3" w:rsidRPr="00C56751" w:rsidRDefault="00BC25C3" w:rsidP="004166F1">
            <w:pPr>
              <w:spacing w:after="0"/>
              <w:rPr>
                <w:rFonts w:ascii="Times New Roman" w:eastAsia="Times New Roman" w:hAnsi="Times New Roman"/>
                <w:color w:val="000000"/>
                <w:sz w:val="20"/>
                <w:szCs w:val="20"/>
                <w:lang w:eastAsia="fr-FR"/>
              </w:rPr>
            </w:pPr>
            <w:r w:rsidRPr="00C56751">
              <w:rPr>
                <w:rFonts w:ascii="Times New Roman" w:eastAsia="Times New Roman" w:hAnsi="Times New Roman"/>
                <w:color w:val="000000"/>
                <w:sz w:val="20"/>
                <w:szCs w:val="20"/>
                <w:lang w:eastAsia="fr-FR"/>
              </w:rPr>
              <w:t>ENSP</w:t>
            </w:r>
          </w:p>
        </w:tc>
        <w:tc>
          <w:tcPr>
            <w:tcW w:w="2384" w:type="dxa"/>
            <w:tcBorders>
              <w:top w:val="single" w:sz="4" w:space="0" w:color="auto"/>
              <w:left w:val="nil"/>
              <w:bottom w:val="single" w:sz="4" w:space="0" w:color="auto"/>
              <w:right w:val="single" w:sz="4" w:space="0" w:color="auto"/>
            </w:tcBorders>
          </w:tcPr>
          <w:p w:rsidR="00BC25C3" w:rsidRPr="00C56751" w:rsidRDefault="00BC25C3" w:rsidP="004166F1">
            <w:pPr>
              <w:spacing w:after="0"/>
              <w:rPr>
                <w:rFonts w:ascii="Times New Roman" w:eastAsia="Times New Roman" w:hAnsi="Times New Roman"/>
                <w:sz w:val="20"/>
                <w:szCs w:val="20"/>
                <w:lang w:eastAsia="fr-FR"/>
              </w:rPr>
            </w:pPr>
            <w:r w:rsidRPr="00C56751">
              <w:rPr>
                <w:rFonts w:ascii="Times New Roman" w:eastAsia="Times New Roman" w:hAnsi="Times New Roman"/>
                <w:sz w:val="20"/>
                <w:szCs w:val="20"/>
                <w:lang w:eastAsia="fr-FR"/>
              </w:rPr>
              <w:t>Participant</w:t>
            </w:r>
          </w:p>
        </w:tc>
        <w:tc>
          <w:tcPr>
            <w:tcW w:w="4278" w:type="dxa"/>
            <w:tcBorders>
              <w:top w:val="nil"/>
              <w:left w:val="single" w:sz="4" w:space="0" w:color="auto"/>
              <w:bottom w:val="single" w:sz="4" w:space="0" w:color="auto"/>
              <w:right w:val="single" w:sz="4" w:space="0" w:color="auto"/>
            </w:tcBorders>
            <w:shd w:val="clear" w:color="auto" w:fill="auto"/>
            <w:noWrap/>
            <w:vAlign w:val="bottom"/>
            <w:hideMark/>
          </w:tcPr>
          <w:p w:rsidR="00BC25C3" w:rsidRPr="00C56751" w:rsidRDefault="00802589" w:rsidP="004166F1">
            <w:pPr>
              <w:spacing w:after="0"/>
              <w:rPr>
                <w:rFonts w:ascii="Times New Roman" w:eastAsia="Times New Roman" w:hAnsi="Times New Roman"/>
                <w:sz w:val="20"/>
                <w:szCs w:val="20"/>
                <w:lang w:eastAsia="fr-FR"/>
              </w:rPr>
            </w:pPr>
            <w:hyperlink r:id="rId27" w:history="1">
              <w:r w:rsidR="00BC25C3" w:rsidRPr="00C56751">
                <w:rPr>
                  <w:rFonts w:ascii="Times New Roman" w:eastAsia="Times New Roman" w:hAnsi="Times New Roman"/>
                  <w:sz w:val="20"/>
                  <w:szCs w:val="20"/>
                  <w:lang w:eastAsia="fr-FR"/>
                </w:rPr>
                <w:t>tbouetou@yahoo.fr</w:t>
              </w:r>
            </w:hyperlink>
          </w:p>
        </w:tc>
        <w:tc>
          <w:tcPr>
            <w:tcW w:w="2043" w:type="dxa"/>
            <w:tcBorders>
              <w:top w:val="nil"/>
              <w:left w:val="nil"/>
              <w:bottom w:val="single" w:sz="4" w:space="0" w:color="auto"/>
              <w:right w:val="single" w:sz="4" w:space="0" w:color="auto"/>
            </w:tcBorders>
            <w:shd w:val="clear" w:color="auto" w:fill="auto"/>
            <w:noWrap/>
            <w:vAlign w:val="bottom"/>
            <w:hideMark/>
          </w:tcPr>
          <w:p w:rsidR="00BC25C3" w:rsidRPr="00C56751" w:rsidRDefault="00BC25C3" w:rsidP="004166F1">
            <w:pPr>
              <w:spacing w:after="0"/>
              <w:jc w:val="center"/>
              <w:rPr>
                <w:rFonts w:ascii="Times New Roman" w:eastAsia="Times New Roman" w:hAnsi="Times New Roman"/>
                <w:color w:val="000000"/>
                <w:sz w:val="20"/>
                <w:szCs w:val="20"/>
                <w:lang w:eastAsia="fr-FR"/>
              </w:rPr>
            </w:pPr>
            <w:r w:rsidRPr="00C56751">
              <w:rPr>
                <w:rFonts w:ascii="Times New Roman" w:eastAsia="Times New Roman" w:hAnsi="Times New Roman"/>
                <w:color w:val="000000"/>
                <w:sz w:val="20"/>
                <w:szCs w:val="20"/>
                <w:lang w:eastAsia="fr-FR"/>
              </w:rPr>
              <w:t>677672139</w:t>
            </w:r>
          </w:p>
        </w:tc>
      </w:tr>
      <w:tr w:rsidR="00BC25C3" w:rsidRPr="00E60E64" w:rsidTr="004A357A">
        <w:trPr>
          <w:trHeight w:val="300"/>
        </w:trPr>
        <w:tc>
          <w:tcPr>
            <w:tcW w:w="514" w:type="dxa"/>
            <w:tcBorders>
              <w:top w:val="nil"/>
              <w:left w:val="single" w:sz="4" w:space="0" w:color="auto"/>
              <w:bottom w:val="single" w:sz="4" w:space="0" w:color="auto"/>
              <w:right w:val="single" w:sz="4" w:space="0" w:color="auto"/>
            </w:tcBorders>
            <w:shd w:val="clear" w:color="auto" w:fill="auto"/>
            <w:noWrap/>
            <w:vAlign w:val="bottom"/>
            <w:hideMark/>
          </w:tcPr>
          <w:p w:rsidR="00BC25C3" w:rsidRPr="00C56751" w:rsidRDefault="00BC25C3" w:rsidP="00932668">
            <w:pPr>
              <w:numPr>
                <w:ilvl w:val="0"/>
                <w:numId w:val="17"/>
              </w:numPr>
              <w:spacing w:after="0"/>
              <w:ind w:left="284" w:firstLine="0"/>
              <w:jc w:val="center"/>
              <w:rPr>
                <w:rFonts w:ascii="Times New Roman" w:eastAsia="Times New Roman" w:hAnsi="Times New Roman"/>
                <w:color w:val="000000"/>
                <w:sz w:val="20"/>
                <w:szCs w:val="20"/>
                <w:lang w:eastAsia="fr-FR"/>
              </w:rPr>
            </w:pPr>
          </w:p>
        </w:tc>
        <w:tc>
          <w:tcPr>
            <w:tcW w:w="3242" w:type="dxa"/>
            <w:tcBorders>
              <w:top w:val="nil"/>
              <w:left w:val="nil"/>
              <w:bottom w:val="single" w:sz="4" w:space="0" w:color="auto"/>
              <w:right w:val="single" w:sz="4" w:space="0" w:color="auto"/>
            </w:tcBorders>
            <w:shd w:val="clear" w:color="auto" w:fill="auto"/>
            <w:noWrap/>
            <w:vAlign w:val="bottom"/>
            <w:hideMark/>
          </w:tcPr>
          <w:p w:rsidR="00BC25C3" w:rsidRPr="00C56751" w:rsidRDefault="00BC25C3" w:rsidP="004166F1">
            <w:pPr>
              <w:spacing w:after="0"/>
              <w:rPr>
                <w:rFonts w:ascii="Times New Roman" w:eastAsia="Times New Roman" w:hAnsi="Times New Roman"/>
                <w:color w:val="000000"/>
                <w:sz w:val="20"/>
                <w:szCs w:val="20"/>
                <w:lang w:eastAsia="fr-FR"/>
              </w:rPr>
            </w:pPr>
            <w:r w:rsidRPr="00C56751">
              <w:rPr>
                <w:rFonts w:ascii="Times New Roman" w:eastAsia="Times New Roman" w:hAnsi="Times New Roman"/>
                <w:color w:val="000000"/>
                <w:sz w:val="20"/>
                <w:szCs w:val="20"/>
                <w:lang w:eastAsia="fr-FR"/>
              </w:rPr>
              <w:t>TCHAKOUTE N. Romain</w:t>
            </w:r>
          </w:p>
        </w:tc>
        <w:tc>
          <w:tcPr>
            <w:tcW w:w="1843" w:type="dxa"/>
            <w:tcBorders>
              <w:top w:val="nil"/>
              <w:left w:val="nil"/>
              <w:bottom w:val="single" w:sz="4" w:space="0" w:color="auto"/>
              <w:right w:val="single" w:sz="4" w:space="0" w:color="auto"/>
            </w:tcBorders>
            <w:shd w:val="clear" w:color="auto" w:fill="auto"/>
            <w:noWrap/>
            <w:vAlign w:val="bottom"/>
            <w:hideMark/>
          </w:tcPr>
          <w:p w:rsidR="00BC25C3" w:rsidRPr="00C56751" w:rsidRDefault="00BC25C3" w:rsidP="004166F1">
            <w:pPr>
              <w:spacing w:after="0"/>
              <w:rPr>
                <w:rFonts w:ascii="Times New Roman" w:eastAsia="Times New Roman" w:hAnsi="Times New Roman"/>
                <w:color w:val="000000"/>
                <w:sz w:val="20"/>
                <w:szCs w:val="20"/>
                <w:lang w:eastAsia="fr-FR"/>
              </w:rPr>
            </w:pPr>
            <w:r w:rsidRPr="00C56751">
              <w:rPr>
                <w:rFonts w:ascii="Times New Roman" w:eastAsia="Times New Roman" w:hAnsi="Times New Roman"/>
                <w:color w:val="000000"/>
                <w:sz w:val="20"/>
                <w:szCs w:val="20"/>
                <w:lang w:eastAsia="fr-FR"/>
              </w:rPr>
              <w:t>INS</w:t>
            </w:r>
          </w:p>
        </w:tc>
        <w:tc>
          <w:tcPr>
            <w:tcW w:w="2384" w:type="dxa"/>
            <w:tcBorders>
              <w:top w:val="single" w:sz="4" w:space="0" w:color="auto"/>
              <w:left w:val="nil"/>
              <w:bottom w:val="single" w:sz="4" w:space="0" w:color="auto"/>
              <w:right w:val="single" w:sz="4" w:space="0" w:color="auto"/>
            </w:tcBorders>
          </w:tcPr>
          <w:p w:rsidR="00BC25C3" w:rsidRPr="00C56751" w:rsidRDefault="00BC25C3" w:rsidP="004166F1">
            <w:pPr>
              <w:spacing w:after="0"/>
              <w:rPr>
                <w:sz w:val="20"/>
                <w:szCs w:val="20"/>
              </w:rPr>
            </w:pPr>
            <w:r w:rsidRPr="00C56751">
              <w:rPr>
                <w:rFonts w:ascii="Times New Roman" w:eastAsia="Times New Roman" w:hAnsi="Times New Roman"/>
                <w:sz w:val="20"/>
                <w:szCs w:val="20"/>
                <w:lang w:eastAsia="fr-FR"/>
              </w:rPr>
              <w:t>Intervenant</w:t>
            </w:r>
          </w:p>
        </w:tc>
        <w:tc>
          <w:tcPr>
            <w:tcW w:w="4278" w:type="dxa"/>
            <w:tcBorders>
              <w:top w:val="nil"/>
              <w:left w:val="single" w:sz="4" w:space="0" w:color="auto"/>
              <w:bottom w:val="single" w:sz="4" w:space="0" w:color="auto"/>
              <w:right w:val="single" w:sz="4" w:space="0" w:color="auto"/>
            </w:tcBorders>
            <w:shd w:val="clear" w:color="auto" w:fill="auto"/>
            <w:noWrap/>
            <w:vAlign w:val="bottom"/>
            <w:hideMark/>
          </w:tcPr>
          <w:p w:rsidR="00BC25C3" w:rsidRPr="00C56751" w:rsidRDefault="00802589" w:rsidP="004166F1">
            <w:pPr>
              <w:spacing w:after="0"/>
              <w:rPr>
                <w:rFonts w:ascii="Times New Roman" w:eastAsia="Times New Roman" w:hAnsi="Times New Roman"/>
                <w:sz w:val="20"/>
                <w:szCs w:val="20"/>
                <w:lang w:eastAsia="fr-FR"/>
              </w:rPr>
            </w:pPr>
            <w:hyperlink r:id="rId28" w:history="1">
              <w:r w:rsidR="00BC25C3" w:rsidRPr="00C56751">
                <w:rPr>
                  <w:rFonts w:ascii="Times New Roman" w:eastAsia="Times New Roman" w:hAnsi="Times New Roman"/>
                  <w:sz w:val="20"/>
                  <w:szCs w:val="20"/>
                  <w:lang w:eastAsia="fr-FR"/>
                </w:rPr>
                <w:t>romain.tchakoute@stat.cm</w:t>
              </w:r>
            </w:hyperlink>
          </w:p>
        </w:tc>
        <w:tc>
          <w:tcPr>
            <w:tcW w:w="2043" w:type="dxa"/>
            <w:tcBorders>
              <w:top w:val="nil"/>
              <w:left w:val="nil"/>
              <w:bottom w:val="single" w:sz="4" w:space="0" w:color="auto"/>
              <w:right w:val="single" w:sz="4" w:space="0" w:color="auto"/>
            </w:tcBorders>
            <w:shd w:val="clear" w:color="auto" w:fill="auto"/>
            <w:noWrap/>
            <w:vAlign w:val="bottom"/>
            <w:hideMark/>
          </w:tcPr>
          <w:p w:rsidR="00BC25C3" w:rsidRPr="00C56751" w:rsidRDefault="00BC25C3" w:rsidP="004166F1">
            <w:pPr>
              <w:spacing w:after="0"/>
              <w:jc w:val="center"/>
              <w:rPr>
                <w:rFonts w:ascii="Times New Roman" w:eastAsia="Times New Roman" w:hAnsi="Times New Roman"/>
                <w:color w:val="000000"/>
                <w:sz w:val="20"/>
                <w:szCs w:val="20"/>
                <w:lang w:eastAsia="fr-FR"/>
              </w:rPr>
            </w:pPr>
            <w:r w:rsidRPr="00C56751">
              <w:rPr>
                <w:rFonts w:ascii="Times New Roman" w:eastAsia="Times New Roman" w:hAnsi="Times New Roman"/>
                <w:color w:val="000000"/>
                <w:sz w:val="20"/>
                <w:szCs w:val="20"/>
                <w:lang w:eastAsia="fr-FR"/>
              </w:rPr>
              <w:t>699215088</w:t>
            </w:r>
          </w:p>
        </w:tc>
      </w:tr>
      <w:tr w:rsidR="00BC25C3" w:rsidRPr="00E60E64" w:rsidTr="004A357A">
        <w:trPr>
          <w:trHeight w:val="300"/>
        </w:trPr>
        <w:tc>
          <w:tcPr>
            <w:tcW w:w="514" w:type="dxa"/>
            <w:tcBorders>
              <w:top w:val="nil"/>
              <w:left w:val="single" w:sz="4" w:space="0" w:color="auto"/>
              <w:bottom w:val="single" w:sz="4" w:space="0" w:color="auto"/>
              <w:right w:val="single" w:sz="4" w:space="0" w:color="auto"/>
            </w:tcBorders>
            <w:shd w:val="clear" w:color="auto" w:fill="auto"/>
            <w:noWrap/>
            <w:vAlign w:val="bottom"/>
            <w:hideMark/>
          </w:tcPr>
          <w:p w:rsidR="00BC25C3" w:rsidRPr="00C56751" w:rsidRDefault="00BC25C3" w:rsidP="00932668">
            <w:pPr>
              <w:numPr>
                <w:ilvl w:val="0"/>
                <w:numId w:val="17"/>
              </w:numPr>
              <w:spacing w:after="0"/>
              <w:ind w:left="284" w:firstLine="0"/>
              <w:jc w:val="center"/>
              <w:rPr>
                <w:rFonts w:ascii="Times New Roman" w:eastAsia="Times New Roman" w:hAnsi="Times New Roman"/>
                <w:color w:val="000000"/>
                <w:sz w:val="20"/>
                <w:szCs w:val="20"/>
                <w:lang w:eastAsia="fr-FR"/>
              </w:rPr>
            </w:pPr>
          </w:p>
        </w:tc>
        <w:tc>
          <w:tcPr>
            <w:tcW w:w="3242" w:type="dxa"/>
            <w:tcBorders>
              <w:top w:val="nil"/>
              <w:left w:val="nil"/>
              <w:bottom w:val="single" w:sz="4" w:space="0" w:color="auto"/>
              <w:right w:val="single" w:sz="4" w:space="0" w:color="auto"/>
            </w:tcBorders>
            <w:shd w:val="clear" w:color="auto" w:fill="auto"/>
            <w:noWrap/>
            <w:vAlign w:val="bottom"/>
            <w:hideMark/>
          </w:tcPr>
          <w:p w:rsidR="00BC25C3" w:rsidRPr="00BC25C3" w:rsidRDefault="00BC25C3" w:rsidP="004166F1">
            <w:pPr>
              <w:spacing w:after="0"/>
              <w:rPr>
                <w:rFonts w:ascii="Times New Roman" w:eastAsia="Times New Roman" w:hAnsi="Times New Roman"/>
                <w:color w:val="000000"/>
                <w:sz w:val="20"/>
                <w:szCs w:val="20"/>
                <w:lang w:eastAsia="fr-FR"/>
              </w:rPr>
            </w:pPr>
            <w:r w:rsidRPr="00BC25C3">
              <w:rPr>
                <w:rFonts w:ascii="Times New Roman" w:eastAsia="Times New Roman" w:hAnsi="Times New Roman"/>
                <w:color w:val="000000"/>
                <w:sz w:val="20"/>
                <w:szCs w:val="20"/>
                <w:lang w:eastAsia="fr-FR"/>
              </w:rPr>
              <w:t>LACGNI Carlos Dendi</w:t>
            </w:r>
          </w:p>
        </w:tc>
        <w:tc>
          <w:tcPr>
            <w:tcW w:w="1843" w:type="dxa"/>
            <w:tcBorders>
              <w:top w:val="nil"/>
              <w:left w:val="nil"/>
              <w:bottom w:val="single" w:sz="4" w:space="0" w:color="auto"/>
              <w:right w:val="single" w:sz="4" w:space="0" w:color="auto"/>
            </w:tcBorders>
            <w:shd w:val="clear" w:color="auto" w:fill="auto"/>
            <w:noWrap/>
            <w:vAlign w:val="bottom"/>
            <w:hideMark/>
          </w:tcPr>
          <w:p w:rsidR="00BC25C3" w:rsidRPr="00BC25C3" w:rsidRDefault="00BC25C3" w:rsidP="004166F1">
            <w:pPr>
              <w:spacing w:after="0"/>
              <w:rPr>
                <w:rFonts w:ascii="Times New Roman" w:eastAsia="Times New Roman" w:hAnsi="Times New Roman"/>
                <w:color w:val="000000"/>
                <w:sz w:val="20"/>
                <w:szCs w:val="20"/>
                <w:lang w:eastAsia="fr-FR"/>
              </w:rPr>
            </w:pPr>
            <w:r w:rsidRPr="00BC25C3">
              <w:rPr>
                <w:rFonts w:ascii="Times New Roman" w:eastAsia="Times New Roman" w:hAnsi="Times New Roman"/>
                <w:color w:val="000000"/>
                <w:sz w:val="20"/>
                <w:szCs w:val="20"/>
                <w:lang w:eastAsia="fr-FR"/>
              </w:rPr>
              <w:t>INS</w:t>
            </w:r>
          </w:p>
        </w:tc>
        <w:tc>
          <w:tcPr>
            <w:tcW w:w="2384" w:type="dxa"/>
            <w:tcBorders>
              <w:top w:val="single" w:sz="4" w:space="0" w:color="auto"/>
              <w:left w:val="nil"/>
              <w:bottom w:val="single" w:sz="4" w:space="0" w:color="auto"/>
              <w:right w:val="single" w:sz="4" w:space="0" w:color="auto"/>
            </w:tcBorders>
          </w:tcPr>
          <w:p w:rsidR="00BC25C3" w:rsidRPr="00BC25C3" w:rsidRDefault="00BC25C3" w:rsidP="004166F1">
            <w:pPr>
              <w:spacing w:after="0"/>
              <w:rPr>
                <w:sz w:val="20"/>
                <w:szCs w:val="20"/>
              </w:rPr>
            </w:pPr>
            <w:r w:rsidRPr="00BC25C3">
              <w:rPr>
                <w:rFonts w:ascii="Times New Roman" w:eastAsia="Times New Roman" w:hAnsi="Times New Roman"/>
                <w:sz w:val="20"/>
                <w:szCs w:val="20"/>
                <w:lang w:eastAsia="fr-FR"/>
              </w:rPr>
              <w:t>Participant</w:t>
            </w:r>
          </w:p>
        </w:tc>
        <w:tc>
          <w:tcPr>
            <w:tcW w:w="4278" w:type="dxa"/>
            <w:tcBorders>
              <w:top w:val="nil"/>
              <w:left w:val="single" w:sz="4" w:space="0" w:color="auto"/>
              <w:bottom w:val="single" w:sz="4" w:space="0" w:color="auto"/>
              <w:right w:val="single" w:sz="4" w:space="0" w:color="auto"/>
            </w:tcBorders>
            <w:shd w:val="clear" w:color="auto" w:fill="auto"/>
            <w:noWrap/>
            <w:vAlign w:val="bottom"/>
            <w:hideMark/>
          </w:tcPr>
          <w:p w:rsidR="00BC25C3" w:rsidRPr="00BC25C3" w:rsidRDefault="00802589" w:rsidP="004166F1">
            <w:pPr>
              <w:spacing w:after="0"/>
              <w:rPr>
                <w:rFonts w:ascii="Times New Roman" w:eastAsia="Times New Roman" w:hAnsi="Times New Roman"/>
                <w:sz w:val="20"/>
                <w:szCs w:val="20"/>
                <w:lang w:eastAsia="fr-FR"/>
              </w:rPr>
            </w:pPr>
            <w:hyperlink r:id="rId29" w:history="1">
              <w:r w:rsidR="00BC25C3" w:rsidRPr="00BC25C3">
                <w:rPr>
                  <w:rFonts w:ascii="Times New Roman" w:eastAsia="Times New Roman" w:hAnsi="Times New Roman"/>
                  <w:sz w:val="20"/>
                  <w:szCs w:val="20"/>
                  <w:lang w:eastAsia="fr-FR"/>
                </w:rPr>
                <w:t>lacgnicarlos@yahoo.fr</w:t>
              </w:r>
            </w:hyperlink>
          </w:p>
        </w:tc>
        <w:tc>
          <w:tcPr>
            <w:tcW w:w="2043" w:type="dxa"/>
            <w:tcBorders>
              <w:top w:val="nil"/>
              <w:left w:val="nil"/>
              <w:bottom w:val="single" w:sz="4" w:space="0" w:color="auto"/>
              <w:right w:val="single" w:sz="4" w:space="0" w:color="auto"/>
            </w:tcBorders>
            <w:shd w:val="clear" w:color="auto" w:fill="auto"/>
            <w:noWrap/>
            <w:vAlign w:val="bottom"/>
            <w:hideMark/>
          </w:tcPr>
          <w:p w:rsidR="00BC25C3" w:rsidRPr="00BC25C3" w:rsidRDefault="00BC25C3" w:rsidP="004166F1">
            <w:pPr>
              <w:spacing w:after="0"/>
              <w:jc w:val="center"/>
              <w:rPr>
                <w:rFonts w:ascii="Times New Roman" w:eastAsia="Times New Roman" w:hAnsi="Times New Roman"/>
                <w:color w:val="000000"/>
                <w:sz w:val="20"/>
                <w:szCs w:val="20"/>
                <w:lang w:eastAsia="fr-FR"/>
              </w:rPr>
            </w:pPr>
            <w:r w:rsidRPr="00BC25C3">
              <w:rPr>
                <w:rFonts w:ascii="Times New Roman" w:eastAsia="Times New Roman" w:hAnsi="Times New Roman"/>
                <w:color w:val="000000"/>
                <w:sz w:val="20"/>
                <w:szCs w:val="20"/>
                <w:lang w:eastAsia="fr-FR"/>
              </w:rPr>
              <w:t>699279004</w:t>
            </w:r>
          </w:p>
        </w:tc>
      </w:tr>
      <w:tr w:rsidR="00BC25C3" w:rsidRPr="00E60E64" w:rsidTr="004A357A">
        <w:trPr>
          <w:trHeight w:val="300"/>
        </w:trPr>
        <w:tc>
          <w:tcPr>
            <w:tcW w:w="514" w:type="dxa"/>
            <w:tcBorders>
              <w:top w:val="nil"/>
              <w:left w:val="single" w:sz="4" w:space="0" w:color="auto"/>
              <w:bottom w:val="single" w:sz="4" w:space="0" w:color="auto"/>
              <w:right w:val="single" w:sz="4" w:space="0" w:color="auto"/>
            </w:tcBorders>
            <w:shd w:val="clear" w:color="auto" w:fill="auto"/>
            <w:noWrap/>
            <w:vAlign w:val="bottom"/>
            <w:hideMark/>
          </w:tcPr>
          <w:p w:rsidR="00BC25C3" w:rsidRPr="00C56751" w:rsidRDefault="00BC25C3" w:rsidP="00932668">
            <w:pPr>
              <w:numPr>
                <w:ilvl w:val="0"/>
                <w:numId w:val="17"/>
              </w:numPr>
              <w:spacing w:after="0"/>
              <w:ind w:left="284" w:firstLine="0"/>
              <w:jc w:val="center"/>
              <w:rPr>
                <w:rFonts w:ascii="Times New Roman" w:eastAsia="Times New Roman" w:hAnsi="Times New Roman"/>
                <w:color w:val="000000"/>
                <w:sz w:val="20"/>
                <w:szCs w:val="20"/>
                <w:lang w:eastAsia="fr-FR"/>
              </w:rPr>
            </w:pPr>
          </w:p>
        </w:tc>
        <w:tc>
          <w:tcPr>
            <w:tcW w:w="3242" w:type="dxa"/>
            <w:tcBorders>
              <w:top w:val="nil"/>
              <w:left w:val="nil"/>
              <w:bottom w:val="single" w:sz="4" w:space="0" w:color="auto"/>
              <w:right w:val="single" w:sz="4" w:space="0" w:color="auto"/>
            </w:tcBorders>
            <w:shd w:val="clear" w:color="auto" w:fill="auto"/>
            <w:noWrap/>
            <w:vAlign w:val="bottom"/>
            <w:hideMark/>
          </w:tcPr>
          <w:p w:rsidR="00BC25C3" w:rsidRPr="00BC25C3" w:rsidRDefault="00BC25C3" w:rsidP="004166F1">
            <w:pPr>
              <w:spacing w:after="0"/>
              <w:rPr>
                <w:rFonts w:ascii="Times New Roman" w:eastAsia="Times New Roman" w:hAnsi="Times New Roman"/>
                <w:color w:val="000000"/>
                <w:sz w:val="20"/>
                <w:szCs w:val="20"/>
                <w:lang w:eastAsia="fr-FR"/>
              </w:rPr>
            </w:pPr>
            <w:r w:rsidRPr="00BC25C3">
              <w:rPr>
                <w:rFonts w:ascii="Times New Roman" w:eastAsia="Times New Roman" w:hAnsi="Times New Roman"/>
                <w:color w:val="000000"/>
                <w:sz w:val="20"/>
                <w:szCs w:val="20"/>
                <w:lang w:eastAsia="fr-FR"/>
              </w:rPr>
              <w:t>TCHOUDJA Victorien</w:t>
            </w:r>
          </w:p>
        </w:tc>
        <w:tc>
          <w:tcPr>
            <w:tcW w:w="1843" w:type="dxa"/>
            <w:tcBorders>
              <w:top w:val="nil"/>
              <w:left w:val="nil"/>
              <w:bottom w:val="single" w:sz="4" w:space="0" w:color="auto"/>
              <w:right w:val="single" w:sz="4" w:space="0" w:color="auto"/>
            </w:tcBorders>
            <w:shd w:val="clear" w:color="auto" w:fill="auto"/>
            <w:noWrap/>
            <w:vAlign w:val="bottom"/>
            <w:hideMark/>
          </w:tcPr>
          <w:p w:rsidR="00BC25C3" w:rsidRPr="00BC25C3" w:rsidRDefault="00BC25C3" w:rsidP="004166F1">
            <w:pPr>
              <w:spacing w:after="0"/>
              <w:rPr>
                <w:rFonts w:ascii="Times New Roman" w:eastAsia="Times New Roman" w:hAnsi="Times New Roman"/>
                <w:color w:val="000000"/>
                <w:sz w:val="20"/>
                <w:szCs w:val="20"/>
                <w:lang w:eastAsia="fr-FR"/>
              </w:rPr>
            </w:pPr>
            <w:r w:rsidRPr="00BC25C3">
              <w:rPr>
                <w:rFonts w:ascii="Times New Roman" w:eastAsia="Times New Roman" w:hAnsi="Times New Roman"/>
                <w:color w:val="000000"/>
                <w:sz w:val="20"/>
                <w:szCs w:val="20"/>
                <w:lang w:eastAsia="fr-FR"/>
              </w:rPr>
              <w:t>INS</w:t>
            </w:r>
          </w:p>
        </w:tc>
        <w:tc>
          <w:tcPr>
            <w:tcW w:w="2384" w:type="dxa"/>
            <w:tcBorders>
              <w:top w:val="single" w:sz="4" w:space="0" w:color="auto"/>
              <w:left w:val="nil"/>
              <w:bottom w:val="single" w:sz="4" w:space="0" w:color="auto"/>
              <w:right w:val="single" w:sz="4" w:space="0" w:color="auto"/>
            </w:tcBorders>
          </w:tcPr>
          <w:p w:rsidR="00BC25C3" w:rsidRPr="00BC25C3" w:rsidRDefault="00BC25C3" w:rsidP="004166F1">
            <w:pPr>
              <w:spacing w:after="0"/>
              <w:rPr>
                <w:sz w:val="20"/>
                <w:szCs w:val="20"/>
              </w:rPr>
            </w:pPr>
            <w:r w:rsidRPr="00BC25C3">
              <w:rPr>
                <w:rFonts w:ascii="Times New Roman" w:eastAsia="Times New Roman" w:hAnsi="Times New Roman"/>
                <w:sz w:val="20"/>
                <w:szCs w:val="20"/>
                <w:lang w:eastAsia="fr-FR"/>
              </w:rPr>
              <w:t>Participant</w:t>
            </w:r>
          </w:p>
        </w:tc>
        <w:tc>
          <w:tcPr>
            <w:tcW w:w="4278" w:type="dxa"/>
            <w:tcBorders>
              <w:top w:val="nil"/>
              <w:left w:val="single" w:sz="4" w:space="0" w:color="auto"/>
              <w:bottom w:val="single" w:sz="4" w:space="0" w:color="auto"/>
              <w:right w:val="single" w:sz="4" w:space="0" w:color="auto"/>
            </w:tcBorders>
            <w:shd w:val="clear" w:color="auto" w:fill="auto"/>
            <w:noWrap/>
            <w:vAlign w:val="bottom"/>
            <w:hideMark/>
          </w:tcPr>
          <w:p w:rsidR="00BC25C3" w:rsidRPr="00BC25C3" w:rsidRDefault="00802589" w:rsidP="004166F1">
            <w:pPr>
              <w:spacing w:after="0"/>
              <w:rPr>
                <w:rFonts w:ascii="Times New Roman" w:eastAsia="Times New Roman" w:hAnsi="Times New Roman"/>
                <w:sz w:val="20"/>
                <w:szCs w:val="20"/>
                <w:lang w:eastAsia="fr-FR"/>
              </w:rPr>
            </w:pPr>
            <w:hyperlink r:id="rId30" w:history="1">
              <w:r w:rsidR="00BC25C3" w:rsidRPr="00BC25C3">
                <w:rPr>
                  <w:rFonts w:ascii="Times New Roman" w:eastAsia="Times New Roman" w:hAnsi="Times New Roman"/>
                  <w:sz w:val="20"/>
                  <w:szCs w:val="20"/>
                  <w:lang w:eastAsia="fr-FR"/>
                </w:rPr>
                <w:t>victorien.tchoudja@stat.cm</w:t>
              </w:r>
            </w:hyperlink>
          </w:p>
        </w:tc>
        <w:tc>
          <w:tcPr>
            <w:tcW w:w="2043" w:type="dxa"/>
            <w:tcBorders>
              <w:top w:val="nil"/>
              <w:left w:val="nil"/>
              <w:bottom w:val="single" w:sz="4" w:space="0" w:color="auto"/>
              <w:right w:val="single" w:sz="4" w:space="0" w:color="auto"/>
            </w:tcBorders>
            <w:shd w:val="clear" w:color="auto" w:fill="auto"/>
            <w:noWrap/>
            <w:vAlign w:val="bottom"/>
            <w:hideMark/>
          </w:tcPr>
          <w:p w:rsidR="00BC25C3" w:rsidRPr="00BC25C3" w:rsidRDefault="00BC25C3" w:rsidP="004166F1">
            <w:pPr>
              <w:spacing w:after="0"/>
              <w:jc w:val="center"/>
              <w:rPr>
                <w:rFonts w:ascii="Times New Roman" w:eastAsia="Times New Roman" w:hAnsi="Times New Roman"/>
                <w:color w:val="000000"/>
                <w:sz w:val="20"/>
                <w:szCs w:val="20"/>
                <w:lang w:eastAsia="fr-FR"/>
              </w:rPr>
            </w:pPr>
            <w:r w:rsidRPr="00BC25C3">
              <w:rPr>
                <w:rFonts w:ascii="Times New Roman" w:eastAsia="Times New Roman" w:hAnsi="Times New Roman"/>
                <w:color w:val="000000"/>
                <w:sz w:val="20"/>
                <w:szCs w:val="20"/>
                <w:lang w:eastAsia="fr-FR"/>
              </w:rPr>
              <w:t>694482737</w:t>
            </w:r>
          </w:p>
        </w:tc>
      </w:tr>
      <w:tr w:rsidR="00BC25C3" w:rsidRPr="00E60E64" w:rsidTr="004A357A">
        <w:trPr>
          <w:trHeight w:val="300"/>
        </w:trPr>
        <w:tc>
          <w:tcPr>
            <w:tcW w:w="514" w:type="dxa"/>
            <w:tcBorders>
              <w:top w:val="nil"/>
              <w:left w:val="single" w:sz="4" w:space="0" w:color="auto"/>
              <w:bottom w:val="single" w:sz="4" w:space="0" w:color="auto"/>
              <w:right w:val="single" w:sz="4" w:space="0" w:color="auto"/>
            </w:tcBorders>
            <w:shd w:val="clear" w:color="auto" w:fill="auto"/>
            <w:noWrap/>
            <w:vAlign w:val="bottom"/>
            <w:hideMark/>
          </w:tcPr>
          <w:p w:rsidR="00BC25C3" w:rsidRPr="00C56751" w:rsidRDefault="00BC25C3" w:rsidP="00932668">
            <w:pPr>
              <w:numPr>
                <w:ilvl w:val="0"/>
                <w:numId w:val="17"/>
              </w:numPr>
              <w:spacing w:after="0"/>
              <w:ind w:left="284" w:firstLine="0"/>
              <w:jc w:val="center"/>
              <w:rPr>
                <w:rFonts w:ascii="Times New Roman" w:eastAsia="Times New Roman" w:hAnsi="Times New Roman"/>
                <w:color w:val="000000"/>
                <w:sz w:val="20"/>
                <w:szCs w:val="20"/>
                <w:lang w:eastAsia="fr-FR"/>
              </w:rPr>
            </w:pPr>
          </w:p>
        </w:tc>
        <w:tc>
          <w:tcPr>
            <w:tcW w:w="3242" w:type="dxa"/>
            <w:tcBorders>
              <w:top w:val="nil"/>
              <w:left w:val="nil"/>
              <w:bottom w:val="single" w:sz="4" w:space="0" w:color="auto"/>
              <w:right w:val="single" w:sz="4" w:space="0" w:color="auto"/>
            </w:tcBorders>
            <w:shd w:val="clear" w:color="auto" w:fill="auto"/>
            <w:noWrap/>
            <w:vAlign w:val="bottom"/>
            <w:hideMark/>
          </w:tcPr>
          <w:p w:rsidR="00BC25C3" w:rsidRPr="00BC25C3" w:rsidRDefault="00BC25C3" w:rsidP="004166F1">
            <w:pPr>
              <w:spacing w:after="0"/>
              <w:rPr>
                <w:rFonts w:ascii="Times New Roman" w:eastAsia="Times New Roman" w:hAnsi="Times New Roman"/>
                <w:color w:val="000000"/>
                <w:sz w:val="20"/>
                <w:szCs w:val="20"/>
                <w:lang w:eastAsia="fr-FR"/>
              </w:rPr>
            </w:pPr>
            <w:r w:rsidRPr="00BC25C3">
              <w:rPr>
                <w:rFonts w:ascii="Times New Roman" w:eastAsia="Times New Roman" w:hAnsi="Times New Roman"/>
                <w:color w:val="000000"/>
                <w:sz w:val="20"/>
                <w:szCs w:val="20"/>
                <w:lang w:eastAsia="fr-FR"/>
              </w:rPr>
              <w:t>TCHIEKOU Emmanuel</w:t>
            </w:r>
          </w:p>
        </w:tc>
        <w:tc>
          <w:tcPr>
            <w:tcW w:w="1843" w:type="dxa"/>
            <w:tcBorders>
              <w:top w:val="nil"/>
              <w:left w:val="nil"/>
              <w:bottom w:val="single" w:sz="4" w:space="0" w:color="auto"/>
              <w:right w:val="single" w:sz="4" w:space="0" w:color="auto"/>
            </w:tcBorders>
            <w:shd w:val="clear" w:color="auto" w:fill="auto"/>
            <w:noWrap/>
            <w:vAlign w:val="bottom"/>
            <w:hideMark/>
          </w:tcPr>
          <w:p w:rsidR="00BC25C3" w:rsidRPr="00BC25C3" w:rsidRDefault="00BC25C3" w:rsidP="004166F1">
            <w:pPr>
              <w:spacing w:after="0"/>
              <w:rPr>
                <w:rFonts w:ascii="Times New Roman" w:eastAsia="Times New Roman" w:hAnsi="Times New Roman"/>
                <w:color w:val="000000"/>
                <w:sz w:val="20"/>
                <w:szCs w:val="20"/>
                <w:lang w:eastAsia="fr-FR"/>
              </w:rPr>
            </w:pPr>
            <w:r w:rsidRPr="00BC25C3">
              <w:rPr>
                <w:rFonts w:ascii="Times New Roman" w:eastAsia="Times New Roman" w:hAnsi="Times New Roman"/>
                <w:color w:val="000000"/>
                <w:sz w:val="20"/>
                <w:szCs w:val="20"/>
                <w:lang w:eastAsia="fr-FR"/>
              </w:rPr>
              <w:t>INS</w:t>
            </w:r>
          </w:p>
        </w:tc>
        <w:tc>
          <w:tcPr>
            <w:tcW w:w="2384" w:type="dxa"/>
            <w:tcBorders>
              <w:top w:val="single" w:sz="4" w:space="0" w:color="auto"/>
              <w:left w:val="nil"/>
              <w:bottom w:val="single" w:sz="4" w:space="0" w:color="auto"/>
              <w:right w:val="single" w:sz="4" w:space="0" w:color="auto"/>
            </w:tcBorders>
          </w:tcPr>
          <w:p w:rsidR="00BC25C3" w:rsidRPr="00BC25C3" w:rsidRDefault="00BC25C3" w:rsidP="004166F1">
            <w:pPr>
              <w:spacing w:after="0"/>
              <w:rPr>
                <w:sz w:val="20"/>
                <w:szCs w:val="20"/>
              </w:rPr>
            </w:pPr>
            <w:r w:rsidRPr="00BC25C3">
              <w:rPr>
                <w:rFonts w:ascii="Times New Roman" w:eastAsia="Times New Roman" w:hAnsi="Times New Roman"/>
                <w:sz w:val="20"/>
                <w:szCs w:val="20"/>
                <w:lang w:eastAsia="fr-FR"/>
              </w:rPr>
              <w:t>Participant</w:t>
            </w:r>
          </w:p>
        </w:tc>
        <w:tc>
          <w:tcPr>
            <w:tcW w:w="4278" w:type="dxa"/>
            <w:tcBorders>
              <w:top w:val="nil"/>
              <w:left w:val="single" w:sz="4" w:space="0" w:color="auto"/>
              <w:bottom w:val="single" w:sz="4" w:space="0" w:color="auto"/>
              <w:right w:val="single" w:sz="4" w:space="0" w:color="auto"/>
            </w:tcBorders>
            <w:shd w:val="clear" w:color="auto" w:fill="auto"/>
            <w:noWrap/>
            <w:vAlign w:val="bottom"/>
            <w:hideMark/>
          </w:tcPr>
          <w:p w:rsidR="00BC25C3" w:rsidRPr="00932668" w:rsidRDefault="00932668" w:rsidP="004166F1">
            <w:pPr>
              <w:spacing w:after="0"/>
              <w:rPr>
                <w:rFonts w:ascii="Times New Roman" w:hAnsi="Times New Roman"/>
                <w:sz w:val="20"/>
                <w:szCs w:val="20"/>
              </w:rPr>
            </w:pPr>
            <w:hyperlink r:id="rId31" w:history="1">
              <w:r w:rsidRPr="00932668">
                <w:rPr>
                  <w:rFonts w:ascii="Times New Roman" w:hAnsi="Times New Roman"/>
                  <w:sz w:val="20"/>
                  <w:szCs w:val="20"/>
                </w:rPr>
                <w:t>keyanou@yahoo.fr</w:t>
              </w:r>
            </w:hyperlink>
          </w:p>
        </w:tc>
        <w:tc>
          <w:tcPr>
            <w:tcW w:w="2043" w:type="dxa"/>
            <w:tcBorders>
              <w:top w:val="nil"/>
              <w:left w:val="nil"/>
              <w:bottom w:val="single" w:sz="4" w:space="0" w:color="auto"/>
              <w:right w:val="single" w:sz="4" w:space="0" w:color="auto"/>
            </w:tcBorders>
            <w:shd w:val="clear" w:color="auto" w:fill="auto"/>
            <w:noWrap/>
            <w:vAlign w:val="bottom"/>
            <w:hideMark/>
          </w:tcPr>
          <w:p w:rsidR="00BC25C3" w:rsidRPr="00932668" w:rsidRDefault="00932668" w:rsidP="00932668">
            <w:pPr>
              <w:spacing w:after="0"/>
              <w:jc w:val="center"/>
              <w:rPr>
                <w:rFonts w:ascii="Times New Roman" w:hAnsi="Times New Roman"/>
                <w:sz w:val="20"/>
                <w:szCs w:val="20"/>
              </w:rPr>
            </w:pPr>
            <w:r w:rsidRPr="00932668">
              <w:rPr>
                <w:rFonts w:ascii="Times New Roman" w:hAnsi="Times New Roman"/>
                <w:sz w:val="20"/>
                <w:szCs w:val="20"/>
              </w:rPr>
              <w:t>699729457</w:t>
            </w:r>
          </w:p>
        </w:tc>
      </w:tr>
      <w:tr w:rsidR="00BC25C3" w:rsidRPr="00E60E64" w:rsidTr="004A357A">
        <w:trPr>
          <w:trHeight w:val="300"/>
        </w:trPr>
        <w:tc>
          <w:tcPr>
            <w:tcW w:w="514" w:type="dxa"/>
            <w:tcBorders>
              <w:top w:val="nil"/>
              <w:left w:val="single" w:sz="4" w:space="0" w:color="auto"/>
              <w:bottom w:val="single" w:sz="4" w:space="0" w:color="auto"/>
              <w:right w:val="single" w:sz="4" w:space="0" w:color="auto"/>
            </w:tcBorders>
            <w:shd w:val="clear" w:color="auto" w:fill="auto"/>
            <w:noWrap/>
            <w:vAlign w:val="bottom"/>
            <w:hideMark/>
          </w:tcPr>
          <w:p w:rsidR="00BC25C3" w:rsidRPr="00C56751" w:rsidRDefault="00BC25C3" w:rsidP="00932668">
            <w:pPr>
              <w:numPr>
                <w:ilvl w:val="0"/>
                <w:numId w:val="17"/>
              </w:numPr>
              <w:spacing w:after="0"/>
              <w:ind w:left="284" w:firstLine="0"/>
              <w:jc w:val="center"/>
              <w:rPr>
                <w:rFonts w:ascii="Times New Roman" w:eastAsia="Times New Roman" w:hAnsi="Times New Roman"/>
                <w:color w:val="000000"/>
                <w:sz w:val="20"/>
                <w:szCs w:val="20"/>
                <w:lang w:eastAsia="fr-FR"/>
              </w:rPr>
            </w:pPr>
          </w:p>
        </w:tc>
        <w:tc>
          <w:tcPr>
            <w:tcW w:w="3242" w:type="dxa"/>
            <w:tcBorders>
              <w:top w:val="nil"/>
              <w:left w:val="nil"/>
              <w:bottom w:val="single" w:sz="4" w:space="0" w:color="auto"/>
              <w:right w:val="single" w:sz="4" w:space="0" w:color="auto"/>
            </w:tcBorders>
            <w:shd w:val="clear" w:color="auto" w:fill="auto"/>
            <w:noWrap/>
            <w:vAlign w:val="bottom"/>
            <w:hideMark/>
          </w:tcPr>
          <w:p w:rsidR="00BC25C3" w:rsidRPr="00BC25C3" w:rsidRDefault="00BC25C3" w:rsidP="004166F1">
            <w:pPr>
              <w:spacing w:after="0"/>
              <w:rPr>
                <w:rFonts w:ascii="Times New Roman" w:eastAsia="Times New Roman" w:hAnsi="Times New Roman"/>
                <w:color w:val="000000"/>
                <w:sz w:val="20"/>
                <w:szCs w:val="20"/>
                <w:lang w:eastAsia="fr-FR"/>
              </w:rPr>
            </w:pPr>
            <w:r w:rsidRPr="00BC25C3">
              <w:rPr>
                <w:rFonts w:ascii="Times New Roman" w:eastAsia="Times New Roman" w:hAnsi="Times New Roman"/>
                <w:color w:val="000000"/>
                <w:sz w:val="20"/>
                <w:szCs w:val="20"/>
                <w:lang w:eastAsia="fr-FR"/>
              </w:rPr>
              <w:t>KOUAMOU Georges E.</w:t>
            </w:r>
          </w:p>
        </w:tc>
        <w:tc>
          <w:tcPr>
            <w:tcW w:w="1843" w:type="dxa"/>
            <w:tcBorders>
              <w:top w:val="nil"/>
              <w:left w:val="nil"/>
              <w:bottom w:val="single" w:sz="4" w:space="0" w:color="auto"/>
              <w:right w:val="single" w:sz="4" w:space="0" w:color="auto"/>
            </w:tcBorders>
            <w:shd w:val="clear" w:color="auto" w:fill="auto"/>
            <w:noWrap/>
            <w:vAlign w:val="bottom"/>
            <w:hideMark/>
          </w:tcPr>
          <w:p w:rsidR="00BC25C3" w:rsidRPr="00BC25C3" w:rsidRDefault="00BC25C3" w:rsidP="004166F1">
            <w:pPr>
              <w:spacing w:after="0"/>
              <w:rPr>
                <w:rFonts w:ascii="Times New Roman" w:eastAsia="Times New Roman" w:hAnsi="Times New Roman"/>
                <w:color w:val="000000"/>
                <w:sz w:val="20"/>
                <w:szCs w:val="20"/>
                <w:lang w:eastAsia="fr-FR"/>
              </w:rPr>
            </w:pPr>
            <w:r w:rsidRPr="00BC25C3">
              <w:rPr>
                <w:rFonts w:ascii="Times New Roman" w:eastAsia="Times New Roman" w:hAnsi="Times New Roman"/>
                <w:color w:val="000000"/>
                <w:sz w:val="20"/>
                <w:szCs w:val="20"/>
                <w:lang w:eastAsia="fr-FR"/>
              </w:rPr>
              <w:t>ENSP</w:t>
            </w:r>
          </w:p>
        </w:tc>
        <w:tc>
          <w:tcPr>
            <w:tcW w:w="2384" w:type="dxa"/>
            <w:tcBorders>
              <w:top w:val="single" w:sz="4" w:space="0" w:color="auto"/>
              <w:left w:val="nil"/>
              <w:bottom w:val="single" w:sz="4" w:space="0" w:color="auto"/>
              <w:right w:val="single" w:sz="4" w:space="0" w:color="auto"/>
            </w:tcBorders>
          </w:tcPr>
          <w:p w:rsidR="00BC25C3" w:rsidRPr="00BC25C3" w:rsidRDefault="00BC25C3" w:rsidP="004166F1">
            <w:pPr>
              <w:spacing w:after="0"/>
              <w:rPr>
                <w:rFonts w:ascii="Times New Roman" w:eastAsia="Times New Roman" w:hAnsi="Times New Roman"/>
                <w:sz w:val="20"/>
                <w:szCs w:val="20"/>
                <w:lang w:eastAsia="fr-FR"/>
              </w:rPr>
            </w:pPr>
            <w:r w:rsidRPr="00BC25C3">
              <w:rPr>
                <w:rFonts w:ascii="Times New Roman" w:eastAsia="Times New Roman" w:hAnsi="Times New Roman"/>
                <w:sz w:val="20"/>
                <w:szCs w:val="20"/>
                <w:lang w:eastAsia="fr-FR"/>
              </w:rPr>
              <w:t>Participant</w:t>
            </w:r>
          </w:p>
        </w:tc>
        <w:tc>
          <w:tcPr>
            <w:tcW w:w="4278" w:type="dxa"/>
            <w:tcBorders>
              <w:top w:val="nil"/>
              <w:left w:val="single" w:sz="4" w:space="0" w:color="auto"/>
              <w:bottom w:val="single" w:sz="4" w:space="0" w:color="auto"/>
              <w:right w:val="single" w:sz="4" w:space="0" w:color="auto"/>
            </w:tcBorders>
            <w:shd w:val="clear" w:color="auto" w:fill="auto"/>
            <w:noWrap/>
            <w:vAlign w:val="bottom"/>
            <w:hideMark/>
          </w:tcPr>
          <w:p w:rsidR="00BC25C3" w:rsidRPr="00932668" w:rsidRDefault="00802589" w:rsidP="004166F1">
            <w:pPr>
              <w:spacing w:after="0"/>
              <w:rPr>
                <w:rFonts w:ascii="Times New Roman" w:hAnsi="Times New Roman"/>
                <w:sz w:val="20"/>
                <w:szCs w:val="20"/>
              </w:rPr>
            </w:pPr>
            <w:hyperlink r:id="rId32" w:history="1">
              <w:r w:rsidR="00BC25C3" w:rsidRPr="00932668">
                <w:rPr>
                  <w:rFonts w:ascii="Times New Roman" w:hAnsi="Times New Roman"/>
                  <w:sz w:val="20"/>
                  <w:szCs w:val="20"/>
                </w:rPr>
                <w:t>georges-edward@yahoo.com</w:t>
              </w:r>
            </w:hyperlink>
          </w:p>
        </w:tc>
        <w:tc>
          <w:tcPr>
            <w:tcW w:w="2043" w:type="dxa"/>
            <w:tcBorders>
              <w:top w:val="nil"/>
              <w:left w:val="nil"/>
              <w:bottom w:val="single" w:sz="4" w:space="0" w:color="auto"/>
              <w:right w:val="single" w:sz="4" w:space="0" w:color="auto"/>
            </w:tcBorders>
            <w:shd w:val="clear" w:color="auto" w:fill="auto"/>
            <w:noWrap/>
            <w:vAlign w:val="bottom"/>
            <w:hideMark/>
          </w:tcPr>
          <w:p w:rsidR="00BC25C3" w:rsidRPr="00932668" w:rsidRDefault="00BC25C3" w:rsidP="004166F1">
            <w:pPr>
              <w:spacing w:after="0"/>
              <w:jc w:val="center"/>
              <w:rPr>
                <w:rFonts w:ascii="Times New Roman" w:hAnsi="Times New Roman"/>
                <w:sz w:val="20"/>
                <w:szCs w:val="20"/>
              </w:rPr>
            </w:pPr>
            <w:r w:rsidRPr="00932668">
              <w:rPr>
                <w:rFonts w:ascii="Times New Roman" w:hAnsi="Times New Roman"/>
                <w:sz w:val="20"/>
                <w:szCs w:val="20"/>
              </w:rPr>
              <w:t>677751206</w:t>
            </w:r>
          </w:p>
        </w:tc>
      </w:tr>
      <w:tr w:rsidR="00BC25C3" w:rsidRPr="00E60E64" w:rsidTr="004A357A">
        <w:trPr>
          <w:trHeight w:val="300"/>
        </w:trPr>
        <w:tc>
          <w:tcPr>
            <w:tcW w:w="514" w:type="dxa"/>
            <w:tcBorders>
              <w:top w:val="nil"/>
              <w:left w:val="single" w:sz="4" w:space="0" w:color="auto"/>
              <w:bottom w:val="single" w:sz="4" w:space="0" w:color="auto"/>
              <w:right w:val="single" w:sz="4" w:space="0" w:color="auto"/>
            </w:tcBorders>
            <w:shd w:val="clear" w:color="auto" w:fill="auto"/>
            <w:noWrap/>
            <w:vAlign w:val="bottom"/>
            <w:hideMark/>
          </w:tcPr>
          <w:p w:rsidR="00BC25C3" w:rsidRPr="00C56751" w:rsidRDefault="00BC25C3" w:rsidP="00932668">
            <w:pPr>
              <w:numPr>
                <w:ilvl w:val="0"/>
                <w:numId w:val="17"/>
              </w:numPr>
              <w:spacing w:after="0"/>
              <w:ind w:left="284" w:firstLine="0"/>
              <w:jc w:val="center"/>
              <w:rPr>
                <w:rFonts w:ascii="Times New Roman" w:eastAsia="Times New Roman" w:hAnsi="Times New Roman"/>
                <w:color w:val="000000"/>
                <w:sz w:val="20"/>
                <w:szCs w:val="20"/>
                <w:lang w:eastAsia="fr-FR"/>
              </w:rPr>
            </w:pPr>
          </w:p>
        </w:tc>
        <w:tc>
          <w:tcPr>
            <w:tcW w:w="3242" w:type="dxa"/>
            <w:tcBorders>
              <w:top w:val="nil"/>
              <w:left w:val="nil"/>
              <w:bottom w:val="single" w:sz="4" w:space="0" w:color="auto"/>
              <w:right w:val="single" w:sz="4" w:space="0" w:color="auto"/>
            </w:tcBorders>
            <w:shd w:val="clear" w:color="auto" w:fill="auto"/>
            <w:noWrap/>
            <w:vAlign w:val="bottom"/>
            <w:hideMark/>
          </w:tcPr>
          <w:p w:rsidR="00BC25C3" w:rsidRPr="00BC25C3" w:rsidRDefault="00BC25C3" w:rsidP="004166F1">
            <w:pPr>
              <w:spacing w:after="0"/>
              <w:rPr>
                <w:rFonts w:ascii="Times New Roman" w:eastAsia="Times New Roman" w:hAnsi="Times New Roman"/>
                <w:color w:val="000000"/>
                <w:sz w:val="20"/>
                <w:szCs w:val="20"/>
                <w:lang w:eastAsia="fr-FR"/>
              </w:rPr>
            </w:pPr>
            <w:r w:rsidRPr="00BC25C3">
              <w:rPr>
                <w:rFonts w:ascii="Times New Roman" w:eastAsia="Times New Roman" w:hAnsi="Times New Roman"/>
                <w:color w:val="000000"/>
                <w:sz w:val="20"/>
                <w:szCs w:val="20"/>
                <w:lang w:eastAsia="fr-FR"/>
              </w:rPr>
              <w:t>ABESSOLO Léa</w:t>
            </w:r>
          </w:p>
        </w:tc>
        <w:tc>
          <w:tcPr>
            <w:tcW w:w="1843" w:type="dxa"/>
            <w:tcBorders>
              <w:top w:val="nil"/>
              <w:left w:val="nil"/>
              <w:bottom w:val="single" w:sz="4" w:space="0" w:color="auto"/>
              <w:right w:val="single" w:sz="4" w:space="0" w:color="auto"/>
            </w:tcBorders>
            <w:shd w:val="clear" w:color="auto" w:fill="auto"/>
            <w:noWrap/>
            <w:hideMark/>
          </w:tcPr>
          <w:p w:rsidR="00BC25C3" w:rsidRPr="00BC25C3" w:rsidRDefault="00BC25C3" w:rsidP="004166F1">
            <w:pPr>
              <w:spacing w:after="0"/>
              <w:rPr>
                <w:rFonts w:ascii="Times New Roman" w:eastAsia="Times New Roman" w:hAnsi="Times New Roman"/>
                <w:color w:val="000000"/>
                <w:sz w:val="20"/>
                <w:szCs w:val="20"/>
                <w:lang w:eastAsia="fr-FR"/>
              </w:rPr>
            </w:pPr>
            <w:r w:rsidRPr="00BC25C3">
              <w:rPr>
                <w:rFonts w:ascii="Times New Roman" w:eastAsia="Times New Roman" w:hAnsi="Times New Roman"/>
                <w:color w:val="000000"/>
                <w:sz w:val="20"/>
                <w:szCs w:val="20"/>
                <w:lang w:eastAsia="fr-FR"/>
              </w:rPr>
              <w:t>INS</w:t>
            </w:r>
          </w:p>
        </w:tc>
        <w:tc>
          <w:tcPr>
            <w:tcW w:w="2384" w:type="dxa"/>
            <w:tcBorders>
              <w:top w:val="single" w:sz="4" w:space="0" w:color="auto"/>
              <w:left w:val="nil"/>
              <w:bottom w:val="single" w:sz="4" w:space="0" w:color="auto"/>
              <w:right w:val="single" w:sz="4" w:space="0" w:color="auto"/>
            </w:tcBorders>
          </w:tcPr>
          <w:p w:rsidR="00BC25C3" w:rsidRPr="00BC25C3" w:rsidRDefault="00BC25C3" w:rsidP="004166F1">
            <w:pPr>
              <w:spacing w:after="0"/>
              <w:rPr>
                <w:rFonts w:ascii="Times New Roman" w:eastAsia="Times New Roman" w:hAnsi="Times New Roman"/>
                <w:color w:val="000000"/>
                <w:sz w:val="20"/>
                <w:szCs w:val="20"/>
                <w:lang w:eastAsia="fr-FR"/>
              </w:rPr>
            </w:pPr>
            <w:r>
              <w:rPr>
                <w:rFonts w:ascii="Times New Roman" w:eastAsia="Times New Roman" w:hAnsi="Times New Roman"/>
                <w:color w:val="000000"/>
                <w:sz w:val="20"/>
                <w:szCs w:val="20"/>
                <w:lang w:eastAsia="fr-FR"/>
              </w:rPr>
              <w:t>Participante</w:t>
            </w:r>
          </w:p>
        </w:tc>
        <w:tc>
          <w:tcPr>
            <w:tcW w:w="4278" w:type="dxa"/>
            <w:tcBorders>
              <w:top w:val="nil"/>
              <w:left w:val="single" w:sz="4" w:space="0" w:color="auto"/>
              <w:bottom w:val="single" w:sz="4" w:space="0" w:color="auto"/>
              <w:right w:val="single" w:sz="4" w:space="0" w:color="auto"/>
            </w:tcBorders>
            <w:shd w:val="clear" w:color="auto" w:fill="auto"/>
            <w:noWrap/>
            <w:vAlign w:val="bottom"/>
            <w:hideMark/>
          </w:tcPr>
          <w:p w:rsidR="00BC25C3" w:rsidRPr="00932668" w:rsidRDefault="00932668" w:rsidP="004166F1">
            <w:pPr>
              <w:spacing w:after="0"/>
              <w:rPr>
                <w:rFonts w:ascii="Times New Roman" w:hAnsi="Times New Roman"/>
                <w:sz w:val="20"/>
                <w:szCs w:val="20"/>
              </w:rPr>
            </w:pPr>
            <w:hyperlink r:id="rId33" w:history="1">
              <w:r w:rsidRPr="00932668">
                <w:rPr>
                  <w:rFonts w:ascii="Times New Roman" w:hAnsi="Times New Roman"/>
                  <w:sz w:val="20"/>
                  <w:szCs w:val="20"/>
                </w:rPr>
                <w:t>abesslea@yahoo.fr</w:t>
              </w:r>
            </w:hyperlink>
          </w:p>
        </w:tc>
        <w:tc>
          <w:tcPr>
            <w:tcW w:w="2043" w:type="dxa"/>
            <w:tcBorders>
              <w:top w:val="nil"/>
              <w:left w:val="nil"/>
              <w:bottom w:val="single" w:sz="4" w:space="0" w:color="auto"/>
              <w:right w:val="single" w:sz="4" w:space="0" w:color="auto"/>
            </w:tcBorders>
            <w:shd w:val="clear" w:color="auto" w:fill="auto"/>
            <w:noWrap/>
            <w:vAlign w:val="bottom"/>
            <w:hideMark/>
          </w:tcPr>
          <w:p w:rsidR="00BC25C3" w:rsidRPr="00932668" w:rsidRDefault="00932668" w:rsidP="00932668">
            <w:pPr>
              <w:spacing w:after="0"/>
              <w:jc w:val="center"/>
              <w:rPr>
                <w:rFonts w:ascii="Times New Roman" w:hAnsi="Times New Roman"/>
                <w:sz w:val="20"/>
                <w:szCs w:val="20"/>
              </w:rPr>
            </w:pPr>
            <w:r w:rsidRPr="00932668">
              <w:rPr>
                <w:rFonts w:ascii="Times New Roman" w:hAnsi="Times New Roman"/>
                <w:sz w:val="20"/>
                <w:szCs w:val="20"/>
              </w:rPr>
              <w:t>67 416549</w:t>
            </w:r>
          </w:p>
        </w:tc>
      </w:tr>
      <w:tr w:rsidR="00BC25C3" w:rsidRPr="00E60E64" w:rsidTr="004A357A">
        <w:trPr>
          <w:trHeight w:val="60"/>
        </w:trPr>
        <w:tc>
          <w:tcPr>
            <w:tcW w:w="514" w:type="dxa"/>
            <w:tcBorders>
              <w:top w:val="nil"/>
              <w:left w:val="single" w:sz="4" w:space="0" w:color="auto"/>
              <w:bottom w:val="single" w:sz="4" w:space="0" w:color="auto"/>
              <w:right w:val="single" w:sz="4" w:space="0" w:color="auto"/>
            </w:tcBorders>
            <w:shd w:val="clear" w:color="auto" w:fill="auto"/>
            <w:noWrap/>
            <w:vAlign w:val="bottom"/>
            <w:hideMark/>
          </w:tcPr>
          <w:p w:rsidR="00BC25C3" w:rsidRPr="00C56751" w:rsidRDefault="00BC25C3" w:rsidP="00932668">
            <w:pPr>
              <w:numPr>
                <w:ilvl w:val="0"/>
                <w:numId w:val="17"/>
              </w:numPr>
              <w:spacing w:after="0"/>
              <w:ind w:left="284" w:firstLine="0"/>
              <w:jc w:val="center"/>
              <w:rPr>
                <w:rFonts w:ascii="Times New Roman" w:eastAsia="Times New Roman" w:hAnsi="Times New Roman"/>
                <w:color w:val="000000"/>
                <w:sz w:val="20"/>
                <w:szCs w:val="20"/>
                <w:lang w:eastAsia="fr-FR"/>
              </w:rPr>
            </w:pPr>
          </w:p>
        </w:tc>
        <w:tc>
          <w:tcPr>
            <w:tcW w:w="3242" w:type="dxa"/>
            <w:tcBorders>
              <w:top w:val="nil"/>
              <w:left w:val="nil"/>
              <w:bottom w:val="single" w:sz="4" w:space="0" w:color="auto"/>
              <w:right w:val="single" w:sz="4" w:space="0" w:color="auto"/>
            </w:tcBorders>
            <w:shd w:val="clear" w:color="auto" w:fill="auto"/>
            <w:noWrap/>
            <w:vAlign w:val="bottom"/>
            <w:hideMark/>
          </w:tcPr>
          <w:p w:rsidR="00BC25C3" w:rsidRPr="00BC25C3" w:rsidRDefault="00BC25C3" w:rsidP="004166F1">
            <w:pPr>
              <w:spacing w:after="0"/>
              <w:rPr>
                <w:rFonts w:ascii="Times New Roman" w:eastAsia="Times New Roman" w:hAnsi="Times New Roman"/>
                <w:color w:val="000000"/>
                <w:sz w:val="20"/>
                <w:szCs w:val="20"/>
                <w:lang w:eastAsia="fr-FR"/>
              </w:rPr>
            </w:pPr>
            <w:r w:rsidRPr="00BC25C3">
              <w:rPr>
                <w:rFonts w:ascii="Times New Roman" w:eastAsia="Times New Roman" w:hAnsi="Times New Roman"/>
                <w:color w:val="000000"/>
                <w:sz w:val="20"/>
                <w:szCs w:val="20"/>
                <w:lang w:eastAsia="fr-FR"/>
              </w:rPr>
              <w:t>YOUDJE Patricia</w:t>
            </w:r>
          </w:p>
        </w:tc>
        <w:tc>
          <w:tcPr>
            <w:tcW w:w="1843" w:type="dxa"/>
            <w:tcBorders>
              <w:top w:val="nil"/>
              <w:left w:val="nil"/>
              <w:bottom w:val="single" w:sz="4" w:space="0" w:color="auto"/>
              <w:right w:val="single" w:sz="4" w:space="0" w:color="auto"/>
            </w:tcBorders>
            <w:shd w:val="clear" w:color="auto" w:fill="auto"/>
            <w:noWrap/>
            <w:hideMark/>
          </w:tcPr>
          <w:p w:rsidR="00BC25C3" w:rsidRPr="00BC25C3" w:rsidRDefault="00BC25C3" w:rsidP="004166F1">
            <w:pPr>
              <w:spacing w:after="0"/>
              <w:rPr>
                <w:rFonts w:ascii="Times New Roman" w:eastAsia="Times New Roman" w:hAnsi="Times New Roman"/>
                <w:color w:val="000000"/>
                <w:sz w:val="20"/>
                <w:szCs w:val="20"/>
                <w:lang w:eastAsia="fr-FR"/>
              </w:rPr>
            </w:pPr>
            <w:r w:rsidRPr="00BC25C3">
              <w:rPr>
                <w:rFonts w:ascii="Times New Roman" w:eastAsia="Times New Roman" w:hAnsi="Times New Roman"/>
                <w:color w:val="000000"/>
                <w:sz w:val="20"/>
                <w:szCs w:val="20"/>
                <w:lang w:eastAsia="fr-FR"/>
              </w:rPr>
              <w:t>INS</w:t>
            </w:r>
          </w:p>
        </w:tc>
        <w:tc>
          <w:tcPr>
            <w:tcW w:w="2384" w:type="dxa"/>
            <w:tcBorders>
              <w:top w:val="single" w:sz="4" w:space="0" w:color="auto"/>
              <w:left w:val="nil"/>
              <w:bottom w:val="single" w:sz="4" w:space="0" w:color="auto"/>
              <w:right w:val="single" w:sz="4" w:space="0" w:color="auto"/>
            </w:tcBorders>
          </w:tcPr>
          <w:p w:rsidR="00BC25C3" w:rsidRPr="00932668" w:rsidRDefault="00BC25C3" w:rsidP="004166F1">
            <w:pPr>
              <w:spacing w:after="0"/>
              <w:rPr>
                <w:rFonts w:ascii="Times New Roman" w:hAnsi="Times New Roman"/>
                <w:sz w:val="20"/>
                <w:szCs w:val="20"/>
              </w:rPr>
            </w:pPr>
            <w:r w:rsidRPr="00932668">
              <w:rPr>
                <w:rFonts w:ascii="Times New Roman" w:hAnsi="Times New Roman"/>
                <w:sz w:val="20"/>
                <w:szCs w:val="20"/>
              </w:rPr>
              <w:t>Participante</w:t>
            </w:r>
          </w:p>
        </w:tc>
        <w:tc>
          <w:tcPr>
            <w:tcW w:w="4278" w:type="dxa"/>
            <w:tcBorders>
              <w:top w:val="nil"/>
              <w:left w:val="single" w:sz="4" w:space="0" w:color="auto"/>
              <w:bottom w:val="single" w:sz="4" w:space="0" w:color="auto"/>
              <w:right w:val="single" w:sz="4" w:space="0" w:color="auto"/>
            </w:tcBorders>
            <w:shd w:val="clear" w:color="auto" w:fill="auto"/>
            <w:noWrap/>
            <w:vAlign w:val="bottom"/>
            <w:hideMark/>
          </w:tcPr>
          <w:p w:rsidR="00BC25C3" w:rsidRPr="00932668" w:rsidRDefault="00932668" w:rsidP="004166F1">
            <w:pPr>
              <w:spacing w:after="0"/>
              <w:rPr>
                <w:rFonts w:ascii="Times New Roman" w:hAnsi="Times New Roman"/>
                <w:sz w:val="20"/>
                <w:szCs w:val="20"/>
              </w:rPr>
            </w:pPr>
            <w:hyperlink r:id="rId34" w:history="1">
              <w:r w:rsidRPr="00932668">
                <w:rPr>
                  <w:rFonts w:ascii="Times New Roman" w:hAnsi="Times New Roman"/>
                  <w:sz w:val="20"/>
                  <w:szCs w:val="20"/>
                </w:rPr>
                <w:t>jyoudje@yahoo.fr</w:t>
              </w:r>
            </w:hyperlink>
          </w:p>
        </w:tc>
        <w:tc>
          <w:tcPr>
            <w:tcW w:w="2043" w:type="dxa"/>
            <w:tcBorders>
              <w:top w:val="nil"/>
              <w:left w:val="nil"/>
              <w:bottom w:val="single" w:sz="4" w:space="0" w:color="auto"/>
              <w:right w:val="single" w:sz="4" w:space="0" w:color="auto"/>
            </w:tcBorders>
            <w:shd w:val="clear" w:color="auto" w:fill="auto"/>
            <w:noWrap/>
            <w:vAlign w:val="bottom"/>
            <w:hideMark/>
          </w:tcPr>
          <w:p w:rsidR="00BC25C3" w:rsidRPr="00932668" w:rsidRDefault="00932668" w:rsidP="00932668">
            <w:pPr>
              <w:spacing w:after="0"/>
              <w:jc w:val="center"/>
              <w:rPr>
                <w:rFonts w:ascii="Times New Roman" w:eastAsia="Times New Roman" w:hAnsi="Times New Roman"/>
                <w:color w:val="000000"/>
                <w:sz w:val="20"/>
                <w:szCs w:val="20"/>
                <w:lang w:eastAsia="fr-FR"/>
              </w:rPr>
            </w:pPr>
            <w:r w:rsidRPr="00932668">
              <w:rPr>
                <w:rFonts w:ascii="Times New Roman" w:hAnsi="Times New Roman"/>
                <w:sz w:val="20"/>
                <w:szCs w:val="20"/>
              </w:rPr>
              <w:t>699075834</w:t>
            </w:r>
          </w:p>
        </w:tc>
      </w:tr>
      <w:tr w:rsidR="00BC25C3" w:rsidRPr="00E60E64" w:rsidTr="004A357A">
        <w:trPr>
          <w:trHeight w:val="300"/>
        </w:trPr>
        <w:tc>
          <w:tcPr>
            <w:tcW w:w="514" w:type="dxa"/>
            <w:tcBorders>
              <w:top w:val="nil"/>
              <w:left w:val="single" w:sz="4" w:space="0" w:color="auto"/>
              <w:bottom w:val="single" w:sz="4" w:space="0" w:color="auto"/>
              <w:right w:val="single" w:sz="4" w:space="0" w:color="auto"/>
            </w:tcBorders>
            <w:shd w:val="clear" w:color="auto" w:fill="auto"/>
            <w:noWrap/>
            <w:vAlign w:val="bottom"/>
            <w:hideMark/>
          </w:tcPr>
          <w:p w:rsidR="00BC25C3" w:rsidRPr="00C56751" w:rsidRDefault="00BC25C3" w:rsidP="00932668">
            <w:pPr>
              <w:numPr>
                <w:ilvl w:val="0"/>
                <w:numId w:val="17"/>
              </w:numPr>
              <w:spacing w:after="0"/>
              <w:ind w:left="284" w:firstLine="0"/>
              <w:jc w:val="center"/>
              <w:rPr>
                <w:rFonts w:ascii="Times New Roman" w:eastAsia="Times New Roman" w:hAnsi="Times New Roman"/>
                <w:color w:val="000000"/>
                <w:sz w:val="20"/>
                <w:szCs w:val="20"/>
                <w:lang w:eastAsia="fr-FR"/>
              </w:rPr>
            </w:pPr>
          </w:p>
        </w:tc>
        <w:tc>
          <w:tcPr>
            <w:tcW w:w="3242" w:type="dxa"/>
            <w:tcBorders>
              <w:top w:val="nil"/>
              <w:left w:val="nil"/>
              <w:bottom w:val="single" w:sz="4" w:space="0" w:color="auto"/>
              <w:right w:val="single" w:sz="4" w:space="0" w:color="auto"/>
            </w:tcBorders>
            <w:shd w:val="clear" w:color="auto" w:fill="auto"/>
            <w:noWrap/>
            <w:vAlign w:val="bottom"/>
            <w:hideMark/>
          </w:tcPr>
          <w:p w:rsidR="00BC25C3" w:rsidRPr="00C56751" w:rsidRDefault="00BC25C3" w:rsidP="004166F1">
            <w:pPr>
              <w:spacing w:after="0"/>
              <w:rPr>
                <w:rFonts w:ascii="Times New Roman" w:eastAsia="Times New Roman" w:hAnsi="Times New Roman"/>
                <w:color w:val="000000"/>
                <w:sz w:val="20"/>
                <w:szCs w:val="20"/>
                <w:lang w:eastAsia="fr-FR"/>
              </w:rPr>
            </w:pPr>
            <w:r w:rsidRPr="00C56751">
              <w:rPr>
                <w:rFonts w:ascii="Times New Roman" w:eastAsia="Times New Roman" w:hAnsi="Times New Roman"/>
                <w:color w:val="000000"/>
                <w:sz w:val="20"/>
                <w:szCs w:val="20"/>
                <w:lang w:eastAsia="fr-FR"/>
              </w:rPr>
              <w:t>NGO LIHEP Marthe</w:t>
            </w:r>
          </w:p>
        </w:tc>
        <w:tc>
          <w:tcPr>
            <w:tcW w:w="1843" w:type="dxa"/>
            <w:tcBorders>
              <w:top w:val="nil"/>
              <w:left w:val="nil"/>
              <w:bottom w:val="single" w:sz="4" w:space="0" w:color="auto"/>
              <w:right w:val="single" w:sz="4" w:space="0" w:color="auto"/>
            </w:tcBorders>
            <w:shd w:val="clear" w:color="auto" w:fill="auto"/>
            <w:noWrap/>
            <w:vAlign w:val="bottom"/>
            <w:hideMark/>
          </w:tcPr>
          <w:p w:rsidR="00BC25C3" w:rsidRPr="00C56751" w:rsidRDefault="00BC25C3" w:rsidP="004166F1">
            <w:pPr>
              <w:spacing w:after="0"/>
              <w:rPr>
                <w:rFonts w:ascii="Times New Roman" w:eastAsia="Times New Roman" w:hAnsi="Times New Roman"/>
                <w:color w:val="000000"/>
                <w:sz w:val="20"/>
                <w:szCs w:val="20"/>
                <w:lang w:eastAsia="fr-FR"/>
              </w:rPr>
            </w:pPr>
            <w:r w:rsidRPr="00C56751">
              <w:rPr>
                <w:rFonts w:ascii="Times New Roman" w:eastAsia="Times New Roman" w:hAnsi="Times New Roman"/>
                <w:color w:val="000000"/>
                <w:sz w:val="20"/>
                <w:szCs w:val="20"/>
                <w:lang w:eastAsia="fr-FR"/>
              </w:rPr>
              <w:t>MINEPIA</w:t>
            </w:r>
          </w:p>
        </w:tc>
        <w:tc>
          <w:tcPr>
            <w:tcW w:w="2384" w:type="dxa"/>
            <w:tcBorders>
              <w:top w:val="single" w:sz="4" w:space="0" w:color="auto"/>
              <w:left w:val="nil"/>
              <w:bottom w:val="single" w:sz="4" w:space="0" w:color="auto"/>
              <w:right w:val="single" w:sz="4" w:space="0" w:color="auto"/>
            </w:tcBorders>
          </w:tcPr>
          <w:p w:rsidR="00BC25C3" w:rsidRPr="00C56751" w:rsidRDefault="00BC25C3" w:rsidP="004166F1">
            <w:pPr>
              <w:spacing w:after="0"/>
              <w:rPr>
                <w:rFonts w:ascii="Times New Roman" w:eastAsia="Times New Roman" w:hAnsi="Times New Roman"/>
                <w:sz w:val="20"/>
                <w:szCs w:val="20"/>
                <w:lang w:eastAsia="fr-FR"/>
              </w:rPr>
            </w:pPr>
            <w:r w:rsidRPr="00C56751">
              <w:rPr>
                <w:rFonts w:ascii="Times New Roman" w:eastAsia="Times New Roman" w:hAnsi="Times New Roman"/>
                <w:sz w:val="20"/>
                <w:szCs w:val="20"/>
                <w:lang w:eastAsia="fr-FR"/>
              </w:rPr>
              <w:t xml:space="preserve">Participante </w:t>
            </w:r>
          </w:p>
        </w:tc>
        <w:tc>
          <w:tcPr>
            <w:tcW w:w="4278" w:type="dxa"/>
            <w:tcBorders>
              <w:top w:val="nil"/>
              <w:left w:val="single" w:sz="4" w:space="0" w:color="auto"/>
              <w:bottom w:val="single" w:sz="4" w:space="0" w:color="auto"/>
              <w:right w:val="single" w:sz="4" w:space="0" w:color="auto"/>
            </w:tcBorders>
            <w:shd w:val="clear" w:color="auto" w:fill="auto"/>
            <w:noWrap/>
            <w:vAlign w:val="bottom"/>
            <w:hideMark/>
          </w:tcPr>
          <w:p w:rsidR="00BC25C3" w:rsidRPr="00C56751" w:rsidRDefault="00802589" w:rsidP="004166F1">
            <w:pPr>
              <w:spacing w:after="0"/>
              <w:rPr>
                <w:rFonts w:ascii="Times New Roman" w:eastAsia="Times New Roman" w:hAnsi="Times New Roman"/>
                <w:sz w:val="20"/>
                <w:szCs w:val="20"/>
                <w:lang w:eastAsia="fr-FR"/>
              </w:rPr>
            </w:pPr>
            <w:hyperlink r:id="rId35" w:history="1">
              <w:r w:rsidR="00BC25C3" w:rsidRPr="00C56751">
                <w:rPr>
                  <w:rFonts w:ascii="Times New Roman" w:eastAsia="Times New Roman" w:hAnsi="Times New Roman"/>
                  <w:sz w:val="20"/>
                  <w:szCs w:val="20"/>
                  <w:lang w:eastAsia="fr-FR"/>
                </w:rPr>
                <w:t>marthelie2000@yahoo.fr</w:t>
              </w:r>
            </w:hyperlink>
          </w:p>
        </w:tc>
        <w:tc>
          <w:tcPr>
            <w:tcW w:w="2043" w:type="dxa"/>
            <w:tcBorders>
              <w:top w:val="nil"/>
              <w:left w:val="nil"/>
              <w:bottom w:val="single" w:sz="4" w:space="0" w:color="auto"/>
              <w:right w:val="single" w:sz="4" w:space="0" w:color="auto"/>
            </w:tcBorders>
            <w:shd w:val="clear" w:color="auto" w:fill="auto"/>
            <w:noWrap/>
            <w:vAlign w:val="bottom"/>
            <w:hideMark/>
          </w:tcPr>
          <w:p w:rsidR="00BC25C3" w:rsidRPr="00C56751" w:rsidRDefault="00BC25C3" w:rsidP="004166F1">
            <w:pPr>
              <w:spacing w:after="0"/>
              <w:jc w:val="center"/>
              <w:rPr>
                <w:rFonts w:ascii="Times New Roman" w:eastAsia="Times New Roman" w:hAnsi="Times New Roman"/>
                <w:color w:val="000000"/>
                <w:sz w:val="20"/>
                <w:szCs w:val="20"/>
                <w:lang w:eastAsia="fr-FR"/>
              </w:rPr>
            </w:pPr>
            <w:r w:rsidRPr="00C56751">
              <w:rPr>
                <w:rFonts w:ascii="Times New Roman" w:eastAsia="Times New Roman" w:hAnsi="Times New Roman"/>
                <w:color w:val="000000"/>
                <w:sz w:val="20"/>
                <w:szCs w:val="20"/>
                <w:lang w:eastAsia="fr-FR"/>
              </w:rPr>
              <w:t>699871728</w:t>
            </w:r>
          </w:p>
        </w:tc>
      </w:tr>
      <w:tr w:rsidR="00BC25C3" w:rsidRPr="00E60E64" w:rsidTr="004A357A">
        <w:trPr>
          <w:trHeight w:val="300"/>
        </w:trPr>
        <w:tc>
          <w:tcPr>
            <w:tcW w:w="5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C25C3" w:rsidRPr="00BC25C3" w:rsidRDefault="00BC25C3" w:rsidP="00932668">
            <w:pPr>
              <w:numPr>
                <w:ilvl w:val="0"/>
                <w:numId w:val="17"/>
              </w:numPr>
              <w:spacing w:after="0"/>
              <w:ind w:left="284" w:firstLine="0"/>
              <w:jc w:val="center"/>
              <w:rPr>
                <w:rFonts w:ascii="Times New Roman" w:eastAsia="Times New Roman" w:hAnsi="Times New Roman"/>
                <w:color w:val="000000"/>
                <w:sz w:val="20"/>
                <w:szCs w:val="20"/>
                <w:lang w:eastAsia="fr-FR"/>
              </w:rPr>
            </w:pPr>
          </w:p>
        </w:tc>
        <w:tc>
          <w:tcPr>
            <w:tcW w:w="3242" w:type="dxa"/>
            <w:tcBorders>
              <w:top w:val="single" w:sz="4" w:space="0" w:color="auto"/>
              <w:left w:val="nil"/>
              <w:bottom w:val="single" w:sz="4" w:space="0" w:color="auto"/>
              <w:right w:val="single" w:sz="4" w:space="0" w:color="auto"/>
            </w:tcBorders>
            <w:shd w:val="clear" w:color="auto" w:fill="auto"/>
            <w:noWrap/>
            <w:vAlign w:val="center"/>
            <w:hideMark/>
          </w:tcPr>
          <w:p w:rsidR="00BC25C3" w:rsidRPr="00BC25C3" w:rsidRDefault="00BC25C3" w:rsidP="00BC25C3">
            <w:pPr>
              <w:spacing w:before="60" w:after="60"/>
              <w:rPr>
                <w:rFonts w:ascii="Times New Roman" w:hAnsi="Times New Roman"/>
                <w:color w:val="000000"/>
                <w:sz w:val="20"/>
                <w:szCs w:val="20"/>
              </w:rPr>
            </w:pPr>
            <w:r w:rsidRPr="00BC25C3">
              <w:rPr>
                <w:rFonts w:ascii="Times New Roman" w:hAnsi="Times New Roman"/>
                <w:sz w:val="20"/>
                <w:szCs w:val="20"/>
              </w:rPr>
              <w:t>CHEUMETOU Jules Merlain</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BC25C3" w:rsidRPr="00BC25C3" w:rsidRDefault="00BC25C3" w:rsidP="00BC25C3">
            <w:pPr>
              <w:spacing w:before="60" w:after="60"/>
              <w:rPr>
                <w:rFonts w:ascii="Times New Roman" w:hAnsi="Times New Roman"/>
                <w:color w:val="000000"/>
                <w:sz w:val="20"/>
                <w:szCs w:val="20"/>
              </w:rPr>
            </w:pPr>
            <w:r w:rsidRPr="00BC25C3">
              <w:rPr>
                <w:rFonts w:ascii="Times New Roman" w:hAnsi="Times New Roman"/>
                <w:color w:val="000000"/>
                <w:sz w:val="20"/>
                <w:szCs w:val="20"/>
              </w:rPr>
              <w:t>MINEPIA</w:t>
            </w:r>
          </w:p>
        </w:tc>
        <w:tc>
          <w:tcPr>
            <w:tcW w:w="2384" w:type="dxa"/>
            <w:tcBorders>
              <w:top w:val="single" w:sz="4" w:space="0" w:color="auto"/>
              <w:left w:val="nil"/>
              <w:bottom w:val="single" w:sz="4" w:space="0" w:color="auto"/>
              <w:right w:val="single" w:sz="4" w:space="0" w:color="auto"/>
            </w:tcBorders>
            <w:vAlign w:val="center"/>
          </w:tcPr>
          <w:p w:rsidR="00BC25C3" w:rsidRPr="00BC25C3" w:rsidRDefault="00BC25C3" w:rsidP="00BC25C3">
            <w:pPr>
              <w:spacing w:before="60" w:after="60"/>
              <w:rPr>
                <w:rFonts w:ascii="Times New Roman" w:hAnsi="Times New Roman"/>
                <w:sz w:val="20"/>
                <w:szCs w:val="20"/>
              </w:rPr>
            </w:pPr>
            <w:r>
              <w:rPr>
                <w:rFonts w:ascii="Times New Roman" w:hAnsi="Times New Roman"/>
                <w:sz w:val="20"/>
                <w:szCs w:val="20"/>
              </w:rPr>
              <w:t>Participant</w:t>
            </w:r>
          </w:p>
        </w:tc>
        <w:tc>
          <w:tcPr>
            <w:tcW w:w="427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C25C3" w:rsidRPr="00BC25C3" w:rsidRDefault="00BC25C3" w:rsidP="00BC25C3">
            <w:pPr>
              <w:spacing w:before="60" w:after="60"/>
              <w:rPr>
                <w:rFonts w:ascii="Times New Roman" w:hAnsi="Times New Roman"/>
                <w:sz w:val="20"/>
                <w:szCs w:val="20"/>
              </w:rPr>
            </w:pPr>
            <w:r w:rsidRPr="00BC25C3">
              <w:rPr>
                <w:rFonts w:ascii="Times New Roman" w:hAnsi="Times New Roman"/>
                <w:sz w:val="20"/>
                <w:szCs w:val="20"/>
              </w:rPr>
              <w:t>cheumetoujules@live.fr</w:t>
            </w:r>
          </w:p>
        </w:tc>
        <w:tc>
          <w:tcPr>
            <w:tcW w:w="2043" w:type="dxa"/>
            <w:tcBorders>
              <w:top w:val="single" w:sz="4" w:space="0" w:color="auto"/>
              <w:left w:val="nil"/>
              <w:bottom w:val="single" w:sz="4" w:space="0" w:color="auto"/>
              <w:right w:val="single" w:sz="4" w:space="0" w:color="auto"/>
            </w:tcBorders>
            <w:shd w:val="clear" w:color="auto" w:fill="auto"/>
            <w:noWrap/>
            <w:vAlign w:val="center"/>
            <w:hideMark/>
          </w:tcPr>
          <w:p w:rsidR="00BC25C3" w:rsidRPr="00BC25C3" w:rsidRDefault="00BC25C3" w:rsidP="00BC25C3">
            <w:pPr>
              <w:spacing w:after="0"/>
              <w:jc w:val="center"/>
              <w:rPr>
                <w:rFonts w:ascii="Times New Roman" w:eastAsia="Times New Roman" w:hAnsi="Times New Roman"/>
                <w:color w:val="000000"/>
                <w:sz w:val="20"/>
                <w:szCs w:val="20"/>
                <w:lang w:eastAsia="fr-FR"/>
              </w:rPr>
            </w:pPr>
            <w:r w:rsidRPr="00BC25C3">
              <w:rPr>
                <w:rFonts w:ascii="Times New Roman" w:hAnsi="Times New Roman"/>
                <w:sz w:val="20"/>
                <w:szCs w:val="20"/>
              </w:rPr>
              <w:t>674863239</w:t>
            </w:r>
          </w:p>
        </w:tc>
      </w:tr>
      <w:tr w:rsidR="00715A11" w:rsidRPr="00E60E64" w:rsidTr="00932668">
        <w:trPr>
          <w:trHeight w:val="92"/>
        </w:trPr>
        <w:tc>
          <w:tcPr>
            <w:tcW w:w="5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15A11" w:rsidRPr="00BC25C3" w:rsidRDefault="00715A11" w:rsidP="00932668">
            <w:pPr>
              <w:numPr>
                <w:ilvl w:val="0"/>
                <w:numId w:val="17"/>
              </w:numPr>
              <w:spacing w:after="0"/>
              <w:ind w:left="284" w:firstLine="0"/>
              <w:jc w:val="center"/>
              <w:rPr>
                <w:rFonts w:ascii="Times New Roman" w:eastAsia="Times New Roman" w:hAnsi="Times New Roman"/>
                <w:color w:val="000000"/>
                <w:sz w:val="20"/>
                <w:szCs w:val="20"/>
                <w:lang w:eastAsia="fr-FR"/>
              </w:rPr>
            </w:pPr>
          </w:p>
        </w:tc>
        <w:tc>
          <w:tcPr>
            <w:tcW w:w="3242" w:type="dxa"/>
            <w:tcBorders>
              <w:top w:val="single" w:sz="4" w:space="0" w:color="auto"/>
              <w:left w:val="nil"/>
              <w:bottom w:val="single" w:sz="4" w:space="0" w:color="auto"/>
              <w:right w:val="single" w:sz="4" w:space="0" w:color="auto"/>
            </w:tcBorders>
            <w:shd w:val="clear" w:color="auto" w:fill="auto"/>
            <w:noWrap/>
            <w:vAlign w:val="center"/>
            <w:hideMark/>
          </w:tcPr>
          <w:p w:rsidR="00715A11" w:rsidRPr="00BC25C3" w:rsidRDefault="00715A11" w:rsidP="00BC25C3">
            <w:pPr>
              <w:spacing w:before="60" w:after="60"/>
              <w:rPr>
                <w:rFonts w:ascii="Times New Roman" w:hAnsi="Times New Roman"/>
                <w:sz w:val="20"/>
                <w:szCs w:val="20"/>
              </w:rPr>
            </w:pPr>
            <w:r>
              <w:rPr>
                <w:rFonts w:ascii="Times New Roman" w:hAnsi="Times New Roman"/>
                <w:sz w:val="20"/>
                <w:szCs w:val="20"/>
              </w:rPr>
              <w:t>NTSAMA Parfait</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715A11" w:rsidRPr="00BC25C3" w:rsidRDefault="00715A11" w:rsidP="00BC25C3">
            <w:pPr>
              <w:spacing w:before="60" w:after="60"/>
              <w:rPr>
                <w:rFonts w:ascii="Times New Roman" w:hAnsi="Times New Roman"/>
                <w:color w:val="000000"/>
                <w:sz w:val="20"/>
                <w:szCs w:val="20"/>
              </w:rPr>
            </w:pPr>
            <w:r>
              <w:rPr>
                <w:rFonts w:ascii="Times New Roman" w:hAnsi="Times New Roman"/>
                <w:color w:val="000000"/>
                <w:sz w:val="20"/>
                <w:szCs w:val="20"/>
              </w:rPr>
              <w:t>MINEPIA</w:t>
            </w:r>
          </w:p>
        </w:tc>
        <w:tc>
          <w:tcPr>
            <w:tcW w:w="2384" w:type="dxa"/>
            <w:tcBorders>
              <w:top w:val="single" w:sz="4" w:space="0" w:color="auto"/>
              <w:left w:val="nil"/>
              <w:bottom w:val="single" w:sz="4" w:space="0" w:color="auto"/>
              <w:right w:val="single" w:sz="4" w:space="0" w:color="auto"/>
            </w:tcBorders>
            <w:vAlign w:val="center"/>
          </w:tcPr>
          <w:p w:rsidR="00715A11" w:rsidRPr="00715A11" w:rsidRDefault="00715A11" w:rsidP="009B08E2">
            <w:pPr>
              <w:spacing w:before="60" w:after="60"/>
              <w:rPr>
                <w:rFonts w:ascii="Times New Roman" w:hAnsi="Times New Roman"/>
                <w:sz w:val="20"/>
                <w:szCs w:val="20"/>
              </w:rPr>
            </w:pPr>
            <w:r>
              <w:rPr>
                <w:rFonts w:ascii="Times New Roman" w:hAnsi="Times New Roman"/>
                <w:sz w:val="20"/>
                <w:szCs w:val="20"/>
              </w:rPr>
              <w:t>Participant</w:t>
            </w:r>
          </w:p>
        </w:tc>
        <w:tc>
          <w:tcPr>
            <w:tcW w:w="42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15A11" w:rsidRPr="00FA28B3" w:rsidRDefault="00802589" w:rsidP="009B08E2">
            <w:pPr>
              <w:spacing w:after="0"/>
              <w:rPr>
                <w:rFonts w:ascii="Times New Roman" w:eastAsia="Times New Roman" w:hAnsi="Times New Roman"/>
                <w:sz w:val="20"/>
                <w:szCs w:val="20"/>
                <w:lang w:eastAsia="fr-FR"/>
              </w:rPr>
            </w:pPr>
            <w:hyperlink r:id="rId36" w:history="1">
              <w:r w:rsidR="00715A11" w:rsidRPr="00FA28B3">
                <w:rPr>
                  <w:rFonts w:ascii="Times New Roman" w:eastAsia="Times New Roman" w:hAnsi="Times New Roman"/>
                  <w:sz w:val="20"/>
                  <w:szCs w:val="20"/>
                  <w:lang w:eastAsia="fr-FR"/>
                </w:rPr>
                <w:t>ntsama2000cm@yahoo.fr</w:t>
              </w:r>
            </w:hyperlink>
          </w:p>
        </w:tc>
        <w:tc>
          <w:tcPr>
            <w:tcW w:w="2043" w:type="dxa"/>
            <w:tcBorders>
              <w:top w:val="single" w:sz="4" w:space="0" w:color="auto"/>
              <w:left w:val="nil"/>
              <w:bottom w:val="single" w:sz="4" w:space="0" w:color="auto"/>
              <w:right w:val="single" w:sz="4" w:space="0" w:color="auto"/>
            </w:tcBorders>
            <w:shd w:val="clear" w:color="auto" w:fill="auto"/>
            <w:noWrap/>
            <w:vAlign w:val="bottom"/>
            <w:hideMark/>
          </w:tcPr>
          <w:p w:rsidR="00715A11" w:rsidRPr="009A7F28" w:rsidRDefault="00715A11" w:rsidP="009B08E2">
            <w:pPr>
              <w:spacing w:after="0"/>
              <w:jc w:val="center"/>
              <w:rPr>
                <w:rFonts w:ascii="Times New Roman" w:eastAsia="Times New Roman" w:hAnsi="Times New Roman"/>
                <w:color w:val="000000"/>
                <w:sz w:val="20"/>
                <w:szCs w:val="20"/>
                <w:lang w:eastAsia="fr-FR"/>
              </w:rPr>
            </w:pPr>
            <w:r w:rsidRPr="009A7F28">
              <w:rPr>
                <w:rFonts w:ascii="Times New Roman" w:eastAsia="Times New Roman" w:hAnsi="Times New Roman"/>
                <w:color w:val="000000"/>
                <w:sz w:val="20"/>
                <w:szCs w:val="20"/>
                <w:lang w:eastAsia="fr-FR"/>
              </w:rPr>
              <w:t>677398463</w:t>
            </w:r>
          </w:p>
        </w:tc>
      </w:tr>
      <w:tr w:rsidR="00715A11" w:rsidRPr="00E60E64" w:rsidTr="004A357A">
        <w:trPr>
          <w:trHeight w:val="300"/>
        </w:trPr>
        <w:tc>
          <w:tcPr>
            <w:tcW w:w="5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15A11" w:rsidRPr="00BC25C3" w:rsidRDefault="00715A11" w:rsidP="00932668">
            <w:pPr>
              <w:numPr>
                <w:ilvl w:val="0"/>
                <w:numId w:val="17"/>
              </w:numPr>
              <w:spacing w:after="0"/>
              <w:ind w:left="284" w:firstLine="0"/>
              <w:jc w:val="center"/>
              <w:rPr>
                <w:rFonts w:ascii="Times New Roman" w:eastAsia="Times New Roman" w:hAnsi="Times New Roman"/>
                <w:color w:val="000000"/>
                <w:sz w:val="20"/>
                <w:szCs w:val="20"/>
                <w:lang w:eastAsia="fr-FR"/>
              </w:rPr>
            </w:pPr>
          </w:p>
        </w:tc>
        <w:tc>
          <w:tcPr>
            <w:tcW w:w="3242" w:type="dxa"/>
            <w:tcBorders>
              <w:top w:val="single" w:sz="4" w:space="0" w:color="auto"/>
              <w:left w:val="nil"/>
              <w:bottom w:val="single" w:sz="4" w:space="0" w:color="auto"/>
              <w:right w:val="single" w:sz="4" w:space="0" w:color="auto"/>
            </w:tcBorders>
            <w:shd w:val="clear" w:color="auto" w:fill="auto"/>
            <w:noWrap/>
            <w:vAlign w:val="bottom"/>
            <w:hideMark/>
          </w:tcPr>
          <w:p w:rsidR="00715A11" w:rsidRPr="00715A11" w:rsidRDefault="00715A11" w:rsidP="009B08E2">
            <w:pPr>
              <w:keepNext/>
              <w:spacing w:before="60" w:after="60"/>
              <w:rPr>
                <w:rFonts w:ascii="Times New Roman" w:hAnsi="Times New Roman"/>
                <w:color w:val="000000"/>
                <w:sz w:val="20"/>
                <w:szCs w:val="20"/>
              </w:rPr>
            </w:pPr>
            <w:r w:rsidRPr="00715A11">
              <w:rPr>
                <w:rFonts w:ascii="Times New Roman" w:hAnsi="Times New Roman"/>
                <w:color w:val="000000"/>
                <w:sz w:val="20"/>
                <w:szCs w:val="20"/>
              </w:rPr>
              <w:t>KENGNE Willy</w:t>
            </w:r>
          </w:p>
        </w:tc>
        <w:tc>
          <w:tcPr>
            <w:tcW w:w="1843" w:type="dxa"/>
            <w:tcBorders>
              <w:top w:val="single" w:sz="4" w:space="0" w:color="auto"/>
              <w:left w:val="nil"/>
              <w:bottom w:val="single" w:sz="4" w:space="0" w:color="auto"/>
              <w:right w:val="single" w:sz="4" w:space="0" w:color="auto"/>
            </w:tcBorders>
            <w:shd w:val="clear" w:color="auto" w:fill="auto"/>
            <w:noWrap/>
            <w:vAlign w:val="bottom"/>
            <w:hideMark/>
          </w:tcPr>
          <w:p w:rsidR="00715A11" w:rsidRPr="00715A11" w:rsidRDefault="00715A11" w:rsidP="009B08E2">
            <w:pPr>
              <w:keepNext/>
              <w:spacing w:before="60" w:after="60"/>
              <w:rPr>
                <w:rFonts w:ascii="Times New Roman" w:hAnsi="Times New Roman"/>
                <w:color w:val="000000"/>
                <w:sz w:val="20"/>
                <w:szCs w:val="20"/>
              </w:rPr>
            </w:pPr>
            <w:r w:rsidRPr="00715A11">
              <w:rPr>
                <w:rFonts w:ascii="Times New Roman" w:hAnsi="Times New Roman"/>
                <w:color w:val="000000"/>
                <w:sz w:val="20"/>
                <w:szCs w:val="20"/>
              </w:rPr>
              <w:t>ENSP</w:t>
            </w:r>
          </w:p>
        </w:tc>
        <w:tc>
          <w:tcPr>
            <w:tcW w:w="2384" w:type="dxa"/>
            <w:tcBorders>
              <w:top w:val="single" w:sz="4" w:space="0" w:color="auto"/>
              <w:left w:val="nil"/>
              <w:bottom w:val="single" w:sz="4" w:space="0" w:color="auto"/>
              <w:right w:val="single" w:sz="4" w:space="0" w:color="auto"/>
            </w:tcBorders>
            <w:vAlign w:val="center"/>
          </w:tcPr>
          <w:p w:rsidR="00715A11" w:rsidRPr="00715A11" w:rsidRDefault="00715A11" w:rsidP="009B08E2">
            <w:pPr>
              <w:spacing w:before="60" w:after="60"/>
              <w:rPr>
                <w:rFonts w:ascii="Times New Roman" w:hAnsi="Times New Roman"/>
                <w:sz w:val="20"/>
                <w:szCs w:val="20"/>
              </w:rPr>
            </w:pPr>
            <w:r>
              <w:rPr>
                <w:rFonts w:ascii="Times New Roman" w:hAnsi="Times New Roman"/>
                <w:sz w:val="20"/>
                <w:szCs w:val="20"/>
              </w:rPr>
              <w:t>Participant</w:t>
            </w:r>
          </w:p>
        </w:tc>
        <w:tc>
          <w:tcPr>
            <w:tcW w:w="427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15A11" w:rsidRPr="00715A11" w:rsidRDefault="00715A11" w:rsidP="00715A11">
            <w:pPr>
              <w:spacing w:before="60" w:after="60"/>
              <w:rPr>
                <w:rFonts w:ascii="Times New Roman" w:hAnsi="Times New Roman"/>
                <w:sz w:val="20"/>
                <w:szCs w:val="20"/>
              </w:rPr>
            </w:pPr>
            <w:r w:rsidRPr="00715A11">
              <w:rPr>
                <w:rFonts w:ascii="Times New Roman" w:hAnsi="Times New Roman"/>
                <w:sz w:val="20"/>
                <w:szCs w:val="20"/>
              </w:rPr>
              <w:t>kengnekengnewilly@yahoo.fr</w:t>
            </w:r>
          </w:p>
        </w:tc>
        <w:tc>
          <w:tcPr>
            <w:tcW w:w="2043" w:type="dxa"/>
            <w:tcBorders>
              <w:top w:val="single" w:sz="4" w:space="0" w:color="auto"/>
              <w:left w:val="nil"/>
              <w:bottom w:val="single" w:sz="4" w:space="0" w:color="auto"/>
              <w:right w:val="single" w:sz="4" w:space="0" w:color="auto"/>
            </w:tcBorders>
            <w:shd w:val="clear" w:color="auto" w:fill="auto"/>
            <w:noWrap/>
            <w:vAlign w:val="center"/>
            <w:hideMark/>
          </w:tcPr>
          <w:p w:rsidR="00715A11" w:rsidRPr="00BC25C3" w:rsidRDefault="00715A11" w:rsidP="00BC25C3">
            <w:pPr>
              <w:spacing w:after="0"/>
              <w:jc w:val="center"/>
              <w:rPr>
                <w:rFonts w:ascii="Times New Roman" w:hAnsi="Times New Roman"/>
                <w:sz w:val="20"/>
                <w:szCs w:val="20"/>
              </w:rPr>
            </w:pPr>
            <w:r w:rsidRPr="00715A11">
              <w:rPr>
                <w:rFonts w:ascii="Times New Roman" w:hAnsi="Times New Roman"/>
                <w:sz w:val="20"/>
                <w:szCs w:val="20"/>
              </w:rPr>
              <w:t>675978859</w:t>
            </w:r>
          </w:p>
        </w:tc>
      </w:tr>
    </w:tbl>
    <w:p w:rsidR="00A50B1B" w:rsidRDefault="00A50B1B"/>
    <w:sectPr w:rsidR="00A50B1B" w:rsidSect="00BC25C3">
      <w:pgSz w:w="16838" w:h="11906" w:orient="landscape"/>
      <w:pgMar w:top="709" w:right="1417" w:bottom="1276"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8175C" w:rsidRDefault="0078175C" w:rsidP="00F32BE6">
      <w:pPr>
        <w:spacing w:after="0" w:line="240" w:lineRule="auto"/>
      </w:pPr>
      <w:r>
        <w:separator/>
      </w:r>
    </w:p>
  </w:endnote>
  <w:endnote w:type="continuationSeparator" w:id="0">
    <w:p w:rsidR="0078175C" w:rsidRDefault="0078175C" w:rsidP="00F32BE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667" w:rsidRPr="00856F1D" w:rsidRDefault="00802589">
    <w:pPr>
      <w:pStyle w:val="Pieddepage"/>
      <w:jc w:val="right"/>
      <w:rPr>
        <w:rFonts w:ascii="Times New Roman" w:hAnsi="Times New Roman"/>
        <w:sz w:val="24"/>
        <w:szCs w:val="24"/>
      </w:rPr>
    </w:pPr>
    <w:r w:rsidRPr="00856F1D">
      <w:rPr>
        <w:rFonts w:ascii="Times New Roman" w:hAnsi="Times New Roman"/>
        <w:sz w:val="24"/>
        <w:szCs w:val="24"/>
      </w:rPr>
      <w:fldChar w:fldCharType="begin"/>
    </w:r>
    <w:r w:rsidR="009B0667" w:rsidRPr="00856F1D">
      <w:rPr>
        <w:rFonts w:ascii="Times New Roman" w:hAnsi="Times New Roman"/>
        <w:sz w:val="24"/>
        <w:szCs w:val="24"/>
      </w:rPr>
      <w:instrText xml:space="preserve"> PAGE   \* MERGEFORMAT </w:instrText>
    </w:r>
    <w:r w:rsidRPr="00856F1D">
      <w:rPr>
        <w:rFonts w:ascii="Times New Roman" w:hAnsi="Times New Roman"/>
        <w:sz w:val="24"/>
        <w:szCs w:val="24"/>
      </w:rPr>
      <w:fldChar w:fldCharType="separate"/>
    </w:r>
    <w:r w:rsidR="00932668">
      <w:rPr>
        <w:rFonts w:ascii="Times New Roman" w:hAnsi="Times New Roman"/>
        <w:noProof/>
        <w:sz w:val="24"/>
        <w:szCs w:val="24"/>
      </w:rPr>
      <w:t>9</w:t>
    </w:r>
    <w:r w:rsidRPr="00856F1D">
      <w:rPr>
        <w:rFonts w:ascii="Times New Roman" w:hAnsi="Times New Roman"/>
        <w:sz w:val="24"/>
        <w:szCs w:val="24"/>
      </w:rPr>
      <w:fldChar w:fldCharType="end"/>
    </w:r>
  </w:p>
  <w:p w:rsidR="009B0667" w:rsidRDefault="009B0667">
    <w:pPr>
      <w:pStyle w:val="Pieddepag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667" w:rsidRPr="00856F1D" w:rsidRDefault="009B0667">
    <w:pPr>
      <w:pStyle w:val="Pieddepage"/>
      <w:jc w:val="right"/>
      <w:rPr>
        <w:rFonts w:ascii="Times New Roman" w:hAnsi="Times New Roman"/>
        <w:sz w:val="24"/>
        <w:szCs w:val="24"/>
      </w:rPr>
    </w:pPr>
  </w:p>
  <w:p w:rsidR="009B0667" w:rsidRDefault="009B0667">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8175C" w:rsidRDefault="0078175C" w:rsidP="00F32BE6">
      <w:pPr>
        <w:spacing w:after="0" w:line="240" w:lineRule="auto"/>
      </w:pPr>
      <w:r>
        <w:separator/>
      </w:r>
    </w:p>
  </w:footnote>
  <w:footnote w:type="continuationSeparator" w:id="0">
    <w:p w:rsidR="0078175C" w:rsidRDefault="0078175C" w:rsidP="00F32BE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32572E"/>
    <w:multiLevelType w:val="hybridMultilevel"/>
    <w:tmpl w:val="B6101384"/>
    <w:lvl w:ilvl="0" w:tplc="1F72B3A4">
      <w:start w:val="1"/>
      <w:numFmt w:val="bullet"/>
      <w:lvlText w:val="•"/>
      <w:lvlJc w:val="left"/>
      <w:pPr>
        <w:tabs>
          <w:tab w:val="num" w:pos="720"/>
        </w:tabs>
        <w:ind w:left="720" w:hanging="360"/>
      </w:pPr>
      <w:rPr>
        <w:rFonts w:ascii="Times New Roman" w:hAnsi="Times New Roman" w:hint="default"/>
      </w:rPr>
    </w:lvl>
    <w:lvl w:ilvl="1" w:tplc="3F0C1198" w:tentative="1">
      <w:start w:val="1"/>
      <w:numFmt w:val="bullet"/>
      <w:lvlText w:val="•"/>
      <w:lvlJc w:val="left"/>
      <w:pPr>
        <w:tabs>
          <w:tab w:val="num" w:pos="1440"/>
        </w:tabs>
        <w:ind w:left="1440" w:hanging="360"/>
      </w:pPr>
      <w:rPr>
        <w:rFonts w:ascii="Times New Roman" w:hAnsi="Times New Roman" w:hint="default"/>
      </w:rPr>
    </w:lvl>
    <w:lvl w:ilvl="2" w:tplc="75D273CE" w:tentative="1">
      <w:start w:val="1"/>
      <w:numFmt w:val="bullet"/>
      <w:lvlText w:val="•"/>
      <w:lvlJc w:val="left"/>
      <w:pPr>
        <w:tabs>
          <w:tab w:val="num" w:pos="2160"/>
        </w:tabs>
        <w:ind w:left="2160" w:hanging="360"/>
      </w:pPr>
      <w:rPr>
        <w:rFonts w:ascii="Times New Roman" w:hAnsi="Times New Roman" w:hint="default"/>
      </w:rPr>
    </w:lvl>
    <w:lvl w:ilvl="3" w:tplc="400EC47A" w:tentative="1">
      <w:start w:val="1"/>
      <w:numFmt w:val="bullet"/>
      <w:lvlText w:val="•"/>
      <w:lvlJc w:val="left"/>
      <w:pPr>
        <w:tabs>
          <w:tab w:val="num" w:pos="2880"/>
        </w:tabs>
        <w:ind w:left="2880" w:hanging="360"/>
      </w:pPr>
      <w:rPr>
        <w:rFonts w:ascii="Times New Roman" w:hAnsi="Times New Roman" w:hint="default"/>
      </w:rPr>
    </w:lvl>
    <w:lvl w:ilvl="4" w:tplc="EE90CFEE" w:tentative="1">
      <w:start w:val="1"/>
      <w:numFmt w:val="bullet"/>
      <w:lvlText w:val="•"/>
      <w:lvlJc w:val="left"/>
      <w:pPr>
        <w:tabs>
          <w:tab w:val="num" w:pos="3600"/>
        </w:tabs>
        <w:ind w:left="3600" w:hanging="360"/>
      </w:pPr>
      <w:rPr>
        <w:rFonts w:ascii="Times New Roman" w:hAnsi="Times New Roman" w:hint="default"/>
      </w:rPr>
    </w:lvl>
    <w:lvl w:ilvl="5" w:tplc="80AE15F8" w:tentative="1">
      <w:start w:val="1"/>
      <w:numFmt w:val="bullet"/>
      <w:lvlText w:val="•"/>
      <w:lvlJc w:val="left"/>
      <w:pPr>
        <w:tabs>
          <w:tab w:val="num" w:pos="4320"/>
        </w:tabs>
        <w:ind w:left="4320" w:hanging="360"/>
      </w:pPr>
      <w:rPr>
        <w:rFonts w:ascii="Times New Roman" w:hAnsi="Times New Roman" w:hint="default"/>
      </w:rPr>
    </w:lvl>
    <w:lvl w:ilvl="6" w:tplc="20CA4686" w:tentative="1">
      <w:start w:val="1"/>
      <w:numFmt w:val="bullet"/>
      <w:lvlText w:val="•"/>
      <w:lvlJc w:val="left"/>
      <w:pPr>
        <w:tabs>
          <w:tab w:val="num" w:pos="5040"/>
        </w:tabs>
        <w:ind w:left="5040" w:hanging="360"/>
      </w:pPr>
      <w:rPr>
        <w:rFonts w:ascii="Times New Roman" w:hAnsi="Times New Roman" w:hint="default"/>
      </w:rPr>
    </w:lvl>
    <w:lvl w:ilvl="7" w:tplc="032AAFDC" w:tentative="1">
      <w:start w:val="1"/>
      <w:numFmt w:val="bullet"/>
      <w:lvlText w:val="•"/>
      <w:lvlJc w:val="left"/>
      <w:pPr>
        <w:tabs>
          <w:tab w:val="num" w:pos="5760"/>
        </w:tabs>
        <w:ind w:left="5760" w:hanging="360"/>
      </w:pPr>
      <w:rPr>
        <w:rFonts w:ascii="Times New Roman" w:hAnsi="Times New Roman" w:hint="default"/>
      </w:rPr>
    </w:lvl>
    <w:lvl w:ilvl="8" w:tplc="04BE69BE" w:tentative="1">
      <w:start w:val="1"/>
      <w:numFmt w:val="bullet"/>
      <w:lvlText w:val="•"/>
      <w:lvlJc w:val="left"/>
      <w:pPr>
        <w:tabs>
          <w:tab w:val="num" w:pos="6480"/>
        </w:tabs>
        <w:ind w:left="6480" w:hanging="360"/>
      </w:pPr>
      <w:rPr>
        <w:rFonts w:ascii="Times New Roman" w:hAnsi="Times New Roman" w:hint="default"/>
      </w:rPr>
    </w:lvl>
  </w:abstractNum>
  <w:abstractNum w:abstractNumId="1">
    <w:nsid w:val="0694020E"/>
    <w:multiLevelType w:val="hybridMultilevel"/>
    <w:tmpl w:val="143234F8"/>
    <w:lvl w:ilvl="0" w:tplc="453096A6">
      <w:start w:val="16"/>
      <w:numFmt w:val="bullet"/>
      <w:lvlText w:val="-"/>
      <w:lvlJc w:val="left"/>
      <w:pPr>
        <w:ind w:left="720" w:hanging="360"/>
      </w:pPr>
      <w:rPr>
        <w:rFonts w:ascii="Times New Roman" w:eastAsia="MS Mincho"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7561505"/>
    <w:multiLevelType w:val="hybridMultilevel"/>
    <w:tmpl w:val="2B02536C"/>
    <w:lvl w:ilvl="0" w:tplc="C71E5196">
      <w:start w:val="1"/>
      <w:numFmt w:val="bullet"/>
      <w:lvlText w:val=""/>
      <w:lvlJc w:val="left"/>
      <w:pPr>
        <w:ind w:left="1571" w:hanging="360"/>
      </w:pPr>
      <w:rPr>
        <w:rFonts w:ascii="Symbol" w:hAnsi="Symbol" w:hint="default"/>
        <w:color w:val="auto"/>
      </w:rPr>
    </w:lvl>
    <w:lvl w:ilvl="1" w:tplc="040C0003" w:tentative="1">
      <w:start w:val="1"/>
      <w:numFmt w:val="bullet"/>
      <w:lvlText w:val="o"/>
      <w:lvlJc w:val="left"/>
      <w:pPr>
        <w:ind w:left="2291" w:hanging="360"/>
      </w:pPr>
      <w:rPr>
        <w:rFonts w:ascii="Courier New" w:hAnsi="Courier New" w:cs="Courier New"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3">
    <w:nsid w:val="08C0695A"/>
    <w:multiLevelType w:val="multilevel"/>
    <w:tmpl w:val="FEACB768"/>
    <w:lvl w:ilvl="0">
      <w:start w:val="1"/>
      <w:numFmt w:val="bullet"/>
      <w:lvlText w:val=""/>
      <w:lvlJc w:val="left"/>
      <w:pPr>
        <w:ind w:left="786" w:hanging="360"/>
      </w:pPr>
      <w:rPr>
        <w:rFonts w:ascii="Wingdings" w:hAnsi="Wingdings" w:hint="default"/>
        <w:sz w:val="24"/>
      </w:rPr>
    </w:lvl>
    <w:lvl w:ilvl="1">
      <w:start w:val="1"/>
      <w:numFmt w:val="decimal"/>
      <w:isLgl/>
      <w:lvlText w:val="%1.%2"/>
      <w:lvlJc w:val="left"/>
      <w:pPr>
        <w:ind w:left="786" w:hanging="36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506" w:hanging="108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866" w:hanging="144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2226" w:hanging="1800"/>
      </w:pPr>
      <w:rPr>
        <w:rFonts w:hint="default"/>
      </w:rPr>
    </w:lvl>
    <w:lvl w:ilvl="8">
      <w:start w:val="1"/>
      <w:numFmt w:val="decimal"/>
      <w:isLgl/>
      <w:lvlText w:val="%1.%2.%3.%4.%5.%6.%7.%8.%9"/>
      <w:lvlJc w:val="left"/>
      <w:pPr>
        <w:ind w:left="2226" w:hanging="1800"/>
      </w:pPr>
      <w:rPr>
        <w:rFonts w:hint="default"/>
      </w:rPr>
    </w:lvl>
  </w:abstractNum>
  <w:abstractNum w:abstractNumId="4">
    <w:nsid w:val="12BC611C"/>
    <w:multiLevelType w:val="multilevel"/>
    <w:tmpl w:val="692671E2"/>
    <w:lvl w:ilvl="0">
      <w:start w:val="1"/>
      <w:numFmt w:val="bullet"/>
      <w:lvlText w:val="-"/>
      <w:lvlJc w:val="left"/>
      <w:pPr>
        <w:ind w:left="786" w:hanging="360"/>
      </w:pPr>
      <w:rPr>
        <w:rFonts w:ascii="Courier New" w:hAnsi="Courier New"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506" w:hanging="108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866" w:hanging="144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2226" w:hanging="1800"/>
      </w:pPr>
      <w:rPr>
        <w:rFonts w:hint="default"/>
      </w:rPr>
    </w:lvl>
    <w:lvl w:ilvl="8">
      <w:start w:val="1"/>
      <w:numFmt w:val="decimal"/>
      <w:isLgl/>
      <w:lvlText w:val="%1.%2.%3.%4.%5.%6.%7.%8.%9"/>
      <w:lvlJc w:val="left"/>
      <w:pPr>
        <w:ind w:left="2226" w:hanging="1800"/>
      </w:pPr>
      <w:rPr>
        <w:rFonts w:hint="default"/>
      </w:rPr>
    </w:lvl>
  </w:abstractNum>
  <w:abstractNum w:abstractNumId="5">
    <w:nsid w:val="151C0EC4"/>
    <w:multiLevelType w:val="hybridMultilevel"/>
    <w:tmpl w:val="085C0510"/>
    <w:lvl w:ilvl="0" w:tplc="453096A6">
      <w:start w:val="16"/>
      <w:numFmt w:val="bullet"/>
      <w:lvlText w:val="-"/>
      <w:lvlJc w:val="left"/>
      <w:pPr>
        <w:ind w:left="720" w:hanging="360"/>
      </w:pPr>
      <w:rPr>
        <w:rFonts w:ascii="Times New Roman" w:eastAsia="MS Mincho"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6097FA8"/>
    <w:multiLevelType w:val="hybridMultilevel"/>
    <w:tmpl w:val="3E3A9B1C"/>
    <w:lvl w:ilvl="0" w:tplc="1CB259DA">
      <w:start w:val="1"/>
      <w:numFmt w:val="bullet"/>
      <w:lvlText w:val="•"/>
      <w:lvlJc w:val="left"/>
      <w:pPr>
        <w:tabs>
          <w:tab w:val="num" w:pos="720"/>
        </w:tabs>
        <w:ind w:left="720" w:hanging="360"/>
      </w:pPr>
      <w:rPr>
        <w:rFonts w:ascii="Times New Roman" w:hAnsi="Times New Roman" w:hint="default"/>
      </w:rPr>
    </w:lvl>
    <w:lvl w:ilvl="1" w:tplc="90A0E32C" w:tentative="1">
      <w:start w:val="1"/>
      <w:numFmt w:val="bullet"/>
      <w:lvlText w:val="•"/>
      <w:lvlJc w:val="left"/>
      <w:pPr>
        <w:tabs>
          <w:tab w:val="num" w:pos="1440"/>
        </w:tabs>
        <w:ind w:left="1440" w:hanging="360"/>
      </w:pPr>
      <w:rPr>
        <w:rFonts w:ascii="Times New Roman" w:hAnsi="Times New Roman" w:hint="default"/>
      </w:rPr>
    </w:lvl>
    <w:lvl w:ilvl="2" w:tplc="A920E3E6" w:tentative="1">
      <w:start w:val="1"/>
      <w:numFmt w:val="bullet"/>
      <w:lvlText w:val="•"/>
      <w:lvlJc w:val="left"/>
      <w:pPr>
        <w:tabs>
          <w:tab w:val="num" w:pos="2160"/>
        </w:tabs>
        <w:ind w:left="2160" w:hanging="360"/>
      </w:pPr>
      <w:rPr>
        <w:rFonts w:ascii="Times New Roman" w:hAnsi="Times New Roman" w:hint="default"/>
      </w:rPr>
    </w:lvl>
    <w:lvl w:ilvl="3" w:tplc="75666B84" w:tentative="1">
      <w:start w:val="1"/>
      <w:numFmt w:val="bullet"/>
      <w:lvlText w:val="•"/>
      <w:lvlJc w:val="left"/>
      <w:pPr>
        <w:tabs>
          <w:tab w:val="num" w:pos="2880"/>
        </w:tabs>
        <w:ind w:left="2880" w:hanging="360"/>
      </w:pPr>
      <w:rPr>
        <w:rFonts w:ascii="Times New Roman" w:hAnsi="Times New Roman" w:hint="default"/>
      </w:rPr>
    </w:lvl>
    <w:lvl w:ilvl="4" w:tplc="362CB74C" w:tentative="1">
      <w:start w:val="1"/>
      <w:numFmt w:val="bullet"/>
      <w:lvlText w:val="•"/>
      <w:lvlJc w:val="left"/>
      <w:pPr>
        <w:tabs>
          <w:tab w:val="num" w:pos="3600"/>
        </w:tabs>
        <w:ind w:left="3600" w:hanging="360"/>
      </w:pPr>
      <w:rPr>
        <w:rFonts w:ascii="Times New Roman" w:hAnsi="Times New Roman" w:hint="default"/>
      </w:rPr>
    </w:lvl>
    <w:lvl w:ilvl="5" w:tplc="6A6C495C" w:tentative="1">
      <w:start w:val="1"/>
      <w:numFmt w:val="bullet"/>
      <w:lvlText w:val="•"/>
      <w:lvlJc w:val="left"/>
      <w:pPr>
        <w:tabs>
          <w:tab w:val="num" w:pos="4320"/>
        </w:tabs>
        <w:ind w:left="4320" w:hanging="360"/>
      </w:pPr>
      <w:rPr>
        <w:rFonts w:ascii="Times New Roman" w:hAnsi="Times New Roman" w:hint="default"/>
      </w:rPr>
    </w:lvl>
    <w:lvl w:ilvl="6" w:tplc="C8A632CA" w:tentative="1">
      <w:start w:val="1"/>
      <w:numFmt w:val="bullet"/>
      <w:lvlText w:val="•"/>
      <w:lvlJc w:val="left"/>
      <w:pPr>
        <w:tabs>
          <w:tab w:val="num" w:pos="5040"/>
        </w:tabs>
        <w:ind w:left="5040" w:hanging="360"/>
      </w:pPr>
      <w:rPr>
        <w:rFonts w:ascii="Times New Roman" w:hAnsi="Times New Roman" w:hint="default"/>
      </w:rPr>
    </w:lvl>
    <w:lvl w:ilvl="7" w:tplc="C7489428" w:tentative="1">
      <w:start w:val="1"/>
      <w:numFmt w:val="bullet"/>
      <w:lvlText w:val="•"/>
      <w:lvlJc w:val="left"/>
      <w:pPr>
        <w:tabs>
          <w:tab w:val="num" w:pos="5760"/>
        </w:tabs>
        <w:ind w:left="5760" w:hanging="360"/>
      </w:pPr>
      <w:rPr>
        <w:rFonts w:ascii="Times New Roman" w:hAnsi="Times New Roman" w:hint="default"/>
      </w:rPr>
    </w:lvl>
    <w:lvl w:ilvl="8" w:tplc="5416694E" w:tentative="1">
      <w:start w:val="1"/>
      <w:numFmt w:val="bullet"/>
      <w:lvlText w:val="•"/>
      <w:lvlJc w:val="left"/>
      <w:pPr>
        <w:tabs>
          <w:tab w:val="num" w:pos="6480"/>
        </w:tabs>
        <w:ind w:left="6480" w:hanging="360"/>
      </w:pPr>
      <w:rPr>
        <w:rFonts w:ascii="Times New Roman" w:hAnsi="Times New Roman" w:hint="default"/>
      </w:rPr>
    </w:lvl>
  </w:abstractNum>
  <w:abstractNum w:abstractNumId="7">
    <w:nsid w:val="17235149"/>
    <w:multiLevelType w:val="hybridMultilevel"/>
    <w:tmpl w:val="27344B0C"/>
    <w:lvl w:ilvl="0" w:tplc="99CEFA08">
      <w:start w:val="1"/>
      <w:numFmt w:val="bullet"/>
      <w:lvlText w:val="•"/>
      <w:lvlJc w:val="left"/>
      <w:pPr>
        <w:tabs>
          <w:tab w:val="num" w:pos="720"/>
        </w:tabs>
        <w:ind w:left="720" w:hanging="360"/>
      </w:pPr>
      <w:rPr>
        <w:rFonts w:ascii="Arial" w:hAnsi="Arial" w:hint="default"/>
      </w:rPr>
    </w:lvl>
    <w:lvl w:ilvl="1" w:tplc="91C6C91A" w:tentative="1">
      <w:start w:val="1"/>
      <w:numFmt w:val="bullet"/>
      <w:lvlText w:val="•"/>
      <w:lvlJc w:val="left"/>
      <w:pPr>
        <w:tabs>
          <w:tab w:val="num" w:pos="1440"/>
        </w:tabs>
        <w:ind w:left="1440" w:hanging="360"/>
      </w:pPr>
      <w:rPr>
        <w:rFonts w:ascii="Arial" w:hAnsi="Arial" w:hint="default"/>
      </w:rPr>
    </w:lvl>
    <w:lvl w:ilvl="2" w:tplc="6F6AB982" w:tentative="1">
      <w:start w:val="1"/>
      <w:numFmt w:val="bullet"/>
      <w:lvlText w:val="•"/>
      <w:lvlJc w:val="left"/>
      <w:pPr>
        <w:tabs>
          <w:tab w:val="num" w:pos="2160"/>
        </w:tabs>
        <w:ind w:left="2160" w:hanging="360"/>
      </w:pPr>
      <w:rPr>
        <w:rFonts w:ascii="Arial" w:hAnsi="Arial" w:hint="default"/>
      </w:rPr>
    </w:lvl>
    <w:lvl w:ilvl="3" w:tplc="37DA32F4" w:tentative="1">
      <w:start w:val="1"/>
      <w:numFmt w:val="bullet"/>
      <w:lvlText w:val="•"/>
      <w:lvlJc w:val="left"/>
      <w:pPr>
        <w:tabs>
          <w:tab w:val="num" w:pos="2880"/>
        </w:tabs>
        <w:ind w:left="2880" w:hanging="360"/>
      </w:pPr>
      <w:rPr>
        <w:rFonts w:ascii="Arial" w:hAnsi="Arial" w:hint="default"/>
      </w:rPr>
    </w:lvl>
    <w:lvl w:ilvl="4" w:tplc="2C60BDBC" w:tentative="1">
      <w:start w:val="1"/>
      <w:numFmt w:val="bullet"/>
      <w:lvlText w:val="•"/>
      <w:lvlJc w:val="left"/>
      <w:pPr>
        <w:tabs>
          <w:tab w:val="num" w:pos="3600"/>
        </w:tabs>
        <w:ind w:left="3600" w:hanging="360"/>
      </w:pPr>
      <w:rPr>
        <w:rFonts w:ascii="Arial" w:hAnsi="Arial" w:hint="default"/>
      </w:rPr>
    </w:lvl>
    <w:lvl w:ilvl="5" w:tplc="48AC4866" w:tentative="1">
      <w:start w:val="1"/>
      <w:numFmt w:val="bullet"/>
      <w:lvlText w:val="•"/>
      <w:lvlJc w:val="left"/>
      <w:pPr>
        <w:tabs>
          <w:tab w:val="num" w:pos="4320"/>
        </w:tabs>
        <w:ind w:left="4320" w:hanging="360"/>
      </w:pPr>
      <w:rPr>
        <w:rFonts w:ascii="Arial" w:hAnsi="Arial" w:hint="default"/>
      </w:rPr>
    </w:lvl>
    <w:lvl w:ilvl="6" w:tplc="034A69F2" w:tentative="1">
      <w:start w:val="1"/>
      <w:numFmt w:val="bullet"/>
      <w:lvlText w:val="•"/>
      <w:lvlJc w:val="left"/>
      <w:pPr>
        <w:tabs>
          <w:tab w:val="num" w:pos="5040"/>
        </w:tabs>
        <w:ind w:left="5040" w:hanging="360"/>
      </w:pPr>
      <w:rPr>
        <w:rFonts w:ascii="Arial" w:hAnsi="Arial" w:hint="default"/>
      </w:rPr>
    </w:lvl>
    <w:lvl w:ilvl="7" w:tplc="E732035A" w:tentative="1">
      <w:start w:val="1"/>
      <w:numFmt w:val="bullet"/>
      <w:lvlText w:val="•"/>
      <w:lvlJc w:val="left"/>
      <w:pPr>
        <w:tabs>
          <w:tab w:val="num" w:pos="5760"/>
        </w:tabs>
        <w:ind w:left="5760" w:hanging="360"/>
      </w:pPr>
      <w:rPr>
        <w:rFonts w:ascii="Arial" w:hAnsi="Arial" w:hint="default"/>
      </w:rPr>
    </w:lvl>
    <w:lvl w:ilvl="8" w:tplc="07FA755E" w:tentative="1">
      <w:start w:val="1"/>
      <w:numFmt w:val="bullet"/>
      <w:lvlText w:val="•"/>
      <w:lvlJc w:val="left"/>
      <w:pPr>
        <w:tabs>
          <w:tab w:val="num" w:pos="6480"/>
        </w:tabs>
        <w:ind w:left="6480" w:hanging="360"/>
      </w:pPr>
      <w:rPr>
        <w:rFonts w:ascii="Arial" w:hAnsi="Arial" w:hint="default"/>
      </w:rPr>
    </w:lvl>
  </w:abstractNum>
  <w:abstractNum w:abstractNumId="8">
    <w:nsid w:val="21033500"/>
    <w:multiLevelType w:val="hybridMultilevel"/>
    <w:tmpl w:val="1354C0A4"/>
    <w:lvl w:ilvl="0" w:tplc="F2F8A146">
      <w:start w:val="1"/>
      <w:numFmt w:val="bullet"/>
      <w:lvlText w:val="•"/>
      <w:lvlJc w:val="left"/>
      <w:pPr>
        <w:tabs>
          <w:tab w:val="num" w:pos="720"/>
        </w:tabs>
        <w:ind w:left="720" w:hanging="360"/>
      </w:pPr>
      <w:rPr>
        <w:rFonts w:ascii="Arial" w:hAnsi="Arial" w:hint="default"/>
      </w:rPr>
    </w:lvl>
    <w:lvl w:ilvl="1" w:tplc="638E9314" w:tentative="1">
      <w:start w:val="1"/>
      <w:numFmt w:val="bullet"/>
      <w:lvlText w:val="•"/>
      <w:lvlJc w:val="left"/>
      <w:pPr>
        <w:tabs>
          <w:tab w:val="num" w:pos="1440"/>
        </w:tabs>
        <w:ind w:left="1440" w:hanging="360"/>
      </w:pPr>
      <w:rPr>
        <w:rFonts w:ascii="Arial" w:hAnsi="Arial" w:hint="default"/>
      </w:rPr>
    </w:lvl>
    <w:lvl w:ilvl="2" w:tplc="0BE48E84" w:tentative="1">
      <w:start w:val="1"/>
      <w:numFmt w:val="bullet"/>
      <w:lvlText w:val="•"/>
      <w:lvlJc w:val="left"/>
      <w:pPr>
        <w:tabs>
          <w:tab w:val="num" w:pos="2160"/>
        </w:tabs>
        <w:ind w:left="2160" w:hanging="360"/>
      </w:pPr>
      <w:rPr>
        <w:rFonts w:ascii="Arial" w:hAnsi="Arial" w:hint="default"/>
      </w:rPr>
    </w:lvl>
    <w:lvl w:ilvl="3" w:tplc="CC2EB2B8" w:tentative="1">
      <w:start w:val="1"/>
      <w:numFmt w:val="bullet"/>
      <w:lvlText w:val="•"/>
      <w:lvlJc w:val="left"/>
      <w:pPr>
        <w:tabs>
          <w:tab w:val="num" w:pos="2880"/>
        </w:tabs>
        <w:ind w:left="2880" w:hanging="360"/>
      </w:pPr>
      <w:rPr>
        <w:rFonts w:ascii="Arial" w:hAnsi="Arial" w:hint="default"/>
      </w:rPr>
    </w:lvl>
    <w:lvl w:ilvl="4" w:tplc="AE685762" w:tentative="1">
      <w:start w:val="1"/>
      <w:numFmt w:val="bullet"/>
      <w:lvlText w:val="•"/>
      <w:lvlJc w:val="left"/>
      <w:pPr>
        <w:tabs>
          <w:tab w:val="num" w:pos="3600"/>
        </w:tabs>
        <w:ind w:left="3600" w:hanging="360"/>
      </w:pPr>
      <w:rPr>
        <w:rFonts w:ascii="Arial" w:hAnsi="Arial" w:hint="default"/>
      </w:rPr>
    </w:lvl>
    <w:lvl w:ilvl="5" w:tplc="9E8C0BDA" w:tentative="1">
      <w:start w:val="1"/>
      <w:numFmt w:val="bullet"/>
      <w:lvlText w:val="•"/>
      <w:lvlJc w:val="left"/>
      <w:pPr>
        <w:tabs>
          <w:tab w:val="num" w:pos="4320"/>
        </w:tabs>
        <w:ind w:left="4320" w:hanging="360"/>
      </w:pPr>
      <w:rPr>
        <w:rFonts w:ascii="Arial" w:hAnsi="Arial" w:hint="default"/>
      </w:rPr>
    </w:lvl>
    <w:lvl w:ilvl="6" w:tplc="148EF8F0" w:tentative="1">
      <w:start w:val="1"/>
      <w:numFmt w:val="bullet"/>
      <w:lvlText w:val="•"/>
      <w:lvlJc w:val="left"/>
      <w:pPr>
        <w:tabs>
          <w:tab w:val="num" w:pos="5040"/>
        </w:tabs>
        <w:ind w:left="5040" w:hanging="360"/>
      </w:pPr>
      <w:rPr>
        <w:rFonts w:ascii="Arial" w:hAnsi="Arial" w:hint="default"/>
      </w:rPr>
    </w:lvl>
    <w:lvl w:ilvl="7" w:tplc="D9E6EE80" w:tentative="1">
      <w:start w:val="1"/>
      <w:numFmt w:val="bullet"/>
      <w:lvlText w:val="•"/>
      <w:lvlJc w:val="left"/>
      <w:pPr>
        <w:tabs>
          <w:tab w:val="num" w:pos="5760"/>
        </w:tabs>
        <w:ind w:left="5760" w:hanging="360"/>
      </w:pPr>
      <w:rPr>
        <w:rFonts w:ascii="Arial" w:hAnsi="Arial" w:hint="default"/>
      </w:rPr>
    </w:lvl>
    <w:lvl w:ilvl="8" w:tplc="650275D2" w:tentative="1">
      <w:start w:val="1"/>
      <w:numFmt w:val="bullet"/>
      <w:lvlText w:val="•"/>
      <w:lvlJc w:val="left"/>
      <w:pPr>
        <w:tabs>
          <w:tab w:val="num" w:pos="6480"/>
        </w:tabs>
        <w:ind w:left="6480" w:hanging="360"/>
      </w:pPr>
      <w:rPr>
        <w:rFonts w:ascii="Arial" w:hAnsi="Arial" w:hint="default"/>
      </w:rPr>
    </w:lvl>
  </w:abstractNum>
  <w:abstractNum w:abstractNumId="9">
    <w:nsid w:val="295D0CFD"/>
    <w:multiLevelType w:val="hybridMultilevel"/>
    <w:tmpl w:val="CB667B44"/>
    <w:lvl w:ilvl="0" w:tplc="040C0001">
      <w:start w:val="1"/>
      <w:numFmt w:val="bullet"/>
      <w:lvlText w:val=""/>
      <w:lvlJc w:val="left"/>
      <w:pPr>
        <w:ind w:left="1496" w:hanging="360"/>
      </w:pPr>
      <w:rPr>
        <w:rFonts w:ascii="Symbol" w:hAnsi="Symbol" w:hint="default"/>
      </w:rPr>
    </w:lvl>
    <w:lvl w:ilvl="1" w:tplc="040C0003" w:tentative="1">
      <w:start w:val="1"/>
      <w:numFmt w:val="bullet"/>
      <w:lvlText w:val="o"/>
      <w:lvlJc w:val="left"/>
      <w:pPr>
        <w:ind w:left="2216" w:hanging="360"/>
      </w:pPr>
      <w:rPr>
        <w:rFonts w:ascii="Courier New" w:hAnsi="Courier New" w:cs="Courier New" w:hint="default"/>
      </w:rPr>
    </w:lvl>
    <w:lvl w:ilvl="2" w:tplc="040C0005" w:tentative="1">
      <w:start w:val="1"/>
      <w:numFmt w:val="bullet"/>
      <w:lvlText w:val=""/>
      <w:lvlJc w:val="left"/>
      <w:pPr>
        <w:ind w:left="2936" w:hanging="360"/>
      </w:pPr>
      <w:rPr>
        <w:rFonts w:ascii="Wingdings" w:hAnsi="Wingdings" w:hint="default"/>
      </w:rPr>
    </w:lvl>
    <w:lvl w:ilvl="3" w:tplc="040C0001" w:tentative="1">
      <w:start w:val="1"/>
      <w:numFmt w:val="bullet"/>
      <w:lvlText w:val=""/>
      <w:lvlJc w:val="left"/>
      <w:pPr>
        <w:ind w:left="3656" w:hanging="360"/>
      </w:pPr>
      <w:rPr>
        <w:rFonts w:ascii="Symbol" w:hAnsi="Symbol" w:hint="default"/>
      </w:rPr>
    </w:lvl>
    <w:lvl w:ilvl="4" w:tplc="040C0003" w:tentative="1">
      <w:start w:val="1"/>
      <w:numFmt w:val="bullet"/>
      <w:lvlText w:val="o"/>
      <w:lvlJc w:val="left"/>
      <w:pPr>
        <w:ind w:left="4376" w:hanging="360"/>
      </w:pPr>
      <w:rPr>
        <w:rFonts w:ascii="Courier New" w:hAnsi="Courier New" w:cs="Courier New" w:hint="default"/>
      </w:rPr>
    </w:lvl>
    <w:lvl w:ilvl="5" w:tplc="040C0005" w:tentative="1">
      <w:start w:val="1"/>
      <w:numFmt w:val="bullet"/>
      <w:lvlText w:val=""/>
      <w:lvlJc w:val="left"/>
      <w:pPr>
        <w:ind w:left="5096" w:hanging="360"/>
      </w:pPr>
      <w:rPr>
        <w:rFonts w:ascii="Wingdings" w:hAnsi="Wingdings" w:hint="default"/>
      </w:rPr>
    </w:lvl>
    <w:lvl w:ilvl="6" w:tplc="040C0001" w:tentative="1">
      <w:start w:val="1"/>
      <w:numFmt w:val="bullet"/>
      <w:lvlText w:val=""/>
      <w:lvlJc w:val="left"/>
      <w:pPr>
        <w:ind w:left="5816" w:hanging="360"/>
      </w:pPr>
      <w:rPr>
        <w:rFonts w:ascii="Symbol" w:hAnsi="Symbol" w:hint="default"/>
      </w:rPr>
    </w:lvl>
    <w:lvl w:ilvl="7" w:tplc="040C0003" w:tentative="1">
      <w:start w:val="1"/>
      <w:numFmt w:val="bullet"/>
      <w:lvlText w:val="o"/>
      <w:lvlJc w:val="left"/>
      <w:pPr>
        <w:ind w:left="6536" w:hanging="360"/>
      </w:pPr>
      <w:rPr>
        <w:rFonts w:ascii="Courier New" w:hAnsi="Courier New" w:cs="Courier New" w:hint="default"/>
      </w:rPr>
    </w:lvl>
    <w:lvl w:ilvl="8" w:tplc="040C0005" w:tentative="1">
      <w:start w:val="1"/>
      <w:numFmt w:val="bullet"/>
      <w:lvlText w:val=""/>
      <w:lvlJc w:val="left"/>
      <w:pPr>
        <w:ind w:left="7256" w:hanging="360"/>
      </w:pPr>
      <w:rPr>
        <w:rFonts w:ascii="Wingdings" w:hAnsi="Wingdings" w:hint="default"/>
      </w:rPr>
    </w:lvl>
  </w:abstractNum>
  <w:abstractNum w:abstractNumId="10">
    <w:nsid w:val="29A2579A"/>
    <w:multiLevelType w:val="multilevel"/>
    <w:tmpl w:val="6D94578C"/>
    <w:lvl w:ilvl="0">
      <w:start w:val="1"/>
      <w:numFmt w:val="decimal"/>
      <w:lvlText w:val="%1."/>
      <w:lvlJc w:val="left"/>
      <w:pPr>
        <w:ind w:left="786"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506" w:hanging="108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866" w:hanging="144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2226" w:hanging="1800"/>
      </w:pPr>
      <w:rPr>
        <w:rFonts w:hint="default"/>
      </w:rPr>
    </w:lvl>
    <w:lvl w:ilvl="8">
      <w:start w:val="1"/>
      <w:numFmt w:val="decimal"/>
      <w:isLgl/>
      <w:lvlText w:val="%1.%2.%3.%4.%5.%6.%7.%8.%9"/>
      <w:lvlJc w:val="left"/>
      <w:pPr>
        <w:ind w:left="2226" w:hanging="1800"/>
      </w:pPr>
      <w:rPr>
        <w:rFonts w:hint="default"/>
      </w:rPr>
    </w:lvl>
  </w:abstractNum>
  <w:abstractNum w:abstractNumId="11">
    <w:nsid w:val="2E1640B3"/>
    <w:multiLevelType w:val="hybridMultilevel"/>
    <w:tmpl w:val="B8C6286A"/>
    <w:lvl w:ilvl="0" w:tplc="EF345AC6">
      <w:start w:val="1"/>
      <w:numFmt w:val="decimalZero"/>
      <w:lvlText w:val="%1"/>
      <w:lvlJc w:val="right"/>
      <w:pPr>
        <w:tabs>
          <w:tab w:val="num" w:pos="643"/>
        </w:tabs>
        <w:ind w:left="643" w:hanging="360"/>
      </w:pPr>
      <w:rPr>
        <w:rFonts w:hint="default"/>
        <w:color w:val="auto"/>
      </w:rPr>
    </w:lvl>
    <w:lvl w:ilvl="1" w:tplc="040C0019" w:tentative="1">
      <w:start w:val="1"/>
      <w:numFmt w:val="lowerLetter"/>
      <w:lvlText w:val="%2."/>
      <w:lvlJc w:val="left"/>
      <w:pPr>
        <w:tabs>
          <w:tab w:val="num" w:pos="1363"/>
        </w:tabs>
        <w:ind w:left="1363" w:hanging="360"/>
      </w:pPr>
    </w:lvl>
    <w:lvl w:ilvl="2" w:tplc="040C001B" w:tentative="1">
      <w:start w:val="1"/>
      <w:numFmt w:val="lowerRoman"/>
      <w:lvlText w:val="%3."/>
      <w:lvlJc w:val="right"/>
      <w:pPr>
        <w:tabs>
          <w:tab w:val="num" w:pos="2083"/>
        </w:tabs>
        <w:ind w:left="2083" w:hanging="180"/>
      </w:pPr>
    </w:lvl>
    <w:lvl w:ilvl="3" w:tplc="040C000F" w:tentative="1">
      <w:start w:val="1"/>
      <w:numFmt w:val="decimal"/>
      <w:lvlText w:val="%4."/>
      <w:lvlJc w:val="left"/>
      <w:pPr>
        <w:tabs>
          <w:tab w:val="num" w:pos="2803"/>
        </w:tabs>
        <w:ind w:left="2803" w:hanging="360"/>
      </w:pPr>
    </w:lvl>
    <w:lvl w:ilvl="4" w:tplc="040C0019" w:tentative="1">
      <w:start w:val="1"/>
      <w:numFmt w:val="lowerLetter"/>
      <w:lvlText w:val="%5."/>
      <w:lvlJc w:val="left"/>
      <w:pPr>
        <w:tabs>
          <w:tab w:val="num" w:pos="3523"/>
        </w:tabs>
        <w:ind w:left="3523" w:hanging="360"/>
      </w:pPr>
    </w:lvl>
    <w:lvl w:ilvl="5" w:tplc="040C001B" w:tentative="1">
      <w:start w:val="1"/>
      <w:numFmt w:val="lowerRoman"/>
      <w:lvlText w:val="%6."/>
      <w:lvlJc w:val="right"/>
      <w:pPr>
        <w:tabs>
          <w:tab w:val="num" w:pos="4243"/>
        </w:tabs>
        <w:ind w:left="4243" w:hanging="180"/>
      </w:pPr>
    </w:lvl>
    <w:lvl w:ilvl="6" w:tplc="040C000F" w:tentative="1">
      <w:start w:val="1"/>
      <w:numFmt w:val="decimal"/>
      <w:lvlText w:val="%7."/>
      <w:lvlJc w:val="left"/>
      <w:pPr>
        <w:tabs>
          <w:tab w:val="num" w:pos="4963"/>
        </w:tabs>
        <w:ind w:left="4963" w:hanging="360"/>
      </w:pPr>
    </w:lvl>
    <w:lvl w:ilvl="7" w:tplc="040C0019" w:tentative="1">
      <w:start w:val="1"/>
      <w:numFmt w:val="lowerLetter"/>
      <w:lvlText w:val="%8."/>
      <w:lvlJc w:val="left"/>
      <w:pPr>
        <w:tabs>
          <w:tab w:val="num" w:pos="5683"/>
        </w:tabs>
        <w:ind w:left="5683" w:hanging="360"/>
      </w:pPr>
    </w:lvl>
    <w:lvl w:ilvl="8" w:tplc="040C001B" w:tentative="1">
      <w:start w:val="1"/>
      <w:numFmt w:val="lowerRoman"/>
      <w:lvlText w:val="%9."/>
      <w:lvlJc w:val="right"/>
      <w:pPr>
        <w:tabs>
          <w:tab w:val="num" w:pos="6403"/>
        </w:tabs>
        <w:ind w:left="6403" w:hanging="180"/>
      </w:pPr>
    </w:lvl>
  </w:abstractNum>
  <w:abstractNum w:abstractNumId="12">
    <w:nsid w:val="34932343"/>
    <w:multiLevelType w:val="hybridMultilevel"/>
    <w:tmpl w:val="0E8667F4"/>
    <w:lvl w:ilvl="0" w:tplc="9D5C5D28">
      <w:start w:val="1"/>
      <w:numFmt w:val="bullet"/>
      <w:lvlText w:val="•"/>
      <w:lvlJc w:val="left"/>
      <w:pPr>
        <w:tabs>
          <w:tab w:val="num" w:pos="720"/>
        </w:tabs>
        <w:ind w:left="720" w:hanging="360"/>
      </w:pPr>
      <w:rPr>
        <w:rFonts w:ascii="Arial" w:hAnsi="Arial" w:hint="default"/>
      </w:rPr>
    </w:lvl>
    <w:lvl w:ilvl="1" w:tplc="2D768734" w:tentative="1">
      <w:start w:val="1"/>
      <w:numFmt w:val="bullet"/>
      <w:lvlText w:val="•"/>
      <w:lvlJc w:val="left"/>
      <w:pPr>
        <w:tabs>
          <w:tab w:val="num" w:pos="1440"/>
        </w:tabs>
        <w:ind w:left="1440" w:hanging="360"/>
      </w:pPr>
      <w:rPr>
        <w:rFonts w:ascii="Arial" w:hAnsi="Arial" w:hint="default"/>
      </w:rPr>
    </w:lvl>
    <w:lvl w:ilvl="2" w:tplc="3F8C5502" w:tentative="1">
      <w:start w:val="1"/>
      <w:numFmt w:val="bullet"/>
      <w:lvlText w:val="•"/>
      <w:lvlJc w:val="left"/>
      <w:pPr>
        <w:tabs>
          <w:tab w:val="num" w:pos="2160"/>
        </w:tabs>
        <w:ind w:left="2160" w:hanging="360"/>
      </w:pPr>
      <w:rPr>
        <w:rFonts w:ascii="Arial" w:hAnsi="Arial" w:hint="default"/>
      </w:rPr>
    </w:lvl>
    <w:lvl w:ilvl="3" w:tplc="C80C11BE" w:tentative="1">
      <w:start w:val="1"/>
      <w:numFmt w:val="bullet"/>
      <w:lvlText w:val="•"/>
      <w:lvlJc w:val="left"/>
      <w:pPr>
        <w:tabs>
          <w:tab w:val="num" w:pos="2880"/>
        </w:tabs>
        <w:ind w:left="2880" w:hanging="360"/>
      </w:pPr>
      <w:rPr>
        <w:rFonts w:ascii="Arial" w:hAnsi="Arial" w:hint="default"/>
      </w:rPr>
    </w:lvl>
    <w:lvl w:ilvl="4" w:tplc="26A8633C" w:tentative="1">
      <w:start w:val="1"/>
      <w:numFmt w:val="bullet"/>
      <w:lvlText w:val="•"/>
      <w:lvlJc w:val="left"/>
      <w:pPr>
        <w:tabs>
          <w:tab w:val="num" w:pos="3600"/>
        </w:tabs>
        <w:ind w:left="3600" w:hanging="360"/>
      </w:pPr>
      <w:rPr>
        <w:rFonts w:ascii="Arial" w:hAnsi="Arial" w:hint="default"/>
      </w:rPr>
    </w:lvl>
    <w:lvl w:ilvl="5" w:tplc="76E00320" w:tentative="1">
      <w:start w:val="1"/>
      <w:numFmt w:val="bullet"/>
      <w:lvlText w:val="•"/>
      <w:lvlJc w:val="left"/>
      <w:pPr>
        <w:tabs>
          <w:tab w:val="num" w:pos="4320"/>
        </w:tabs>
        <w:ind w:left="4320" w:hanging="360"/>
      </w:pPr>
      <w:rPr>
        <w:rFonts w:ascii="Arial" w:hAnsi="Arial" w:hint="default"/>
      </w:rPr>
    </w:lvl>
    <w:lvl w:ilvl="6" w:tplc="3B60643A" w:tentative="1">
      <w:start w:val="1"/>
      <w:numFmt w:val="bullet"/>
      <w:lvlText w:val="•"/>
      <w:lvlJc w:val="left"/>
      <w:pPr>
        <w:tabs>
          <w:tab w:val="num" w:pos="5040"/>
        </w:tabs>
        <w:ind w:left="5040" w:hanging="360"/>
      </w:pPr>
      <w:rPr>
        <w:rFonts w:ascii="Arial" w:hAnsi="Arial" w:hint="default"/>
      </w:rPr>
    </w:lvl>
    <w:lvl w:ilvl="7" w:tplc="7494F63A" w:tentative="1">
      <w:start w:val="1"/>
      <w:numFmt w:val="bullet"/>
      <w:lvlText w:val="•"/>
      <w:lvlJc w:val="left"/>
      <w:pPr>
        <w:tabs>
          <w:tab w:val="num" w:pos="5760"/>
        </w:tabs>
        <w:ind w:left="5760" w:hanging="360"/>
      </w:pPr>
      <w:rPr>
        <w:rFonts w:ascii="Arial" w:hAnsi="Arial" w:hint="default"/>
      </w:rPr>
    </w:lvl>
    <w:lvl w:ilvl="8" w:tplc="BE507F60" w:tentative="1">
      <w:start w:val="1"/>
      <w:numFmt w:val="bullet"/>
      <w:lvlText w:val="•"/>
      <w:lvlJc w:val="left"/>
      <w:pPr>
        <w:tabs>
          <w:tab w:val="num" w:pos="6480"/>
        </w:tabs>
        <w:ind w:left="6480" w:hanging="360"/>
      </w:pPr>
      <w:rPr>
        <w:rFonts w:ascii="Arial" w:hAnsi="Arial" w:hint="default"/>
      </w:rPr>
    </w:lvl>
  </w:abstractNum>
  <w:abstractNum w:abstractNumId="13">
    <w:nsid w:val="38572557"/>
    <w:multiLevelType w:val="hybridMultilevel"/>
    <w:tmpl w:val="773CAB66"/>
    <w:lvl w:ilvl="0" w:tplc="65E6C5F4">
      <w:start w:val="1"/>
      <w:numFmt w:val="bullet"/>
      <w:lvlText w:val="-"/>
      <w:lvlJc w:val="left"/>
      <w:pPr>
        <w:ind w:left="1571" w:hanging="360"/>
      </w:pPr>
      <w:rPr>
        <w:rFonts w:ascii="Courier New" w:hAnsi="Courier New" w:hint="default"/>
        <w:color w:val="auto"/>
      </w:rPr>
    </w:lvl>
    <w:lvl w:ilvl="1" w:tplc="040C0003" w:tentative="1">
      <w:start w:val="1"/>
      <w:numFmt w:val="bullet"/>
      <w:lvlText w:val="o"/>
      <w:lvlJc w:val="left"/>
      <w:pPr>
        <w:ind w:left="2291" w:hanging="360"/>
      </w:pPr>
      <w:rPr>
        <w:rFonts w:ascii="Courier New" w:hAnsi="Courier New" w:cs="Courier New"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14">
    <w:nsid w:val="433758D4"/>
    <w:multiLevelType w:val="hybridMultilevel"/>
    <w:tmpl w:val="200CC312"/>
    <w:lvl w:ilvl="0" w:tplc="459CDB24">
      <w:start w:val="1"/>
      <w:numFmt w:val="bullet"/>
      <w:lvlText w:val="•"/>
      <w:lvlJc w:val="left"/>
      <w:pPr>
        <w:tabs>
          <w:tab w:val="num" w:pos="720"/>
        </w:tabs>
        <w:ind w:left="720" w:hanging="360"/>
      </w:pPr>
      <w:rPr>
        <w:rFonts w:ascii="Arial" w:hAnsi="Arial" w:hint="default"/>
      </w:rPr>
    </w:lvl>
    <w:lvl w:ilvl="1" w:tplc="A41EC1DE" w:tentative="1">
      <w:start w:val="1"/>
      <w:numFmt w:val="bullet"/>
      <w:lvlText w:val="•"/>
      <w:lvlJc w:val="left"/>
      <w:pPr>
        <w:tabs>
          <w:tab w:val="num" w:pos="1440"/>
        </w:tabs>
        <w:ind w:left="1440" w:hanging="360"/>
      </w:pPr>
      <w:rPr>
        <w:rFonts w:ascii="Arial" w:hAnsi="Arial" w:hint="default"/>
      </w:rPr>
    </w:lvl>
    <w:lvl w:ilvl="2" w:tplc="D5D4AFF2" w:tentative="1">
      <w:start w:val="1"/>
      <w:numFmt w:val="bullet"/>
      <w:lvlText w:val="•"/>
      <w:lvlJc w:val="left"/>
      <w:pPr>
        <w:tabs>
          <w:tab w:val="num" w:pos="2160"/>
        </w:tabs>
        <w:ind w:left="2160" w:hanging="360"/>
      </w:pPr>
      <w:rPr>
        <w:rFonts w:ascii="Arial" w:hAnsi="Arial" w:hint="default"/>
      </w:rPr>
    </w:lvl>
    <w:lvl w:ilvl="3" w:tplc="7410024C" w:tentative="1">
      <w:start w:val="1"/>
      <w:numFmt w:val="bullet"/>
      <w:lvlText w:val="•"/>
      <w:lvlJc w:val="left"/>
      <w:pPr>
        <w:tabs>
          <w:tab w:val="num" w:pos="2880"/>
        </w:tabs>
        <w:ind w:left="2880" w:hanging="360"/>
      </w:pPr>
      <w:rPr>
        <w:rFonts w:ascii="Arial" w:hAnsi="Arial" w:hint="default"/>
      </w:rPr>
    </w:lvl>
    <w:lvl w:ilvl="4" w:tplc="6638F82A" w:tentative="1">
      <w:start w:val="1"/>
      <w:numFmt w:val="bullet"/>
      <w:lvlText w:val="•"/>
      <w:lvlJc w:val="left"/>
      <w:pPr>
        <w:tabs>
          <w:tab w:val="num" w:pos="3600"/>
        </w:tabs>
        <w:ind w:left="3600" w:hanging="360"/>
      </w:pPr>
      <w:rPr>
        <w:rFonts w:ascii="Arial" w:hAnsi="Arial" w:hint="default"/>
      </w:rPr>
    </w:lvl>
    <w:lvl w:ilvl="5" w:tplc="1ABE72E6" w:tentative="1">
      <w:start w:val="1"/>
      <w:numFmt w:val="bullet"/>
      <w:lvlText w:val="•"/>
      <w:lvlJc w:val="left"/>
      <w:pPr>
        <w:tabs>
          <w:tab w:val="num" w:pos="4320"/>
        </w:tabs>
        <w:ind w:left="4320" w:hanging="360"/>
      </w:pPr>
      <w:rPr>
        <w:rFonts w:ascii="Arial" w:hAnsi="Arial" w:hint="default"/>
      </w:rPr>
    </w:lvl>
    <w:lvl w:ilvl="6" w:tplc="815AC8BA" w:tentative="1">
      <w:start w:val="1"/>
      <w:numFmt w:val="bullet"/>
      <w:lvlText w:val="•"/>
      <w:lvlJc w:val="left"/>
      <w:pPr>
        <w:tabs>
          <w:tab w:val="num" w:pos="5040"/>
        </w:tabs>
        <w:ind w:left="5040" w:hanging="360"/>
      </w:pPr>
      <w:rPr>
        <w:rFonts w:ascii="Arial" w:hAnsi="Arial" w:hint="default"/>
      </w:rPr>
    </w:lvl>
    <w:lvl w:ilvl="7" w:tplc="2E2CD11E" w:tentative="1">
      <w:start w:val="1"/>
      <w:numFmt w:val="bullet"/>
      <w:lvlText w:val="•"/>
      <w:lvlJc w:val="left"/>
      <w:pPr>
        <w:tabs>
          <w:tab w:val="num" w:pos="5760"/>
        </w:tabs>
        <w:ind w:left="5760" w:hanging="360"/>
      </w:pPr>
      <w:rPr>
        <w:rFonts w:ascii="Arial" w:hAnsi="Arial" w:hint="default"/>
      </w:rPr>
    </w:lvl>
    <w:lvl w:ilvl="8" w:tplc="0F1E68C6" w:tentative="1">
      <w:start w:val="1"/>
      <w:numFmt w:val="bullet"/>
      <w:lvlText w:val="•"/>
      <w:lvlJc w:val="left"/>
      <w:pPr>
        <w:tabs>
          <w:tab w:val="num" w:pos="6480"/>
        </w:tabs>
        <w:ind w:left="6480" w:hanging="360"/>
      </w:pPr>
      <w:rPr>
        <w:rFonts w:ascii="Arial" w:hAnsi="Arial" w:hint="default"/>
      </w:rPr>
    </w:lvl>
  </w:abstractNum>
  <w:abstractNum w:abstractNumId="15">
    <w:nsid w:val="509A6C33"/>
    <w:multiLevelType w:val="hybridMultilevel"/>
    <w:tmpl w:val="81D439F8"/>
    <w:lvl w:ilvl="0" w:tplc="C07CD4A6">
      <w:start w:val="1"/>
      <w:numFmt w:val="bullet"/>
      <w:lvlText w:val=""/>
      <w:lvlJc w:val="left"/>
      <w:pPr>
        <w:ind w:left="720" w:hanging="360"/>
      </w:pPr>
      <w:rPr>
        <w:rFonts w:ascii="Symbol" w:hAnsi="Symbol" w:hint="default"/>
        <w:color w:val="00206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nsid w:val="534A0F85"/>
    <w:multiLevelType w:val="hybridMultilevel"/>
    <w:tmpl w:val="0898113E"/>
    <w:lvl w:ilvl="0" w:tplc="C8CCE97C">
      <w:start w:val="1"/>
      <w:numFmt w:val="decimal"/>
      <w:lvlText w:val="%1."/>
      <w:lvlJc w:val="left"/>
      <w:pPr>
        <w:tabs>
          <w:tab w:val="num" w:pos="720"/>
        </w:tabs>
        <w:ind w:left="720" w:hanging="360"/>
      </w:pPr>
    </w:lvl>
    <w:lvl w:ilvl="1" w:tplc="C64CCEA2" w:tentative="1">
      <w:start w:val="1"/>
      <w:numFmt w:val="decimal"/>
      <w:lvlText w:val="%2."/>
      <w:lvlJc w:val="left"/>
      <w:pPr>
        <w:tabs>
          <w:tab w:val="num" w:pos="1440"/>
        </w:tabs>
        <w:ind w:left="1440" w:hanging="360"/>
      </w:pPr>
    </w:lvl>
    <w:lvl w:ilvl="2" w:tplc="C3842166" w:tentative="1">
      <w:start w:val="1"/>
      <w:numFmt w:val="decimal"/>
      <w:lvlText w:val="%3."/>
      <w:lvlJc w:val="left"/>
      <w:pPr>
        <w:tabs>
          <w:tab w:val="num" w:pos="2160"/>
        </w:tabs>
        <w:ind w:left="2160" w:hanging="360"/>
      </w:pPr>
    </w:lvl>
    <w:lvl w:ilvl="3" w:tplc="BFA80C92" w:tentative="1">
      <w:start w:val="1"/>
      <w:numFmt w:val="decimal"/>
      <w:lvlText w:val="%4."/>
      <w:lvlJc w:val="left"/>
      <w:pPr>
        <w:tabs>
          <w:tab w:val="num" w:pos="2880"/>
        </w:tabs>
        <w:ind w:left="2880" w:hanging="360"/>
      </w:pPr>
    </w:lvl>
    <w:lvl w:ilvl="4" w:tplc="8A709502" w:tentative="1">
      <w:start w:val="1"/>
      <w:numFmt w:val="decimal"/>
      <w:lvlText w:val="%5."/>
      <w:lvlJc w:val="left"/>
      <w:pPr>
        <w:tabs>
          <w:tab w:val="num" w:pos="3600"/>
        </w:tabs>
        <w:ind w:left="3600" w:hanging="360"/>
      </w:pPr>
    </w:lvl>
    <w:lvl w:ilvl="5" w:tplc="D9F0615C" w:tentative="1">
      <w:start w:val="1"/>
      <w:numFmt w:val="decimal"/>
      <w:lvlText w:val="%6."/>
      <w:lvlJc w:val="left"/>
      <w:pPr>
        <w:tabs>
          <w:tab w:val="num" w:pos="4320"/>
        </w:tabs>
        <w:ind w:left="4320" w:hanging="360"/>
      </w:pPr>
    </w:lvl>
    <w:lvl w:ilvl="6" w:tplc="6AFC9CB4" w:tentative="1">
      <w:start w:val="1"/>
      <w:numFmt w:val="decimal"/>
      <w:lvlText w:val="%7."/>
      <w:lvlJc w:val="left"/>
      <w:pPr>
        <w:tabs>
          <w:tab w:val="num" w:pos="5040"/>
        </w:tabs>
        <w:ind w:left="5040" w:hanging="360"/>
      </w:pPr>
    </w:lvl>
    <w:lvl w:ilvl="7" w:tplc="44FABB58" w:tentative="1">
      <w:start w:val="1"/>
      <w:numFmt w:val="decimal"/>
      <w:lvlText w:val="%8."/>
      <w:lvlJc w:val="left"/>
      <w:pPr>
        <w:tabs>
          <w:tab w:val="num" w:pos="5760"/>
        </w:tabs>
        <w:ind w:left="5760" w:hanging="360"/>
      </w:pPr>
    </w:lvl>
    <w:lvl w:ilvl="8" w:tplc="9D2E5932" w:tentative="1">
      <w:start w:val="1"/>
      <w:numFmt w:val="decimal"/>
      <w:lvlText w:val="%9."/>
      <w:lvlJc w:val="left"/>
      <w:pPr>
        <w:tabs>
          <w:tab w:val="num" w:pos="6480"/>
        </w:tabs>
        <w:ind w:left="6480" w:hanging="360"/>
      </w:pPr>
    </w:lvl>
  </w:abstractNum>
  <w:abstractNum w:abstractNumId="17">
    <w:nsid w:val="56E83A13"/>
    <w:multiLevelType w:val="hybridMultilevel"/>
    <w:tmpl w:val="470AA01C"/>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nsid w:val="57CB4F0F"/>
    <w:multiLevelType w:val="hybridMultilevel"/>
    <w:tmpl w:val="7BB41E24"/>
    <w:lvl w:ilvl="0" w:tplc="F1C4A910">
      <w:start w:val="1"/>
      <w:numFmt w:val="bullet"/>
      <w:lvlText w:val=""/>
      <w:lvlJc w:val="left"/>
      <w:pPr>
        <w:ind w:left="731" w:hanging="360"/>
      </w:pPr>
      <w:rPr>
        <w:rFonts w:ascii="Symbol" w:hAnsi="Symbol" w:hint="default"/>
      </w:rPr>
    </w:lvl>
    <w:lvl w:ilvl="1" w:tplc="040C0003" w:tentative="1">
      <w:start w:val="1"/>
      <w:numFmt w:val="bullet"/>
      <w:lvlText w:val="o"/>
      <w:lvlJc w:val="left"/>
      <w:pPr>
        <w:ind w:left="1451" w:hanging="360"/>
      </w:pPr>
      <w:rPr>
        <w:rFonts w:ascii="Courier New" w:hAnsi="Courier New" w:cs="Courier New" w:hint="default"/>
      </w:rPr>
    </w:lvl>
    <w:lvl w:ilvl="2" w:tplc="040C0005" w:tentative="1">
      <w:start w:val="1"/>
      <w:numFmt w:val="bullet"/>
      <w:lvlText w:val=""/>
      <w:lvlJc w:val="left"/>
      <w:pPr>
        <w:ind w:left="2171" w:hanging="360"/>
      </w:pPr>
      <w:rPr>
        <w:rFonts w:ascii="Wingdings" w:hAnsi="Wingdings" w:hint="default"/>
      </w:rPr>
    </w:lvl>
    <w:lvl w:ilvl="3" w:tplc="040C0001" w:tentative="1">
      <w:start w:val="1"/>
      <w:numFmt w:val="bullet"/>
      <w:lvlText w:val=""/>
      <w:lvlJc w:val="left"/>
      <w:pPr>
        <w:ind w:left="2891" w:hanging="360"/>
      </w:pPr>
      <w:rPr>
        <w:rFonts w:ascii="Symbol" w:hAnsi="Symbol" w:hint="default"/>
      </w:rPr>
    </w:lvl>
    <w:lvl w:ilvl="4" w:tplc="040C0003" w:tentative="1">
      <w:start w:val="1"/>
      <w:numFmt w:val="bullet"/>
      <w:lvlText w:val="o"/>
      <w:lvlJc w:val="left"/>
      <w:pPr>
        <w:ind w:left="3611" w:hanging="360"/>
      </w:pPr>
      <w:rPr>
        <w:rFonts w:ascii="Courier New" w:hAnsi="Courier New" w:cs="Courier New" w:hint="default"/>
      </w:rPr>
    </w:lvl>
    <w:lvl w:ilvl="5" w:tplc="040C0005" w:tentative="1">
      <w:start w:val="1"/>
      <w:numFmt w:val="bullet"/>
      <w:lvlText w:val=""/>
      <w:lvlJc w:val="left"/>
      <w:pPr>
        <w:ind w:left="4331" w:hanging="360"/>
      </w:pPr>
      <w:rPr>
        <w:rFonts w:ascii="Wingdings" w:hAnsi="Wingdings" w:hint="default"/>
      </w:rPr>
    </w:lvl>
    <w:lvl w:ilvl="6" w:tplc="040C0001" w:tentative="1">
      <w:start w:val="1"/>
      <w:numFmt w:val="bullet"/>
      <w:lvlText w:val=""/>
      <w:lvlJc w:val="left"/>
      <w:pPr>
        <w:ind w:left="5051" w:hanging="360"/>
      </w:pPr>
      <w:rPr>
        <w:rFonts w:ascii="Symbol" w:hAnsi="Symbol" w:hint="default"/>
      </w:rPr>
    </w:lvl>
    <w:lvl w:ilvl="7" w:tplc="040C0003" w:tentative="1">
      <w:start w:val="1"/>
      <w:numFmt w:val="bullet"/>
      <w:lvlText w:val="o"/>
      <w:lvlJc w:val="left"/>
      <w:pPr>
        <w:ind w:left="5771" w:hanging="360"/>
      </w:pPr>
      <w:rPr>
        <w:rFonts w:ascii="Courier New" w:hAnsi="Courier New" w:cs="Courier New" w:hint="default"/>
      </w:rPr>
    </w:lvl>
    <w:lvl w:ilvl="8" w:tplc="040C0005" w:tentative="1">
      <w:start w:val="1"/>
      <w:numFmt w:val="bullet"/>
      <w:lvlText w:val=""/>
      <w:lvlJc w:val="left"/>
      <w:pPr>
        <w:ind w:left="6491" w:hanging="360"/>
      </w:pPr>
      <w:rPr>
        <w:rFonts w:ascii="Wingdings" w:hAnsi="Wingdings" w:hint="default"/>
      </w:rPr>
    </w:lvl>
  </w:abstractNum>
  <w:abstractNum w:abstractNumId="19">
    <w:nsid w:val="59904166"/>
    <w:multiLevelType w:val="hybridMultilevel"/>
    <w:tmpl w:val="6CB494F2"/>
    <w:lvl w:ilvl="0" w:tplc="9EEAFDCC">
      <w:start w:val="1"/>
      <w:numFmt w:val="bullet"/>
      <w:lvlText w:val="•"/>
      <w:lvlJc w:val="left"/>
      <w:pPr>
        <w:tabs>
          <w:tab w:val="num" w:pos="720"/>
        </w:tabs>
        <w:ind w:left="720" w:hanging="360"/>
      </w:pPr>
      <w:rPr>
        <w:rFonts w:ascii="Arial" w:hAnsi="Arial" w:hint="default"/>
      </w:rPr>
    </w:lvl>
    <w:lvl w:ilvl="1" w:tplc="300000B4" w:tentative="1">
      <w:start w:val="1"/>
      <w:numFmt w:val="bullet"/>
      <w:lvlText w:val="•"/>
      <w:lvlJc w:val="left"/>
      <w:pPr>
        <w:tabs>
          <w:tab w:val="num" w:pos="1440"/>
        </w:tabs>
        <w:ind w:left="1440" w:hanging="360"/>
      </w:pPr>
      <w:rPr>
        <w:rFonts w:ascii="Arial" w:hAnsi="Arial" w:hint="default"/>
      </w:rPr>
    </w:lvl>
    <w:lvl w:ilvl="2" w:tplc="57907FC8" w:tentative="1">
      <w:start w:val="1"/>
      <w:numFmt w:val="bullet"/>
      <w:lvlText w:val="•"/>
      <w:lvlJc w:val="left"/>
      <w:pPr>
        <w:tabs>
          <w:tab w:val="num" w:pos="2160"/>
        </w:tabs>
        <w:ind w:left="2160" w:hanging="360"/>
      </w:pPr>
      <w:rPr>
        <w:rFonts w:ascii="Arial" w:hAnsi="Arial" w:hint="default"/>
      </w:rPr>
    </w:lvl>
    <w:lvl w:ilvl="3" w:tplc="9F982E52" w:tentative="1">
      <w:start w:val="1"/>
      <w:numFmt w:val="bullet"/>
      <w:lvlText w:val="•"/>
      <w:lvlJc w:val="left"/>
      <w:pPr>
        <w:tabs>
          <w:tab w:val="num" w:pos="2880"/>
        </w:tabs>
        <w:ind w:left="2880" w:hanging="360"/>
      </w:pPr>
      <w:rPr>
        <w:rFonts w:ascii="Arial" w:hAnsi="Arial" w:hint="default"/>
      </w:rPr>
    </w:lvl>
    <w:lvl w:ilvl="4" w:tplc="5644C138" w:tentative="1">
      <w:start w:val="1"/>
      <w:numFmt w:val="bullet"/>
      <w:lvlText w:val="•"/>
      <w:lvlJc w:val="left"/>
      <w:pPr>
        <w:tabs>
          <w:tab w:val="num" w:pos="3600"/>
        </w:tabs>
        <w:ind w:left="3600" w:hanging="360"/>
      </w:pPr>
      <w:rPr>
        <w:rFonts w:ascii="Arial" w:hAnsi="Arial" w:hint="default"/>
      </w:rPr>
    </w:lvl>
    <w:lvl w:ilvl="5" w:tplc="30325A14" w:tentative="1">
      <w:start w:val="1"/>
      <w:numFmt w:val="bullet"/>
      <w:lvlText w:val="•"/>
      <w:lvlJc w:val="left"/>
      <w:pPr>
        <w:tabs>
          <w:tab w:val="num" w:pos="4320"/>
        </w:tabs>
        <w:ind w:left="4320" w:hanging="360"/>
      </w:pPr>
      <w:rPr>
        <w:rFonts w:ascii="Arial" w:hAnsi="Arial" w:hint="default"/>
      </w:rPr>
    </w:lvl>
    <w:lvl w:ilvl="6" w:tplc="4A9CB05A" w:tentative="1">
      <w:start w:val="1"/>
      <w:numFmt w:val="bullet"/>
      <w:lvlText w:val="•"/>
      <w:lvlJc w:val="left"/>
      <w:pPr>
        <w:tabs>
          <w:tab w:val="num" w:pos="5040"/>
        </w:tabs>
        <w:ind w:left="5040" w:hanging="360"/>
      </w:pPr>
      <w:rPr>
        <w:rFonts w:ascii="Arial" w:hAnsi="Arial" w:hint="default"/>
      </w:rPr>
    </w:lvl>
    <w:lvl w:ilvl="7" w:tplc="22D6DB84" w:tentative="1">
      <w:start w:val="1"/>
      <w:numFmt w:val="bullet"/>
      <w:lvlText w:val="•"/>
      <w:lvlJc w:val="left"/>
      <w:pPr>
        <w:tabs>
          <w:tab w:val="num" w:pos="5760"/>
        </w:tabs>
        <w:ind w:left="5760" w:hanging="360"/>
      </w:pPr>
      <w:rPr>
        <w:rFonts w:ascii="Arial" w:hAnsi="Arial" w:hint="default"/>
      </w:rPr>
    </w:lvl>
    <w:lvl w:ilvl="8" w:tplc="F4DC4394" w:tentative="1">
      <w:start w:val="1"/>
      <w:numFmt w:val="bullet"/>
      <w:lvlText w:val="•"/>
      <w:lvlJc w:val="left"/>
      <w:pPr>
        <w:tabs>
          <w:tab w:val="num" w:pos="6480"/>
        </w:tabs>
        <w:ind w:left="6480" w:hanging="360"/>
      </w:pPr>
      <w:rPr>
        <w:rFonts w:ascii="Arial" w:hAnsi="Arial" w:hint="default"/>
      </w:rPr>
    </w:lvl>
  </w:abstractNum>
  <w:abstractNum w:abstractNumId="20">
    <w:nsid w:val="5CFA2A6E"/>
    <w:multiLevelType w:val="hybridMultilevel"/>
    <w:tmpl w:val="F9806F4C"/>
    <w:lvl w:ilvl="0" w:tplc="1BD40DCC">
      <w:start w:val="1"/>
      <w:numFmt w:val="bullet"/>
      <w:lvlText w:val="•"/>
      <w:lvlJc w:val="left"/>
      <w:pPr>
        <w:tabs>
          <w:tab w:val="num" w:pos="720"/>
        </w:tabs>
        <w:ind w:left="720" w:hanging="360"/>
      </w:pPr>
      <w:rPr>
        <w:rFonts w:ascii="Arial" w:hAnsi="Arial" w:hint="default"/>
      </w:rPr>
    </w:lvl>
    <w:lvl w:ilvl="1" w:tplc="B03434C0" w:tentative="1">
      <w:start w:val="1"/>
      <w:numFmt w:val="bullet"/>
      <w:lvlText w:val="•"/>
      <w:lvlJc w:val="left"/>
      <w:pPr>
        <w:tabs>
          <w:tab w:val="num" w:pos="1440"/>
        </w:tabs>
        <w:ind w:left="1440" w:hanging="360"/>
      </w:pPr>
      <w:rPr>
        <w:rFonts w:ascii="Arial" w:hAnsi="Arial" w:hint="default"/>
      </w:rPr>
    </w:lvl>
    <w:lvl w:ilvl="2" w:tplc="2AC8A9E6" w:tentative="1">
      <w:start w:val="1"/>
      <w:numFmt w:val="bullet"/>
      <w:lvlText w:val="•"/>
      <w:lvlJc w:val="left"/>
      <w:pPr>
        <w:tabs>
          <w:tab w:val="num" w:pos="2160"/>
        </w:tabs>
        <w:ind w:left="2160" w:hanging="360"/>
      </w:pPr>
      <w:rPr>
        <w:rFonts w:ascii="Arial" w:hAnsi="Arial" w:hint="default"/>
      </w:rPr>
    </w:lvl>
    <w:lvl w:ilvl="3" w:tplc="50842E02" w:tentative="1">
      <w:start w:val="1"/>
      <w:numFmt w:val="bullet"/>
      <w:lvlText w:val="•"/>
      <w:lvlJc w:val="left"/>
      <w:pPr>
        <w:tabs>
          <w:tab w:val="num" w:pos="2880"/>
        </w:tabs>
        <w:ind w:left="2880" w:hanging="360"/>
      </w:pPr>
      <w:rPr>
        <w:rFonts w:ascii="Arial" w:hAnsi="Arial" w:hint="default"/>
      </w:rPr>
    </w:lvl>
    <w:lvl w:ilvl="4" w:tplc="6F883258" w:tentative="1">
      <w:start w:val="1"/>
      <w:numFmt w:val="bullet"/>
      <w:lvlText w:val="•"/>
      <w:lvlJc w:val="left"/>
      <w:pPr>
        <w:tabs>
          <w:tab w:val="num" w:pos="3600"/>
        </w:tabs>
        <w:ind w:left="3600" w:hanging="360"/>
      </w:pPr>
      <w:rPr>
        <w:rFonts w:ascii="Arial" w:hAnsi="Arial" w:hint="default"/>
      </w:rPr>
    </w:lvl>
    <w:lvl w:ilvl="5" w:tplc="BC60687A" w:tentative="1">
      <w:start w:val="1"/>
      <w:numFmt w:val="bullet"/>
      <w:lvlText w:val="•"/>
      <w:lvlJc w:val="left"/>
      <w:pPr>
        <w:tabs>
          <w:tab w:val="num" w:pos="4320"/>
        </w:tabs>
        <w:ind w:left="4320" w:hanging="360"/>
      </w:pPr>
      <w:rPr>
        <w:rFonts w:ascii="Arial" w:hAnsi="Arial" w:hint="default"/>
      </w:rPr>
    </w:lvl>
    <w:lvl w:ilvl="6" w:tplc="A9047336" w:tentative="1">
      <w:start w:val="1"/>
      <w:numFmt w:val="bullet"/>
      <w:lvlText w:val="•"/>
      <w:lvlJc w:val="left"/>
      <w:pPr>
        <w:tabs>
          <w:tab w:val="num" w:pos="5040"/>
        </w:tabs>
        <w:ind w:left="5040" w:hanging="360"/>
      </w:pPr>
      <w:rPr>
        <w:rFonts w:ascii="Arial" w:hAnsi="Arial" w:hint="default"/>
      </w:rPr>
    </w:lvl>
    <w:lvl w:ilvl="7" w:tplc="4600FC12" w:tentative="1">
      <w:start w:val="1"/>
      <w:numFmt w:val="bullet"/>
      <w:lvlText w:val="•"/>
      <w:lvlJc w:val="left"/>
      <w:pPr>
        <w:tabs>
          <w:tab w:val="num" w:pos="5760"/>
        </w:tabs>
        <w:ind w:left="5760" w:hanging="360"/>
      </w:pPr>
      <w:rPr>
        <w:rFonts w:ascii="Arial" w:hAnsi="Arial" w:hint="default"/>
      </w:rPr>
    </w:lvl>
    <w:lvl w:ilvl="8" w:tplc="D8C81BF8" w:tentative="1">
      <w:start w:val="1"/>
      <w:numFmt w:val="bullet"/>
      <w:lvlText w:val="•"/>
      <w:lvlJc w:val="left"/>
      <w:pPr>
        <w:tabs>
          <w:tab w:val="num" w:pos="6480"/>
        </w:tabs>
        <w:ind w:left="6480" w:hanging="360"/>
      </w:pPr>
      <w:rPr>
        <w:rFonts w:ascii="Arial" w:hAnsi="Arial" w:hint="default"/>
      </w:rPr>
    </w:lvl>
  </w:abstractNum>
  <w:abstractNum w:abstractNumId="21">
    <w:nsid w:val="63ED4607"/>
    <w:multiLevelType w:val="hybridMultilevel"/>
    <w:tmpl w:val="98BAB714"/>
    <w:lvl w:ilvl="0" w:tplc="1E8E8A72">
      <w:start w:val="1"/>
      <w:numFmt w:val="bullet"/>
      <w:lvlText w:val=""/>
      <w:lvlJc w:val="left"/>
      <w:pPr>
        <w:tabs>
          <w:tab w:val="num" w:pos="720"/>
        </w:tabs>
        <w:ind w:left="720" w:hanging="360"/>
      </w:pPr>
      <w:rPr>
        <w:rFonts w:ascii="Wingdings" w:hAnsi="Wingdings" w:hint="default"/>
      </w:rPr>
    </w:lvl>
    <w:lvl w:ilvl="1" w:tplc="DB0E635A">
      <w:start w:val="1"/>
      <w:numFmt w:val="bullet"/>
      <w:lvlText w:val=""/>
      <w:lvlJc w:val="left"/>
      <w:pPr>
        <w:tabs>
          <w:tab w:val="num" w:pos="1440"/>
        </w:tabs>
        <w:ind w:left="1440" w:hanging="360"/>
      </w:pPr>
      <w:rPr>
        <w:rFonts w:ascii="Wingdings" w:hAnsi="Wingdings" w:hint="default"/>
      </w:rPr>
    </w:lvl>
    <w:lvl w:ilvl="2" w:tplc="0E704F04" w:tentative="1">
      <w:start w:val="1"/>
      <w:numFmt w:val="bullet"/>
      <w:lvlText w:val=""/>
      <w:lvlJc w:val="left"/>
      <w:pPr>
        <w:tabs>
          <w:tab w:val="num" w:pos="2160"/>
        </w:tabs>
        <w:ind w:left="2160" w:hanging="360"/>
      </w:pPr>
      <w:rPr>
        <w:rFonts w:ascii="Wingdings" w:hAnsi="Wingdings" w:hint="default"/>
      </w:rPr>
    </w:lvl>
    <w:lvl w:ilvl="3" w:tplc="AB509D2E" w:tentative="1">
      <w:start w:val="1"/>
      <w:numFmt w:val="bullet"/>
      <w:lvlText w:val=""/>
      <w:lvlJc w:val="left"/>
      <w:pPr>
        <w:tabs>
          <w:tab w:val="num" w:pos="2880"/>
        </w:tabs>
        <w:ind w:left="2880" w:hanging="360"/>
      </w:pPr>
      <w:rPr>
        <w:rFonts w:ascii="Wingdings" w:hAnsi="Wingdings" w:hint="default"/>
      </w:rPr>
    </w:lvl>
    <w:lvl w:ilvl="4" w:tplc="56460C0C" w:tentative="1">
      <w:start w:val="1"/>
      <w:numFmt w:val="bullet"/>
      <w:lvlText w:val=""/>
      <w:lvlJc w:val="left"/>
      <w:pPr>
        <w:tabs>
          <w:tab w:val="num" w:pos="3600"/>
        </w:tabs>
        <w:ind w:left="3600" w:hanging="360"/>
      </w:pPr>
      <w:rPr>
        <w:rFonts w:ascii="Wingdings" w:hAnsi="Wingdings" w:hint="default"/>
      </w:rPr>
    </w:lvl>
    <w:lvl w:ilvl="5" w:tplc="9CCCB226" w:tentative="1">
      <w:start w:val="1"/>
      <w:numFmt w:val="bullet"/>
      <w:lvlText w:val=""/>
      <w:lvlJc w:val="left"/>
      <w:pPr>
        <w:tabs>
          <w:tab w:val="num" w:pos="4320"/>
        </w:tabs>
        <w:ind w:left="4320" w:hanging="360"/>
      </w:pPr>
      <w:rPr>
        <w:rFonts w:ascii="Wingdings" w:hAnsi="Wingdings" w:hint="default"/>
      </w:rPr>
    </w:lvl>
    <w:lvl w:ilvl="6" w:tplc="F204109E" w:tentative="1">
      <w:start w:val="1"/>
      <w:numFmt w:val="bullet"/>
      <w:lvlText w:val=""/>
      <w:lvlJc w:val="left"/>
      <w:pPr>
        <w:tabs>
          <w:tab w:val="num" w:pos="5040"/>
        </w:tabs>
        <w:ind w:left="5040" w:hanging="360"/>
      </w:pPr>
      <w:rPr>
        <w:rFonts w:ascii="Wingdings" w:hAnsi="Wingdings" w:hint="default"/>
      </w:rPr>
    </w:lvl>
    <w:lvl w:ilvl="7" w:tplc="FD22B170" w:tentative="1">
      <w:start w:val="1"/>
      <w:numFmt w:val="bullet"/>
      <w:lvlText w:val=""/>
      <w:lvlJc w:val="left"/>
      <w:pPr>
        <w:tabs>
          <w:tab w:val="num" w:pos="5760"/>
        </w:tabs>
        <w:ind w:left="5760" w:hanging="360"/>
      </w:pPr>
      <w:rPr>
        <w:rFonts w:ascii="Wingdings" w:hAnsi="Wingdings" w:hint="default"/>
      </w:rPr>
    </w:lvl>
    <w:lvl w:ilvl="8" w:tplc="B456D910" w:tentative="1">
      <w:start w:val="1"/>
      <w:numFmt w:val="bullet"/>
      <w:lvlText w:val=""/>
      <w:lvlJc w:val="left"/>
      <w:pPr>
        <w:tabs>
          <w:tab w:val="num" w:pos="6480"/>
        </w:tabs>
        <w:ind w:left="6480" w:hanging="360"/>
      </w:pPr>
      <w:rPr>
        <w:rFonts w:ascii="Wingdings" w:hAnsi="Wingdings" w:hint="default"/>
      </w:rPr>
    </w:lvl>
  </w:abstractNum>
  <w:abstractNum w:abstractNumId="22">
    <w:nsid w:val="6A8E26C8"/>
    <w:multiLevelType w:val="hybridMultilevel"/>
    <w:tmpl w:val="F0A8E4F0"/>
    <w:lvl w:ilvl="0" w:tplc="EF345AC6">
      <w:start w:val="1"/>
      <w:numFmt w:val="decimalZero"/>
      <w:lvlText w:val="%1"/>
      <w:lvlJc w:val="right"/>
      <w:pPr>
        <w:ind w:left="786" w:hanging="360"/>
      </w:pPr>
      <w:rPr>
        <w:rFonts w:hint="default"/>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nsid w:val="6CC217AB"/>
    <w:multiLevelType w:val="hybridMultilevel"/>
    <w:tmpl w:val="D2D4C628"/>
    <w:lvl w:ilvl="0" w:tplc="040C0001">
      <w:start w:val="1"/>
      <w:numFmt w:val="bullet"/>
      <w:lvlText w:val=""/>
      <w:lvlJc w:val="left"/>
      <w:pPr>
        <w:ind w:left="720" w:hanging="360"/>
      </w:pPr>
      <w:rPr>
        <w:rFonts w:ascii="Symbol" w:hAnsi="Symbol" w:hint="default"/>
        <w:color w:val="auto"/>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nsid w:val="6DC72FF9"/>
    <w:multiLevelType w:val="hybridMultilevel"/>
    <w:tmpl w:val="3342FB44"/>
    <w:lvl w:ilvl="0" w:tplc="F594D398">
      <w:start w:val="1"/>
      <w:numFmt w:val="bullet"/>
      <w:lvlText w:val="•"/>
      <w:lvlJc w:val="left"/>
      <w:pPr>
        <w:tabs>
          <w:tab w:val="num" w:pos="720"/>
        </w:tabs>
        <w:ind w:left="720" w:hanging="360"/>
      </w:pPr>
      <w:rPr>
        <w:rFonts w:ascii="Arial" w:hAnsi="Arial" w:hint="default"/>
      </w:rPr>
    </w:lvl>
    <w:lvl w:ilvl="1" w:tplc="FC340816" w:tentative="1">
      <w:start w:val="1"/>
      <w:numFmt w:val="bullet"/>
      <w:lvlText w:val="•"/>
      <w:lvlJc w:val="left"/>
      <w:pPr>
        <w:tabs>
          <w:tab w:val="num" w:pos="1440"/>
        </w:tabs>
        <w:ind w:left="1440" w:hanging="360"/>
      </w:pPr>
      <w:rPr>
        <w:rFonts w:ascii="Arial" w:hAnsi="Arial" w:hint="default"/>
      </w:rPr>
    </w:lvl>
    <w:lvl w:ilvl="2" w:tplc="737CF1A6" w:tentative="1">
      <w:start w:val="1"/>
      <w:numFmt w:val="bullet"/>
      <w:lvlText w:val="•"/>
      <w:lvlJc w:val="left"/>
      <w:pPr>
        <w:tabs>
          <w:tab w:val="num" w:pos="2160"/>
        </w:tabs>
        <w:ind w:left="2160" w:hanging="360"/>
      </w:pPr>
      <w:rPr>
        <w:rFonts w:ascii="Arial" w:hAnsi="Arial" w:hint="default"/>
      </w:rPr>
    </w:lvl>
    <w:lvl w:ilvl="3" w:tplc="0886778C" w:tentative="1">
      <w:start w:val="1"/>
      <w:numFmt w:val="bullet"/>
      <w:lvlText w:val="•"/>
      <w:lvlJc w:val="left"/>
      <w:pPr>
        <w:tabs>
          <w:tab w:val="num" w:pos="2880"/>
        </w:tabs>
        <w:ind w:left="2880" w:hanging="360"/>
      </w:pPr>
      <w:rPr>
        <w:rFonts w:ascii="Arial" w:hAnsi="Arial" w:hint="default"/>
      </w:rPr>
    </w:lvl>
    <w:lvl w:ilvl="4" w:tplc="A62C5CB8" w:tentative="1">
      <w:start w:val="1"/>
      <w:numFmt w:val="bullet"/>
      <w:lvlText w:val="•"/>
      <w:lvlJc w:val="left"/>
      <w:pPr>
        <w:tabs>
          <w:tab w:val="num" w:pos="3600"/>
        </w:tabs>
        <w:ind w:left="3600" w:hanging="360"/>
      </w:pPr>
      <w:rPr>
        <w:rFonts w:ascii="Arial" w:hAnsi="Arial" w:hint="default"/>
      </w:rPr>
    </w:lvl>
    <w:lvl w:ilvl="5" w:tplc="8C9CBE10" w:tentative="1">
      <w:start w:val="1"/>
      <w:numFmt w:val="bullet"/>
      <w:lvlText w:val="•"/>
      <w:lvlJc w:val="left"/>
      <w:pPr>
        <w:tabs>
          <w:tab w:val="num" w:pos="4320"/>
        </w:tabs>
        <w:ind w:left="4320" w:hanging="360"/>
      </w:pPr>
      <w:rPr>
        <w:rFonts w:ascii="Arial" w:hAnsi="Arial" w:hint="default"/>
      </w:rPr>
    </w:lvl>
    <w:lvl w:ilvl="6" w:tplc="208CFEC6" w:tentative="1">
      <w:start w:val="1"/>
      <w:numFmt w:val="bullet"/>
      <w:lvlText w:val="•"/>
      <w:lvlJc w:val="left"/>
      <w:pPr>
        <w:tabs>
          <w:tab w:val="num" w:pos="5040"/>
        </w:tabs>
        <w:ind w:left="5040" w:hanging="360"/>
      </w:pPr>
      <w:rPr>
        <w:rFonts w:ascii="Arial" w:hAnsi="Arial" w:hint="default"/>
      </w:rPr>
    </w:lvl>
    <w:lvl w:ilvl="7" w:tplc="B20C0E02" w:tentative="1">
      <w:start w:val="1"/>
      <w:numFmt w:val="bullet"/>
      <w:lvlText w:val="•"/>
      <w:lvlJc w:val="left"/>
      <w:pPr>
        <w:tabs>
          <w:tab w:val="num" w:pos="5760"/>
        </w:tabs>
        <w:ind w:left="5760" w:hanging="360"/>
      </w:pPr>
      <w:rPr>
        <w:rFonts w:ascii="Arial" w:hAnsi="Arial" w:hint="default"/>
      </w:rPr>
    </w:lvl>
    <w:lvl w:ilvl="8" w:tplc="C7AEF69A" w:tentative="1">
      <w:start w:val="1"/>
      <w:numFmt w:val="bullet"/>
      <w:lvlText w:val="•"/>
      <w:lvlJc w:val="left"/>
      <w:pPr>
        <w:tabs>
          <w:tab w:val="num" w:pos="6480"/>
        </w:tabs>
        <w:ind w:left="6480" w:hanging="360"/>
      </w:pPr>
      <w:rPr>
        <w:rFonts w:ascii="Arial" w:hAnsi="Arial" w:hint="default"/>
      </w:rPr>
    </w:lvl>
  </w:abstractNum>
  <w:abstractNum w:abstractNumId="25">
    <w:nsid w:val="6E980C5C"/>
    <w:multiLevelType w:val="hybridMultilevel"/>
    <w:tmpl w:val="CCF44312"/>
    <w:lvl w:ilvl="0" w:tplc="F1C4A910">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nsid w:val="704E3E5D"/>
    <w:multiLevelType w:val="multilevel"/>
    <w:tmpl w:val="15C44DC8"/>
    <w:lvl w:ilvl="0">
      <w:start w:val="1"/>
      <w:numFmt w:val="decimal"/>
      <w:lvlText w:val="%1."/>
      <w:lvlJc w:val="left"/>
      <w:pPr>
        <w:ind w:left="720" w:hanging="360"/>
      </w:pPr>
      <w:rPr>
        <w:rFonts w:hint="default"/>
      </w:rPr>
    </w:lvl>
    <w:lvl w:ilvl="1">
      <w:start w:val="1"/>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nsid w:val="7BD27FD9"/>
    <w:multiLevelType w:val="multilevel"/>
    <w:tmpl w:val="4768DA58"/>
    <w:lvl w:ilvl="0">
      <w:start w:val="1"/>
      <w:numFmt w:val="bullet"/>
      <w:lvlText w:val="-"/>
      <w:lvlJc w:val="left"/>
      <w:pPr>
        <w:ind w:left="720" w:hanging="360"/>
      </w:pPr>
      <w:rPr>
        <w:rFonts w:ascii="Times New Roman" w:hAnsi="Times New Roman" w:hint="default"/>
      </w:r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8">
    <w:nsid w:val="7EE14A3C"/>
    <w:multiLevelType w:val="hybridMultilevel"/>
    <w:tmpl w:val="6A2A2764"/>
    <w:lvl w:ilvl="0" w:tplc="90602674">
      <w:start w:val="1"/>
      <w:numFmt w:val="bullet"/>
      <w:lvlText w:val="•"/>
      <w:lvlJc w:val="left"/>
      <w:pPr>
        <w:tabs>
          <w:tab w:val="num" w:pos="720"/>
        </w:tabs>
        <w:ind w:left="720" w:hanging="360"/>
      </w:pPr>
      <w:rPr>
        <w:rFonts w:ascii="Times New Roman" w:hAnsi="Times New Roman" w:hint="default"/>
      </w:rPr>
    </w:lvl>
    <w:lvl w:ilvl="1" w:tplc="A0E27274" w:tentative="1">
      <w:start w:val="1"/>
      <w:numFmt w:val="bullet"/>
      <w:lvlText w:val="•"/>
      <w:lvlJc w:val="left"/>
      <w:pPr>
        <w:tabs>
          <w:tab w:val="num" w:pos="1440"/>
        </w:tabs>
        <w:ind w:left="1440" w:hanging="360"/>
      </w:pPr>
      <w:rPr>
        <w:rFonts w:ascii="Times New Roman" w:hAnsi="Times New Roman" w:hint="default"/>
      </w:rPr>
    </w:lvl>
    <w:lvl w:ilvl="2" w:tplc="6D00FD8E" w:tentative="1">
      <w:start w:val="1"/>
      <w:numFmt w:val="bullet"/>
      <w:lvlText w:val="•"/>
      <w:lvlJc w:val="left"/>
      <w:pPr>
        <w:tabs>
          <w:tab w:val="num" w:pos="2160"/>
        </w:tabs>
        <w:ind w:left="2160" w:hanging="360"/>
      </w:pPr>
      <w:rPr>
        <w:rFonts w:ascii="Times New Roman" w:hAnsi="Times New Roman" w:hint="default"/>
      </w:rPr>
    </w:lvl>
    <w:lvl w:ilvl="3" w:tplc="BA721D9C" w:tentative="1">
      <w:start w:val="1"/>
      <w:numFmt w:val="bullet"/>
      <w:lvlText w:val="•"/>
      <w:lvlJc w:val="left"/>
      <w:pPr>
        <w:tabs>
          <w:tab w:val="num" w:pos="2880"/>
        </w:tabs>
        <w:ind w:left="2880" w:hanging="360"/>
      </w:pPr>
      <w:rPr>
        <w:rFonts w:ascii="Times New Roman" w:hAnsi="Times New Roman" w:hint="default"/>
      </w:rPr>
    </w:lvl>
    <w:lvl w:ilvl="4" w:tplc="5B44AC30" w:tentative="1">
      <w:start w:val="1"/>
      <w:numFmt w:val="bullet"/>
      <w:lvlText w:val="•"/>
      <w:lvlJc w:val="left"/>
      <w:pPr>
        <w:tabs>
          <w:tab w:val="num" w:pos="3600"/>
        </w:tabs>
        <w:ind w:left="3600" w:hanging="360"/>
      </w:pPr>
      <w:rPr>
        <w:rFonts w:ascii="Times New Roman" w:hAnsi="Times New Roman" w:hint="default"/>
      </w:rPr>
    </w:lvl>
    <w:lvl w:ilvl="5" w:tplc="34DE7BE4" w:tentative="1">
      <w:start w:val="1"/>
      <w:numFmt w:val="bullet"/>
      <w:lvlText w:val="•"/>
      <w:lvlJc w:val="left"/>
      <w:pPr>
        <w:tabs>
          <w:tab w:val="num" w:pos="4320"/>
        </w:tabs>
        <w:ind w:left="4320" w:hanging="360"/>
      </w:pPr>
      <w:rPr>
        <w:rFonts w:ascii="Times New Roman" w:hAnsi="Times New Roman" w:hint="default"/>
      </w:rPr>
    </w:lvl>
    <w:lvl w:ilvl="6" w:tplc="6D9A0CB6" w:tentative="1">
      <w:start w:val="1"/>
      <w:numFmt w:val="bullet"/>
      <w:lvlText w:val="•"/>
      <w:lvlJc w:val="left"/>
      <w:pPr>
        <w:tabs>
          <w:tab w:val="num" w:pos="5040"/>
        </w:tabs>
        <w:ind w:left="5040" w:hanging="360"/>
      </w:pPr>
      <w:rPr>
        <w:rFonts w:ascii="Times New Roman" w:hAnsi="Times New Roman" w:hint="default"/>
      </w:rPr>
    </w:lvl>
    <w:lvl w:ilvl="7" w:tplc="07884DE4" w:tentative="1">
      <w:start w:val="1"/>
      <w:numFmt w:val="bullet"/>
      <w:lvlText w:val="•"/>
      <w:lvlJc w:val="left"/>
      <w:pPr>
        <w:tabs>
          <w:tab w:val="num" w:pos="5760"/>
        </w:tabs>
        <w:ind w:left="5760" w:hanging="360"/>
      </w:pPr>
      <w:rPr>
        <w:rFonts w:ascii="Times New Roman" w:hAnsi="Times New Roman" w:hint="default"/>
      </w:rPr>
    </w:lvl>
    <w:lvl w:ilvl="8" w:tplc="7768536C" w:tentative="1">
      <w:start w:val="1"/>
      <w:numFmt w:val="bullet"/>
      <w:lvlText w:val="•"/>
      <w:lvlJc w:val="left"/>
      <w:pPr>
        <w:tabs>
          <w:tab w:val="num" w:pos="6480"/>
        </w:tabs>
        <w:ind w:left="6480" w:hanging="360"/>
      </w:pPr>
      <w:rPr>
        <w:rFonts w:ascii="Times New Roman" w:hAnsi="Times New Roman" w:hint="default"/>
      </w:rPr>
    </w:lvl>
  </w:abstractNum>
  <w:num w:numId="1">
    <w:abstractNumId w:val="18"/>
  </w:num>
  <w:num w:numId="2">
    <w:abstractNumId w:val="27"/>
  </w:num>
  <w:num w:numId="3">
    <w:abstractNumId w:val="15"/>
  </w:num>
  <w:num w:numId="4">
    <w:abstractNumId w:val="25"/>
  </w:num>
  <w:num w:numId="5">
    <w:abstractNumId w:val="1"/>
  </w:num>
  <w:num w:numId="6">
    <w:abstractNumId w:val="5"/>
  </w:num>
  <w:num w:numId="7">
    <w:abstractNumId w:val="11"/>
  </w:num>
  <w:num w:numId="8">
    <w:abstractNumId w:val="2"/>
  </w:num>
  <w:num w:numId="9">
    <w:abstractNumId w:val="13"/>
  </w:num>
  <w:num w:numId="10">
    <w:abstractNumId w:val="23"/>
  </w:num>
  <w:num w:numId="11">
    <w:abstractNumId w:val="9"/>
  </w:num>
  <w:num w:numId="12">
    <w:abstractNumId w:val="26"/>
  </w:num>
  <w:num w:numId="13">
    <w:abstractNumId w:val="10"/>
  </w:num>
  <w:num w:numId="14">
    <w:abstractNumId w:val="4"/>
  </w:num>
  <w:num w:numId="15">
    <w:abstractNumId w:val="3"/>
  </w:num>
  <w:num w:numId="16">
    <w:abstractNumId w:val="17"/>
  </w:num>
  <w:num w:numId="17">
    <w:abstractNumId w:val="22"/>
  </w:num>
  <w:num w:numId="18">
    <w:abstractNumId w:val="6"/>
  </w:num>
  <w:num w:numId="19">
    <w:abstractNumId w:val="0"/>
  </w:num>
  <w:num w:numId="20">
    <w:abstractNumId w:val="21"/>
  </w:num>
  <w:num w:numId="21">
    <w:abstractNumId w:val="7"/>
  </w:num>
  <w:num w:numId="22">
    <w:abstractNumId w:val="19"/>
  </w:num>
  <w:num w:numId="23">
    <w:abstractNumId w:val="8"/>
  </w:num>
  <w:num w:numId="24">
    <w:abstractNumId w:val="20"/>
  </w:num>
  <w:num w:numId="25">
    <w:abstractNumId w:val="14"/>
  </w:num>
  <w:num w:numId="26">
    <w:abstractNumId w:val="24"/>
  </w:num>
  <w:num w:numId="27">
    <w:abstractNumId w:val="12"/>
  </w:num>
  <w:num w:numId="28">
    <w:abstractNumId w:val="28"/>
  </w:num>
  <w:num w:numId="29">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rsids>
    <w:rsidRoot w:val="00F32BE6"/>
    <w:rsid w:val="00060828"/>
    <w:rsid w:val="000E221D"/>
    <w:rsid w:val="000E2D4A"/>
    <w:rsid w:val="00104FED"/>
    <w:rsid w:val="00120E86"/>
    <w:rsid w:val="001705BF"/>
    <w:rsid w:val="001A477B"/>
    <w:rsid w:val="001C3FD6"/>
    <w:rsid w:val="001C5619"/>
    <w:rsid w:val="001D362A"/>
    <w:rsid w:val="0021734C"/>
    <w:rsid w:val="00217F66"/>
    <w:rsid w:val="00224774"/>
    <w:rsid w:val="002374E9"/>
    <w:rsid w:val="002941CE"/>
    <w:rsid w:val="002B54C5"/>
    <w:rsid w:val="002C35F1"/>
    <w:rsid w:val="002D3123"/>
    <w:rsid w:val="002D4A8C"/>
    <w:rsid w:val="00340E89"/>
    <w:rsid w:val="00365090"/>
    <w:rsid w:val="00387627"/>
    <w:rsid w:val="003C2691"/>
    <w:rsid w:val="004022E0"/>
    <w:rsid w:val="00420899"/>
    <w:rsid w:val="00431A98"/>
    <w:rsid w:val="00433696"/>
    <w:rsid w:val="004548A4"/>
    <w:rsid w:val="00466B31"/>
    <w:rsid w:val="004A357A"/>
    <w:rsid w:val="005720FD"/>
    <w:rsid w:val="005D4B72"/>
    <w:rsid w:val="005E357B"/>
    <w:rsid w:val="00601DE7"/>
    <w:rsid w:val="00657D3F"/>
    <w:rsid w:val="006927A0"/>
    <w:rsid w:val="006A4F26"/>
    <w:rsid w:val="006B756D"/>
    <w:rsid w:val="006C6982"/>
    <w:rsid w:val="006F6270"/>
    <w:rsid w:val="00715A11"/>
    <w:rsid w:val="00752D04"/>
    <w:rsid w:val="00765D92"/>
    <w:rsid w:val="0078175C"/>
    <w:rsid w:val="00790E0D"/>
    <w:rsid w:val="00791BA7"/>
    <w:rsid w:val="00802589"/>
    <w:rsid w:val="0083436F"/>
    <w:rsid w:val="00867880"/>
    <w:rsid w:val="008B13F5"/>
    <w:rsid w:val="008E1775"/>
    <w:rsid w:val="008E72F2"/>
    <w:rsid w:val="008F441E"/>
    <w:rsid w:val="008F6F7A"/>
    <w:rsid w:val="00905AC8"/>
    <w:rsid w:val="00925E92"/>
    <w:rsid w:val="00927E4E"/>
    <w:rsid w:val="00932668"/>
    <w:rsid w:val="00974429"/>
    <w:rsid w:val="0098532F"/>
    <w:rsid w:val="00992BD7"/>
    <w:rsid w:val="009A7F28"/>
    <w:rsid w:val="009B0667"/>
    <w:rsid w:val="009C1905"/>
    <w:rsid w:val="009D01E7"/>
    <w:rsid w:val="00A128E6"/>
    <w:rsid w:val="00A1372E"/>
    <w:rsid w:val="00A40B3D"/>
    <w:rsid w:val="00A50B1B"/>
    <w:rsid w:val="00AD0DAC"/>
    <w:rsid w:val="00B01EB1"/>
    <w:rsid w:val="00B46EF1"/>
    <w:rsid w:val="00B52869"/>
    <w:rsid w:val="00BC25C3"/>
    <w:rsid w:val="00BD5967"/>
    <w:rsid w:val="00BE3990"/>
    <w:rsid w:val="00C35EF2"/>
    <w:rsid w:val="00C473BB"/>
    <w:rsid w:val="00C525C7"/>
    <w:rsid w:val="00C56751"/>
    <w:rsid w:val="00C60210"/>
    <w:rsid w:val="00C76477"/>
    <w:rsid w:val="00C87BF2"/>
    <w:rsid w:val="00C94737"/>
    <w:rsid w:val="00CE49F6"/>
    <w:rsid w:val="00D8226E"/>
    <w:rsid w:val="00DA14DC"/>
    <w:rsid w:val="00DC1C7F"/>
    <w:rsid w:val="00E07990"/>
    <w:rsid w:val="00E30E15"/>
    <w:rsid w:val="00E52F9B"/>
    <w:rsid w:val="00E60E64"/>
    <w:rsid w:val="00E741F4"/>
    <w:rsid w:val="00EB2118"/>
    <w:rsid w:val="00EE5D92"/>
    <w:rsid w:val="00EF2DFE"/>
    <w:rsid w:val="00F109E7"/>
    <w:rsid w:val="00F32BE6"/>
    <w:rsid w:val="00F63CA9"/>
    <w:rsid w:val="00FA28B3"/>
    <w:rsid w:val="00FC78B0"/>
    <w:rsid w:val="00FD154B"/>
    <w:rsid w:val="00FE60BB"/>
    <w:rsid w:val="00FF64DA"/>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BE6"/>
    <w:pPr>
      <w:spacing w:after="200" w:line="276" w:lineRule="auto"/>
    </w:pPr>
    <w:rPr>
      <w:sz w:val="22"/>
      <w:szCs w:val="22"/>
      <w:lang w:eastAsia="en-US"/>
    </w:rPr>
  </w:style>
  <w:style w:type="paragraph" w:styleId="Titre1">
    <w:name w:val="heading 1"/>
    <w:basedOn w:val="Normal"/>
    <w:next w:val="Normal"/>
    <w:link w:val="Titre1Car"/>
    <w:uiPriority w:val="9"/>
    <w:qFormat/>
    <w:rsid w:val="00F32BE6"/>
    <w:pPr>
      <w:keepNext/>
      <w:keepLines/>
      <w:spacing w:before="480" w:after="0"/>
      <w:outlineLvl w:val="0"/>
    </w:pPr>
    <w:rPr>
      <w:rFonts w:ascii="Cambria" w:eastAsia="Times New Roman" w:hAnsi="Cambria"/>
      <w:b/>
      <w:bCs/>
      <w:color w:val="365F91"/>
      <w:sz w:val="28"/>
      <w:szCs w:val="28"/>
    </w:rPr>
  </w:style>
  <w:style w:type="paragraph" w:styleId="Titre2">
    <w:name w:val="heading 2"/>
    <w:basedOn w:val="Normal"/>
    <w:next w:val="Normal"/>
    <w:link w:val="Titre2Car"/>
    <w:uiPriority w:val="9"/>
    <w:unhideWhenUsed/>
    <w:qFormat/>
    <w:rsid w:val="00F32BE6"/>
    <w:pPr>
      <w:keepNext/>
      <w:keepLines/>
      <w:spacing w:before="200" w:after="0"/>
      <w:outlineLvl w:val="1"/>
    </w:pPr>
    <w:rPr>
      <w:rFonts w:ascii="Cambria" w:eastAsia="Times New Roman" w:hAnsi="Cambria"/>
      <w:b/>
      <w:bCs/>
      <w:color w:val="4F81BD"/>
      <w:sz w:val="26"/>
      <w:szCs w:val="26"/>
    </w:rPr>
  </w:style>
  <w:style w:type="paragraph" w:styleId="Titre3">
    <w:name w:val="heading 3"/>
    <w:basedOn w:val="Normal"/>
    <w:next w:val="Normal"/>
    <w:link w:val="Titre3Car"/>
    <w:uiPriority w:val="9"/>
    <w:unhideWhenUsed/>
    <w:qFormat/>
    <w:rsid w:val="001C5619"/>
    <w:pPr>
      <w:keepNext/>
      <w:keepLines/>
      <w:spacing w:before="200" w:after="0"/>
      <w:outlineLvl w:val="2"/>
    </w:pPr>
    <w:rPr>
      <w:rFonts w:ascii="Cambria" w:eastAsia="Times New Roman" w:hAnsi="Cambria"/>
      <w:b/>
      <w:bCs/>
      <w:color w:val="4F81BD"/>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F32BE6"/>
    <w:rPr>
      <w:rFonts w:ascii="Cambria" w:eastAsia="Times New Roman" w:hAnsi="Cambria" w:cs="Times New Roman"/>
      <w:b/>
      <w:bCs/>
      <w:color w:val="365F91"/>
      <w:sz w:val="28"/>
      <w:szCs w:val="28"/>
    </w:rPr>
  </w:style>
  <w:style w:type="character" w:customStyle="1" w:styleId="Titre2Car">
    <w:name w:val="Titre 2 Car"/>
    <w:basedOn w:val="Policepardfaut"/>
    <w:link w:val="Titre2"/>
    <w:uiPriority w:val="9"/>
    <w:rsid w:val="00F32BE6"/>
    <w:rPr>
      <w:rFonts w:ascii="Cambria" w:eastAsia="Times New Roman" w:hAnsi="Cambria" w:cs="Times New Roman"/>
      <w:b/>
      <w:bCs/>
      <w:color w:val="4F81BD"/>
      <w:sz w:val="26"/>
      <w:szCs w:val="26"/>
    </w:rPr>
  </w:style>
  <w:style w:type="paragraph" w:styleId="Paragraphedeliste">
    <w:name w:val="List Paragraph"/>
    <w:basedOn w:val="Normal"/>
    <w:link w:val="ParagraphedelisteCar"/>
    <w:uiPriority w:val="34"/>
    <w:qFormat/>
    <w:rsid w:val="00F32BE6"/>
    <w:pPr>
      <w:ind w:left="720"/>
      <w:contextualSpacing/>
    </w:pPr>
  </w:style>
  <w:style w:type="paragraph" w:styleId="Pieddepage">
    <w:name w:val="footer"/>
    <w:basedOn w:val="Normal"/>
    <w:link w:val="PieddepageCar"/>
    <w:uiPriority w:val="99"/>
    <w:unhideWhenUsed/>
    <w:rsid w:val="00F32BE6"/>
    <w:pPr>
      <w:tabs>
        <w:tab w:val="center" w:pos="4703"/>
        <w:tab w:val="right" w:pos="9406"/>
      </w:tabs>
      <w:spacing w:after="0" w:line="240" w:lineRule="auto"/>
    </w:pPr>
  </w:style>
  <w:style w:type="character" w:customStyle="1" w:styleId="PieddepageCar">
    <w:name w:val="Pied de page Car"/>
    <w:basedOn w:val="Policepardfaut"/>
    <w:link w:val="Pieddepage"/>
    <w:uiPriority w:val="99"/>
    <w:rsid w:val="00F32BE6"/>
  </w:style>
  <w:style w:type="table" w:styleId="Grilledutableau">
    <w:name w:val="Table Grid"/>
    <w:basedOn w:val="TableauNormal"/>
    <w:uiPriority w:val="59"/>
    <w:rsid w:val="00F32BE6"/>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NormalWeb">
    <w:name w:val="Normal (Web)"/>
    <w:basedOn w:val="Normal"/>
    <w:uiPriority w:val="99"/>
    <w:rsid w:val="00F32BE6"/>
    <w:pPr>
      <w:spacing w:before="120" w:after="240" w:line="240" w:lineRule="auto"/>
      <w:jc w:val="both"/>
    </w:pPr>
    <w:rPr>
      <w:rFonts w:ascii="Times New Roman" w:eastAsia="Times New Roman" w:hAnsi="Times New Roman"/>
      <w:sz w:val="24"/>
      <w:szCs w:val="24"/>
      <w:lang w:val="en-US"/>
    </w:rPr>
  </w:style>
  <w:style w:type="character" w:styleId="Lienhypertexte">
    <w:name w:val="Hyperlink"/>
    <w:basedOn w:val="Policepardfaut"/>
    <w:uiPriority w:val="99"/>
    <w:unhideWhenUsed/>
    <w:rsid w:val="00F32BE6"/>
    <w:rPr>
      <w:color w:val="0000FF"/>
      <w:u w:val="single"/>
    </w:rPr>
  </w:style>
  <w:style w:type="paragraph" w:styleId="En-ttedetabledesmatires">
    <w:name w:val="TOC Heading"/>
    <w:basedOn w:val="Titre1"/>
    <w:next w:val="Normal"/>
    <w:uiPriority w:val="39"/>
    <w:semiHidden/>
    <w:unhideWhenUsed/>
    <w:qFormat/>
    <w:rsid w:val="00F32BE6"/>
    <w:pPr>
      <w:outlineLvl w:val="9"/>
    </w:pPr>
  </w:style>
  <w:style w:type="paragraph" w:styleId="TM1">
    <w:name w:val="toc 1"/>
    <w:basedOn w:val="Normal"/>
    <w:next w:val="Normal"/>
    <w:autoRedefine/>
    <w:uiPriority w:val="39"/>
    <w:unhideWhenUsed/>
    <w:rsid w:val="00F32BE6"/>
    <w:pPr>
      <w:tabs>
        <w:tab w:val="left" w:pos="284"/>
        <w:tab w:val="right" w:leader="dot" w:pos="9062"/>
      </w:tabs>
      <w:spacing w:after="100"/>
    </w:pPr>
  </w:style>
  <w:style w:type="character" w:customStyle="1" w:styleId="ParagraphedelisteCar">
    <w:name w:val="Paragraphe de liste Car"/>
    <w:basedOn w:val="Policepardfaut"/>
    <w:link w:val="Paragraphedeliste"/>
    <w:uiPriority w:val="34"/>
    <w:rsid w:val="00F32BE6"/>
  </w:style>
  <w:style w:type="paragraph" w:styleId="TM2">
    <w:name w:val="toc 2"/>
    <w:basedOn w:val="Normal"/>
    <w:next w:val="Normal"/>
    <w:autoRedefine/>
    <w:uiPriority w:val="39"/>
    <w:unhideWhenUsed/>
    <w:rsid w:val="00C60210"/>
    <w:pPr>
      <w:tabs>
        <w:tab w:val="left" w:pos="567"/>
        <w:tab w:val="left" w:pos="709"/>
        <w:tab w:val="right" w:leader="dot" w:pos="9062"/>
      </w:tabs>
      <w:spacing w:after="100"/>
      <w:ind w:left="220"/>
    </w:pPr>
  </w:style>
  <w:style w:type="paragraph" w:styleId="Textedebulles">
    <w:name w:val="Balloon Text"/>
    <w:basedOn w:val="Normal"/>
    <w:link w:val="TextedebullesCar"/>
    <w:uiPriority w:val="99"/>
    <w:semiHidden/>
    <w:unhideWhenUsed/>
    <w:rsid w:val="00F32BE6"/>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F32BE6"/>
    <w:rPr>
      <w:rFonts w:ascii="Tahoma" w:hAnsi="Tahoma" w:cs="Tahoma"/>
      <w:sz w:val="16"/>
      <w:szCs w:val="16"/>
    </w:rPr>
  </w:style>
  <w:style w:type="paragraph" w:styleId="En-tte">
    <w:name w:val="header"/>
    <w:basedOn w:val="Normal"/>
    <w:link w:val="En-tteCar"/>
    <w:uiPriority w:val="99"/>
    <w:semiHidden/>
    <w:unhideWhenUsed/>
    <w:rsid w:val="00F32BE6"/>
    <w:pPr>
      <w:tabs>
        <w:tab w:val="center" w:pos="4536"/>
        <w:tab w:val="right" w:pos="9072"/>
      </w:tabs>
      <w:spacing w:after="0" w:line="240" w:lineRule="auto"/>
    </w:pPr>
  </w:style>
  <w:style w:type="character" w:customStyle="1" w:styleId="En-tteCar">
    <w:name w:val="En-tête Car"/>
    <w:basedOn w:val="Policepardfaut"/>
    <w:link w:val="En-tte"/>
    <w:uiPriority w:val="99"/>
    <w:semiHidden/>
    <w:rsid w:val="00F32BE6"/>
  </w:style>
  <w:style w:type="paragraph" w:customStyle="1" w:styleId="NIV3">
    <w:name w:val="NIV3"/>
    <w:basedOn w:val="Normal"/>
    <w:qFormat/>
    <w:rsid w:val="00657D3F"/>
    <w:pPr>
      <w:spacing w:before="240" w:after="240"/>
      <w:jc w:val="both"/>
    </w:pPr>
    <w:rPr>
      <w:rFonts w:ascii="Times New Roman" w:hAnsi="Times New Roman"/>
      <w:b/>
      <w:sz w:val="24"/>
      <w:szCs w:val="23"/>
    </w:rPr>
  </w:style>
  <w:style w:type="character" w:customStyle="1" w:styleId="Titre3Car">
    <w:name w:val="Titre 3 Car"/>
    <w:basedOn w:val="Policepardfaut"/>
    <w:link w:val="Titre3"/>
    <w:uiPriority w:val="9"/>
    <w:rsid w:val="001C5619"/>
    <w:rPr>
      <w:rFonts w:ascii="Cambria" w:eastAsia="Times New Roman" w:hAnsi="Cambria" w:cs="Times New Roman"/>
      <w:b/>
      <w:bCs/>
      <w:color w:val="4F81BD"/>
    </w:rPr>
  </w:style>
  <w:style w:type="paragraph" w:styleId="TM3">
    <w:name w:val="toc 3"/>
    <w:basedOn w:val="Normal"/>
    <w:next w:val="Normal"/>
    <w:autoRedefine/>
    <w:uiPriority w:val="39"/>
    <w:unhideWhenUsed/>
    <w:rsid w:val="00C60210"/>
    <w:pPr>
      <w:tabs>
        <w:tab w:val="left" w:pos="1320"/>
        <w:tab w:val="right" w:leader="dot" w:pos="9062"/>
      </w:tabs>
      <w:spacing w:after="100"/>
      <w:ind w:left="1276" w:hanging="567"/>
    </w:pPr>
  </w:style>
  <w:style w:type="paragraph" w:styleId="Sous-titre">
    <w:name w:val="Subtitle"/>
    <w:basedOn w:val="Normal"/>
    <w:next w:val="Normal"/>
    <w:link w:val="Sous-titreCar"/>
    <w:qFormat/>
    <w:rsid w:val="004022E0"/>
    <w:pPr>
      <w:numPr>
        <w:ilvl w:val="1"/>
      </w:numPr>
      <w:spacing w:after="0" w:line="240" w:lineRule="auto"/>
    </w:pPr>
    <w:rPr>
      <w:rFonts w:asciiTheme="majorHAnsi" w:eastAsiaTheme="majorEastAsia" w:hAnsiTheme="majorHAnsi" w:cstheme="majorBidi"/>
      <w:i/>
      <w:iCs/>
      <w:color w:val="4F81BD" w:themeColor="accent1"/>
      <w:spacing w:val="15"/>
      <w:sz w:val="24"/>
      <w:szCs w:val="24"/>
      <w:lang w:eastAsia="fr-FR"/>
    </w:rPr>
  </w:style>
  <w:style w:type="character" w:customStyle="1" w:styleId="Sous-titreCar">
    <w:name w:val="Sous-titre Car"/>
    <w:basedOn w:val="Policepardfaut"/>
    <w:link w:val="Sous-titre"/>
    <w:rsid w:val="004022E0"/>
    <w:rPr>
      <w:rFonts w:asciiTheme="majorHAnsi" w:eastAsiaTheme="majorEastAsia" w:hAnsiTheme="majorHAnsi" w:cstheme="majorBidi"/>
      <w:i/>
      <w:iCs/>
      <w:color w:val="4F81BD" w:themeColor="accent1"/>
      <w:spacing w:val="15"/>
      <w:sz w:val="24"/>
      <w:szCs w:val="24"/>
    </w:rPr>
  </w:style>
</w:styles>
</file>

<file path=word/webSettings.xml><?xml version="1.0" encoding="utf-8"?>
<w:webSettings xmlns:r="http://schemas.openxmlformats.org/officeDocument/2006/relationships" xmlns:w="http://schemas.openxmlformats.org/wordprocessingml/2006/main">
  <w:divs>
    <w:div w:id="122160399">
      <w:bodyDiv w:val="1"/>
      <w:marLeft w:val="0"/>
      <w:marRight w:val="0"/>
      <w:marTop w:val="0"/>
      <w:marBottom w:val="0"/>
      <w:divBdr>
        <w:top w:val="none" w:sz="0" w:space="0" w:color="auto"/>
        <w:left w:val="none" w:sz="0" w:space="0" w:color="auto"/>
        <w:bottom w:val="none" w:sz="0" w:space="0" w:color="auto"/>
        <w:right w:val="none" w:sz="0" w:space="0" w:color="auto"/>
      </w:divBdr>
      <w:divsChild>
        <w:div w:id="2092774019">
          <w:marLeft w:val="1166"/>
          <w:marRight w:val="0"/>
          <w:marTop w:val="86"/>
          <w:marBottom w:val="0"/>
          <w:divBdr>
            <w:top w:val="none" w:sz="0" w:space="0" w:color="auto"/>
            <w:left w:val="none" w:sz="0" w:space="0" w:color="auto"/>
            <w:bottom w:val="none" w:sz="0" w:space="0" w:color="auto"/>
            <w:right w:val="none" w:sz="0" w:space="0" w:color="auto"/>
          </w:divBdr>
        </w:div>
        <w:div w:id="1663771439">
          <w:marLeft w:val="1166"/>
          <w:marRight w:val="0"/>
          <w:marTop w:val="86"/>
          <w:marBottom w:val="0"/>
          <w:divBdr>
            <w:top w:val="none" w:sz="0" w:space="0" w:color="auto"/>
            <w:left w:val="none" w:sz="0" w:space="0" w:color="auto"/>
            <w:bottom w:val="none" w:sz="0" w:space="0" w:color="auto"/>
            <w:right w:val="none" w:sz="0" w:space="0" w:color="auto"/>
          </w:divBdr>
        </w:div>
        <w:div w:id="1469009792">
          <w:marLeft w:val="1166"/>
          <w:marRight w:val="0"/>
          <w:marTop w:val="86"/>
          <w:marBottom w:val="0"/>
          <w:divBdr>
            <w:top w:val="none" w:sz="0" w:space="0" w:color="auto"/>
            <w:left w:val="none" w:sz="0" w:space="0" w:color="auto"/>
            <w:bottom w:val="none" w:sz="0" w:space="0" w:color="auto"/>
            <w:right w:val="none" w:sz="0" w:space="0" w:color="auto"/>
          </w:divBdr>
        </w:div>
        <w:div w:id="70273168">
          <w:marLeft w:val="1166"/>
          <w:marRight w:val="0"/>
          <w:marTop w:val="86"/>
          <w:marBottom w:val="0"/>
          <w:divBdr>
            <w:top w:val="none" w:sz="0" w:space="0" w:color="auto"/>
            <w:left w:val="none" w:sz="0" w:space="0" w:color="auto"/>
            <w:bottom w:val="none" w:sz="0" w:space="0" w:color="auto"/>
            <w:right w:val="none" w:sz="0" w:space="0" w:color="auto"/>
          </w:divBdr>
        </w:div>
        <w:div w:id="1258978455">
          <w:marLeft w:val="1166"/>
          <w:marRight w:val="0"/>
          <w:marTop w:val="86"/>
          <w:marBottom w:val="0"/>
          <w:divBdr>
            <w:top w:val="none" w:sz="0" w:space="0" w:color="auto"/>
            <w:left w:val="none" w:sz="0" w:space="0" w:color="auto"/>
            <w:bottom w:val="none" w:sz="0" w:space="0" w:color="auto"/>
            <w:right w:val="none" w:sz="0" w:space="0" w:color="auto"/>
          </w:divBdr>
        </w:div>
        <w:div w:id="1243414908">
          <w:marLeft w:val="1166"/>
          <w:marRight w:val="0"/>
          <w:marTop w:val="86"/>
          <w:marBottom w:val="0"/>
          <w:divBdr>
            <w:top w:val="none" w:sz="0" w:space="0" w:color="auto"/>
            <w:left w:val="none" w:sz="0" w:space="0" w:color="auto"/>
            <w:bottom w:val="none" w:sz="0" w:space="0" w:color="auto"/>
            <w:right w:val="none" w:sz="0" w:space="0" w:color="auto"/>
          </w:divBdr>
        </w:div>
        <w:div w:id="27218261">
          <w:marLeft w:val="1166"/>
          <w:marRight w:val="0"/>
          <w:marTop w:val="86"/>
          <w:marBottom w:val="0"/>
          <w:divBdr>
            <w:top w:val="none" w:sz="0" w:space="0" w:color="auto"/>
            <w:left w:val="none" w:sz="0" w:space="0" w:color="auto"/>
            <w:bottom w:val="none" w:sz="0" w:space="0" w:color="auto"/>
            <w:right w:val="none" w:sz="0" w:space="0" w:color="auto"/>
          </w:divBdr>
        </w:div>
        <w:div w:id="972249548">
          <w:marLeft w:val="1166"/>
          <w:marRight w:val="0"/>
          <w:marTop w:val="86"/>
          <w:marBottom w:val="0"/>
          <w:divBdr>
            <w:top w:val="none" w:sz="0" w:space="0" w:color="auto"/>
            <w:left w:val="none" w:sz="0" w:space="0" w:color="auto"/>
            <w:bottom w:val="none" w:sz="0" w:space="0" w:color="auto"/>
            <w:right w:val="none" w:sz="0" w:space="0" w:color="auto"/>
          </w:divBdr>
        </w:div>
        <w:div w:id="240678640">
          <w:marLeft w:val="1166"/>
          <w:marRight w:val="0"/>
          <w:marTop w:val="86"/>
          <w:marBottom w:val="0"/>
          <w:divBdr>
            <w:top w:val="none" w:sz="0" w:space="0" w:color="auto"/>
            <w:left w:val="none" w:sz="0" w:space="0" w:color="auto"/>
            <w:bottom w:val="none" w:sz="0" w:space="0" w:color="auto"/>
            <w:right w:val="none" w:sz="0" w:space="0" w:color="auto"/>
          </w:divBdr>
        </w:div>
        <w:div w:id="55662632">
          <w:marLeft w:val="1166"/>
          <w:marRight w:val="0"/>
          <w:marTop w:val="86"/>
          <w:marBottom w:val="0"/>
          <w:divBdr>
            <w:top w:val="none" w:sz="0" w:space="0" w:color="auto"/>
            <w:left w:val="none" w:sz="0" w:space="0" w:color="auto"/>
            <w:bottom w:val="none" w:sz="0" w:space="0" w:color="auto"/>
            <w:right w:val="none" w:sz="0" w:space="0" w:color="auto"/>
          </w:divBdr>
        </w:div>
      </w:divsChild>
    </w:div>
    <w:div w:id="135993804">
      <w:bodyDiv w:val="1"/>
      <w:marLeft w:val="0"/>
      <w:marRight w:val="0"/>
      <w:marTop w:val="0"/>
      <w:marBottom w:val="0"/>
      <w:divBdr>
        <w:top w:val="none" w:sz="0" w:space="0" w:color="auto"/>
        <w:left w:val="none" w:sz="0" w:space="0" w:color="auto"/>
        <w:bottom w:val="none" w:sz="0" w:space="0" w:color="auto"/>
        <w:right w:val="none" w:sz="0" w:space="0" w:color="auto"/>
      </w:divBdr>
    </w:div>
    <w:div w:id="194659899">
      <w:bodyDiv w:val="1"/>
      <w:marLeft w:val="0"/>
      <w:marRight w:val="0"/>
      <w:marTop w:val="0"/>
      <w:marBottom w:val="0"/>
      <w:divBdr>
        <w:top w:val="none" w:sz="0" w:space="0" w:color="auto"/>
        <w:left w:val="none" w:sz="0" w:space="0" w:color="auto"/>
        <w:bottom w:val="none" w:sz="0" w:space="0" w:color="auto"/>
        <w:right w:val="none" w:sz="0" w:space="0" w:color="auto"/>
      </w:divBdr>
      <w:divsChild>
        <w:div w:id="1715033127">
          <w:marLeft w:val="0"/>
          <w:marRight w:val="0"/>
          <w:marTop w:val="288"/>
          <w:marBottom w:val="230"/>
          <w:divBdr>
            <w:top w:val="none" w:sz="0" w:space="0" w:color="auto"/>
            <w:left w:val="none" w:sz="0" w:space="0" w:color="auto"/>
            <w:bottom w:val="none" w:sz="0" w:space="0" w:color="auto"/>
            <w:right w:val="none" w:sz="0" w:space="0" w:color="auto"/>
          </w:divBdr>
        </w:div>
        <w:div w:id="182675903">
          <w:marLeft w:val="0"/>
          <w:marRight w:val="0"/>
          <w:marTop w:val="288"/>
          <w:marBottom w:val="230"/>
          <w:divBdr>
            <w:top w:val="none" w:sz="0" w:space="0" w:color="auto"/>
            <w:left w:val="none" w:sz="0" w:space="0" w:color="auto"/>
            <w:bottom w:val="none" w:sz="0" w:space="0" w:color="auto"/>
            <w:right w:val="none" w:sz="0" w:space="0" w:color="auto"/>
          </w:divBdr>
        </w:div>
        <w:div w:id="1627811528">
          <w:marLeft w:val="0"/>
          <w:marRight w:val="0"/>
          <w:marTop w:val="288"/>
          <w:marBottom w:val="230"/>
          <w:divBdr>
            <w:top w:val="none" w:sz="0" w:space="0" w:color="auto"/>
            <w:left w:val="none" w:sz="0" w:space="0" w:color="auto"/>
            <w:bottom w:val="none" w:sz="0" w:space="0" w:color="auto"/>
            <w:right w:val="none" w:sz="0" w:space="0" w:color="auto"/>
          </w:divBdr>
        </w:div>
      </w:divsChild>
    </w:div>
    <w:div w:id="339545188">
      <w:bodyDiv w:val="1"/>
      <w:marLeft w:val="0"/>
      <w:marRight w:val="0"/>
      <w:marTop w:val="0"/>
      <w:marBottom w:val="0"/>
      <w:divBdr>
        <w:top w:val="none" w:sz="0" w:space="0" w:color="auto"/>
        <w:left w:val="none" w:sz="0" w:space="0" w:color="auto"/>
        <w:bottom w:val="none" w:sz="0" w:space="0" w:color="auto"/>
        <w:right w:val="none" w:sz="0" w:space="0" w:color="auto"/>
      </w:divBdr>
      <w:divsChild>
        <w:div w:id="973869017">
          <w:marLeft w:val="547"/>
          <w:marRight w:val="0"/>
          <w:marTop w:val="134"/>
          <w:marBottom w:val="0"/>
          <w:divBdr>
            <w:top w:val="none" w:sz="0" w:space="0" w:color="auto"/>
            <w:left w:val="none" w:sz="0" w:space="0" w:color="auto"/>
            <w:bottom w:val="none" w:sz="0" w:space="0" w:color="auto"/>
            <w:right w:val="none" w:sz="0" w:space="0" w:color="auto"/>
          </w:divBdr>
        </w:div>
        <w:div w:id="204563411">
          <w:marLeft w:val="547"/>
          <w:marRight w:val="0"/>
          <w:marTop w:val="134"/>
          <w:marBottom w:val="0"/>
          <w:divBdr>
            <w:top w:val="none" w:sz="0" w:space="0" w:color="auto"/>
            <w:left w:val="none" w:sz="0" w:space="0" w:color="auto"/>
            <w:bottom w:val="none" w:sz="0" w:space="0" w:color="auto"/>
            <w:right w:val="none" w:sz="0" w:space="0" w:color="auto"/>
          </w:divBdr>
        </w:div>
        <w:div w:id="1250966224">
          <w:marLeft w:val="547"/>
          <w:marRight w:val="0"/>
          <w:marTop w:val="134"/>
          <w:marBottom w:val="0"/>
          <w:divBdr>
            <w:top w:val="none" w:sz="0" w:space="0" w:color="auto"/>
            <w:left w:val="none" w:sz="0" w:space="0" w:color="auto"/>
            <w:bottom w:val="none" w:sz="0" w:space="0" w:color="auto"/>
            <w:right w:val="none" w:sz="0" w:space="0" w:color="auto"/>
          </w:divBdr>
        </w:div>
        <w:div w:id="1347705956">
          <w:marLeft w:val="547"/>
          <w:marRight w:val="0"/>
          <w:marTop w:val="134"/>
          <w:marBottom w:val="0"/>
          <w:divBdr>
            <w:top w:val="none" w:sz="0" w:space="0" w:color="auto"/>
            <w:left w:val="none" w:sz="0" w:space="0" w:color="auto"/>
            <w:bottom w:val="none" w:sz="0" w:space="0" w:color="auto"/>
            <w:right w:val="none" w:sz="0" w:space="0" w:color="auto"/>
          </w:divBdr>
        </w:div>
        <w:div w:id="131993882">
          <w:marLeft w:val="547"/>
          <w:marRight w:val="0"/>
          <w:marTop w:val="134"/>
          <w:marBottom w:val="0"/>
          <w:divBdr>
            <w:top w:val="none" w:sz="0" w:space="0" w:color="auto"/>
            <w:left w:val="none" w:sz="0" w:space="0" w:color="auto"/>
            <w:bottom w:val="none" w:sz="0" w:space="0" w:color="auto"/>
            <w:right w:val="none" w:sz="0" w:space="0" w:color="auto"/>
          </w:divBdr>
        </w:div>
      </w:divsChild>
    </w:div>
    <w:div w:id="425733667">
      <w:bodyDiv w:val="1"/>
      <w:marLeft w:val="0"/>
      <w:marRight w:val="0"/>
      <w:marTop w:val="0"/>
      <w:marBottom w:val="0"/>
      <w:divBdr>
        <w:top w:val="none" w:sz="0" w:space="0" w:color="auto"/>
        <w:left w:val="none" w:sz="0" w:space="0" w:color="auto"/>
        <w:bottom w:val="none" w:sz="0" w:space="0" w:color="auto"/>
        <w:right w:val="none" w:sz="0" w:space="0" w:color="auto"/>
      </w:divBdr>
      <w:divsChild>
        <w:div w:id="705325389">
          <w:marLeft w:val="547"/>
          <w:marRight w:val="0"/>
          <w:marTop w:val="216"/>
          <w:marBottom w:val="173"/>
          <w:divBdr>
            <w:top w:val="none" w:sz="0" w:space="0" w:color="auto"/>
            <w:left w:val="none" w:sz="0" w:space="0" w:color="auto"/>
            <w:bottom w:val="none" w:sz="0" w:space="0" w:color="auto"/>
            <w:right w:val="none" w:sz="0" w:space="0" w:color="auto"/>
          </w:divBdr>
        </w:div>
        <w:div w:id="1347442605">
          <w:marLeft w:val="547"/>
          <w:marRight w:val="0"/>
          <w:marTop w:val="216"/>
          <w:marBottom w:val="173"/>
          <w:divBdr>
            <w:top w:val="none" w:sz="0" w:space="0" w:color="auto"/>
            <w:left w:val="none" w:sz="0" w:space="0" w:color="auto"/>
            <w:bottom w:val="none" w:sz="0" w:space="0" w:color="auto"/>
            <w:right w:val="none" w:sz="0" w:space="0" w:color="auto"/>
          </w:divBdr>
        </w:div>
        <w:div w:id="984748356">
          <w:marLeft w:val="547"/>
          <w:marRight w:val="0"/>
          <w:marTop w:val="216"/>
          <w:marBottom w:val="173"/>
          <w:divBdr>
            <w:top w:val="none" w:sz="0" w:space="0" w:color="auto"/>
            <w:left w:val="none" w:sz="0" w:space="0" w:color="auto"/>
            <w:bottom w:val="none" w:sz="0" w:space="0" w:color="auto"/>
            <w:right w:val="none" w:sz="0" w:space="0" w:color="auto"/>
          </w:divBdr>
        </w:div>
        <w:div w:id="2090303227">
          <w:marLeft w:val="547"/>
          <w:marRight w:val="0"/>
          <w:marTop w:val="216"/>
          <w:marBottom w:val="173"/>
          <w:divBdr>
            <w:top w:val="none" w:sz="0" w:space="0" w:color="auto"/>
            <w:left w:val="none" w:sz="0" w:space="0" w:color="auto"/>
            <w:bottom w:val="none" w:sz="0" w:space="0" w:color="auto"/>
            <w:right w:val="none" w:sz="0" w:space="0" w:color="auto"/>
          </w:divBdr>
        </w:div>
      </w:divsChild>
    </w:div>
    <w:div w:id="889192745">
      <w:bodyDiv w:val="1"/>
      <w:marLeft w:val="0"/>
      <w:marRight w:val="0"/>
      <w:marTop w:val="0"/>
      <w:marBottom w:val="0"/>
      <w:divBdr>
        <w:top w:val="none" w:sz="0" w:space="0" w:color="auto"/>
        <w:left w:val="none" w:sz="0" w:space="0" w:color="auto"/>
        <w:bottom w:val="none" w:sz="0" w:space="0" w:color="auto"/>
        <w:right w:val="none" w:sz="0" w:space="0" w:color="auto"/>
      </w:divBdr>
      <w:divsChild>
        <w:div w:id="1943762602">
          <w:marLeft w:val="547"/>
          <w:marRight w:val="0"/>
          <w:marTop w:val="144"/>
          <w:marBottom w:val="0"/>
          <w:divBdr>
            <w:top w:val="none" w:sz="0" w:space="0" w:color="auto"/>
            <w:left w:val="none" w:sz="0" w:space="0" w:color="auto"/>
            <w:bottom w:val="none" w:sz="0" w:space="0" w:color="auto"/>
            <w:right w:val="none" w:sz="0" w:space="0" w:color="auto"/>
          </w:divBdr>
        </w:div>
        <w:div w:id="2079279993">
          <w:marLeft w:val="547"/>
          <w:marRight w:val="0"/>
          <w:marTop w:val="144"/>
          <w:marBottom w:val="0"/>
          <w:divBdr>
            <w:top w:val="none" w:sz="0" w:space="0" w:color="auto"/>
            <w:left w:val="none" w:sz="0" w:space="0" w:color="auto"/>
            <w:bottom w:val="none" w:sz="0" w:space="0" w:color="auto"/>
            <w:right w:val="none" w:sz="0" w:space="0" w:color="auto"/>
          </w:divBdr>
        </w:div>
        <w:div w:id="255863465">
          <w:marLeft w:val="547"/>
          <w:marRight w:val="0"/>
          <w:marTop w:val="144"/>
          <w:marBottom w:val="0"/>
          <w:divBdr>
            <w:top w:val="none" w:sz="0" w:space="0" w:color="auto"/>
            <w:left w:val="none" w:sz="0" w:space="0" w:color="auto"/>
            <w:bottom w:val="none" w:sz="0" w:space="0" w:color="auto"/>
            <w:right w:val="none" w:sz="0" w:space="0" w:color="auto"/>
          </w:divBdr>
        </w:div>
      </w:divsChild>
    </w:div>
    <w:div w:id="924533946">
      <w:bodyDiv w:val="1"/>
      <w:marLeft w:val="0"/>
      <w:marRight w:val="0"/>
      <w:marTop w:val="0"/>
      <w:marBottom w:val="0"/>
      <w:divBdr>
        <w:top w:val="none" w:sz="0" w:space="0" w:color="auto"/>
        <w:left w:val="none" w:sz="0" w:space="0" w:color="auto"/>
        <w:bottom w:val="none" w:sz="0" w:space="0" w:color="auto"/>
        <w:right w:val="none" w:sz="0" w:space="0" w:color="auto"/>
      </w:divBdr>
    </w:div>
    <w:div w:id="928853231">
      <w:bodyDiv w:val="1"/>
      <w:marLeft w:val="0"/>
      <w:marRight w:val="0"/>
      <w:marTop w:val="0"/>
      <w:marBottom w:val="0"/>
      <w:divBdr>
        <w:top w:val="none" w:sz="0" w:space="0" w:color="auto"/>
        <w:left w:val="none" w:sz="0" w:space="0" w:color="auto"/>
        <w:bottom w:val="none" w:sz="0" w:space="0" w:color="auto"/>
        <w:right w:val="none" w:sz="0" w:space="0" w:color="auto"/>
      </w:divBdr>
    </w:div>
    <w:div w:id="936182973">
      <w:bodyDiv w:val="1"/>
      <w:marLeft w:val="0"/>
      <w:marRight w:val="0"/>
      <w:marTop w:val="0"/>
      <w:marBottom w:val="0"/>
      <w:divBdr>
        <w:top w:val="none" w:sz="0" w:space="0" w:color="auto"/>
        <w:left w:val="none" w:sz="0" w:space="0" w:color="auto"/>
        <w:bottom w:val="none" w:sz="0" w:space="0" w:color="auto"/>
        <w:right w:val="none" w:sz="0" w:space="0" w:color="auto"/>
      </w:divBdr>
      <w:divsChild>
        <w:div w:id="2136486138">
          <w:marLeft w:val="547"/>
          <w:marRight w:val="0"/>
          <w:marTop w:val="154"/>
          <w:marBottom w:val="0"/>
          <w:divBdr>
            <w:top w:val="none" w:sz="0" w:space="0" w:color="auto"/>
            <w:left w:val="none" w:sz="0" w:space="0" w:color="auto"/>
            <w:bottom w:val="none" w:sz="0" w:space="0" w:color="auto"/>
            <w:right w:val="none" w:sz="0" w:space="0" w:color="auto"/>
          </w:divBdr>
        </w:div>
        <w:div w:id="2008291510">
          <w:marLeft w:val="547"/>
          <w:marRight w:val="0"/>
          <w:marTop w:val="154"/>
          <w:marBottom w:val="0"/>
          <w:divBdr>
            <w:top w:val="none" w:sz="0" w:space="0" w:color="auto"/>
            <w:left w:val="none" w:sz="0" w:space="0" w:color="auto"/>
            <w:bottom w:val="none" w:sz="0" w:space="0" w:color="auto"/>
            <w:right w:val="none" w:sz="0" w:space="0" w:color="auto"/>
          </w:divBdr>
        </w:div>
        <w:div w:id="475146227">
          <w:marLeft w:val="547"/>
          <w:marRight w:val="0"/>
          <w:marTop w:val="154"/>
          <w:marBottom w:val="0"/>
          <w:divBdr>
            <w:top w:val="none" w:sz="0" w:space="0" w:color="auto"/>
            <w:left w:val="none" w:sz="0" w:space="0" w:color="auto"/>
            <w:bottom w:val="none" w:sz="0" w:space="0" w:color="auto"/>
            <w:right w:val="none" w:sz="0" w:space="0" w:color="auto"/>
          </w:divBdr>
        </w:div>
      </w:divsChild>
    </w:div>
    <w:div w:id="1152676145">
      <w:bodyDiv w:val="1"/>
      <w:marLeft w:val="0"/>
      <w:marRight w:val="0"/>
      <w:marTop w:val="0"/>
      <w:marBottom w:val="0"/>
      <w:divBdr>
        <w:top w:val="none" w:sz="0" w:space="0" w:color="auto"/>
        <w:left w:val="none" w:sz="0" w:space="0" w:color="auto"/>
        <w:bottom w:val="none" w:sz="0" w:space="0" w:color="auto"/>
        <w:right w:val="none" w:sz="0" w:space="0" w:color="auto"/>
      </w:divBdr>
      <w:divsChild>
        <w:div w:id="239604187">
          <w:marLeft w:val="547"/>
          <w:marRight w:val="0"/>
          <w:marTop w:val="154"/>
          <w:marBottom w:val="0"/>
          <w:divBdr>
            <w:top w:val="none" w:sz="0" w:space="0" w:color="auto"/>
            <w:left w:val="none" w:sz="0" w:space="0" w:color="auto"/>
            <w:bottom w:val="none" w:sz="0" w:space="0" w:color="auto"/>
            <w:right w:val="none" w:sz="0" w:space="0" w:color="auto"/>
          </w:divBdr>
        </w:div>
        <w:div w:id="2129813038">
          <w:marLeft w:val="547"/>
          <w:marRight w:val="0"/>
          <w:marTop w:val="154"/>
          <w:marBottom w:val="0"/>
          <w:divBdr>
            <w:top w:val="none" w:sz="0" w:space="0" w:color="auto"/>
            <w:left w:val="none" w:sz="0" w:space="0" w:color="auto"/>
            <w:bottom w:val="none" w:sz="0" w:space="0" w:color="auto"/>
            <w:right w:val="none" w:sz="0" w:space="0" w:color="auto"/>
          </w:divBdr>
        </w:div>
        <w:div w:id="831531413">
          <w:marLeft w:val="547"/>
          <w:marRight w:val="0"/>
          <w:marTop w:val="154"/>
          <w:marBottom w:val="0"/>
          <w:divBdr>
            <w:top w:val="none" w:sz="0" w:space="0" w:color="auto"/>
            <w:left w:val="none" w:sz="0" w:space="0" w:color="auto"/>
            <w:bottom w:val="none" w:sz="0" w:space="0" w:color="auto"/>
            <w:right w:val="none" w:sz="0" w:space="0" w:color="auto"/>
          </w:divBdr>
        </w:div>
      </w:divsChild>
    </w:div>
    <w:div w:id="1403144053">
      <w:bodyDiv w:val="1"/>
      <w:marLeft w:val="0"/>
      <w:marRight w:val="0"/>
      <w:marTop w:val="0"/>
      <w:marBottom w:val="0"/>
      <w:divBdr>
        <w:top w:val="none" w:sz="0" w:space="0" w:color="auto"/>
        <w:left w:val="none" w:sz="0" w:space="0" w:color="auto"/>
        <w:bottom w:val="none" w:sz="0" w:space="0" w:color="auto"/>
        <w:right w:val="none" w:sz="0" w:space="0" w:color="auto"/>
      </w:divBdr>
      <w:divsChild>
        <w:div w:id="1979064404">
          <w:marLeft w:val="547"/>
          <w:marRight w:val="0"/>
          <w:marTop w:val="154"/>
          <w:marBottom w:val="0"/>
          <w:divBdr>
            <w:top w:val="none" w:sz="0" w:space="0" w:color="auto"/>
            <w:left w:val="none" w:sz="0" w:space="0" w:color="auto"/>
            <w:bottom w:val="none" w:sz="0" w:space="0" w:color="auto"/>
            <w:right w:val="none" w:sz="0" w:space="0" w:color="auto"/>
          </w:divBdr>
        </w:div>
      </w:divsChild>
    </w:div>
    <w:div w:id="1431851998">
      <w:bodyDiv w:val="1"/>
      <w:marLeft w:val="0"/>
      <w:marRight w:val="0"/>
      <w:marTop w:val="0"/>
      <w:marBottom w:val="0"/>
      <w:divBdr>
        <w:top w:val="none" w:sz="0" w:space="0" w:color="auto"/>
        <w:left w:val="none" w:sz="0" w:space="0" w:color="auto"/>
        <w:bottom w:val="none" w:sz="0" w:space="0" w:color="auto"/>
        <w:right w:val="none" w:sz="0" w:space="0" w:color="auto"/>
      </w:divBdr>
      <w:divsChild>
        <w:div w:id="377323425">
          <w:marLeft w:val="547"/>
          <w:marRight w:val="0"/>
          <w:marTop w:val="144"/>
          <w:marBottom w:val="0"/>
          <w:divBdr>
            <w:top w:val="none" w:sz="0" w:space="0" w:color="auto"/>
            <w:left w:val="none" w:sz="0" w:space="0" w:color="auto"/>
            <w:bottom w:val="none" w:sz="0" w:space="0" w:color="auto"/>
            <w:right w:val="none" w:sz="0" w:space="0" w:color="auto"/>
          </w:divBdr>
        </w:div>
        <w:div w:id="2059279005">
          <w:marLeft w:val="547"/>
          <w:marRight w:val="0"/>
          <w:marTop w:val="144"/>
          <w:marBottom w:val="0"/>
          <w:divBdr>
            <w:top w:val="none" w:sz="0" w:space="0" w:color="auto"/>
            <w:left w:val="none" w:sz="0" w:space="0" w:color="auto"/>
            <w:bottom w:val="none" w:sz="0" w:space="0" w:color="auto"/>
            <w:right w:val="none" w:sz="0" w:space="0" w:color="auto"/>
          </w:divBdr>
        </w:div>
        <w:div w:id="458232644">
          <w:marLeft w:val="547"/>
          <w:marRight w:val="0"/>
          <w:marTop w:val="144"/>
          <w:marBottom w:val="0"/>
          <w:divBdr>
            <w:top w:val="none" w:sz="0" w:space="0" w:color="auto"/>
            <w:left w:val="none" w:sz="0" w:space="0" w:color="auto"/>
            <w:bottom w:val="none" w:sz="0" w:space="0" w:color="auto"/>
            <w:right w:val="none" w:sz="0" w:space="0" w:color="auto"/>
          </w:divBdr>
        </w:div>
        <w:div w:id="552279348">
          <w:marLeft w:val="547"/>
          <w:marRight w:val="0"/>
          <w:marTop w:val="144"/>
          <w:marBottom w:val="0"/>
          <w:divBdr>
            <w:top w:val="none" w:sz="0" w:space="0" w:color="auto"/>
            <w:left w:val="none" w:sz="0" w:space="0" w:color="auto"/>
            <w:bottom w:val="none" w:sz="0" w:space="0" w:color="auto"/>
            <w:right w:val="none" w:sz="0" w:space="0" w:color="auto"/>
          </w:divBdr>
        </w:div>
      </w:divsChild>
    </w:div>
    <w:div w:id="1996227532">
      <w:bodyDiv w:val="1"/>
      <w:marLeft w:val="0"/>
      <w:marRight w:val="0"/>
      <w:marTop w:val="0"/>
      <w:marBottom w:val="0"/>
      <w:divBdr>
        <w:top w:val="none" w:sz="0" w:space="0" w:color="auto"/>
        <w:left w:val="none" w:sz="0" w:space="0" w:color="auto"/>
        <w:bottom w:val="none" w:sz="0" w:space="0" w:color="auto"/>
        <w:right w:val="none" w:sz="0" w:space="0" w:color="auto"/>
      </w:divBdr>
    </w:div>
    <w:div w:id="2004813531">
      <w:bodyDiv w:val="1"/>
      <w:marLeft w:val="0"/>
      <w:marRight w:val="0"/>
      <w:marTop w:val="0"/>
      <w:marBottom w:val="0"/>
      <w:divBdr>
        <w:top w:val="none" w:sz="0" w:space="0" w:color="auto"/>
        <w:left w:val="none" w:sz="0" w:space="0" w:color="auto"/>
        <w:bottom w:val="none" w:sz="0" w:space="0" w:color="auto"/>
        <w:right w:val="none" w:sz="0" w:space="0" w:color="auto"/>
      </w:divBdr>
      <w:divsChild>
        <w:div w:id="504323050">
          <w:marLeft w:val="547"/>
          <w:marRight w:val="0"/>
          <w:marTop w:val="130"/>
          <w:marBottom w:val="0"/>
          <w:divBdr>
            <w:top w:val="none" w:sz="0" w:space="0" w:color="auto"/>
            <w:left w:val="none" w:sz="0" w:space="0" w:color="auto"/>
            <w:bottom w:val="none" w:sz="0" w:space="0" w:color="auto"/>
            <w:right w:val="none" w:sz="0" w:space="0" w:color="auto"/>
          </w:divBdr>
        </w:div>
        <w:div w:id="1366100875">
          <w:marLeft w:val="547"/>
          <w:marRight w:val="0"/>
          <w:marTop w:val="130"/>
          <w:marBottom w:val="0"/>
          <w:divBdr>
            <w:top w:val="none" w:sz="0" w:space="0" w:color="auto"/>
            <w:left w:val="none" w:sz="0" w:space="0" w:color="auto"/>
            <w:bottom w:val="none" w:sz="0" w:space="0" w:color="auto"/>
            <w:right w:val="none" w:sz="0" w:space="0" w:color="auto"/>
          </w:divBdr>
        </w:div>
        <w:div w:id="1371228679">
          <w:marLeft w:val="547"/>
          <w:marRight w:val="0"/>
          <w:marTop w:val="130"/>
          <w:marBottom w:val="0"/>
          <w:divBdr>
            <w:top w:val="none" w:sz="0" w:space="0" w:color="auto"/>
            <w:left w:val="none" w:sz="0" w:space="0" w:color="auto"/>
            <w:bottom w:val="none" w:sz="0" w:space="0" w:color="auto"/>
            <w:right w:val="none" w:sz="0" w:space="0" w:color="auto"/>
          </w:divBdr>
        </w:div>
        <w:div w:id="211769185">
          <w:marLeft w:val="547"/>
          <w:marRight w:val="0"/>
          <w:marTop w:val="130"/>
          <w:marBottom w:val="0"/>
          <w:divBdr>
            <w:top w:val="none" w:sz="0" w:space="0" w:color="auto"/>
            <w:left w:val="none" w:sz="0" w:space="0" w:color="auto"/>
            <w:bottom w:val="none" w:sz="0" w:space="0" w:color="auto"/>
            <w:right w:val="none" w:sz="0" w:space="0" w:color="auto"/>
          </w:divBdr>
        </w:div>
        <w:div w:id="1480801667">
          <w:marLeft w:val="547"/>
          <w:marRight w:val="0"/>
          <w:marTop w:val="130"/>
          <w:marBottom w:val="0"/>
          <w:divBdr>
            <w:top w:val="none" w:sz="0" w:space="0" w:color="auto"/>
            <w:left w:val="none" w:sz="0" w:space="0" w:color="auto"/>
            <w:bottom w:val="none" w:sz="0" w:space="0" w:color="auto"/>
            <w:right w:val="none" w:sz="0" w:space="0" w:color="auto"/>
          </w:divBdr>
        </w:div>
        <w:div w:id="1627739318">
          <w:marLeft w:val="547"/>
          <w:marRight w:val="0"/>
          <w:marTop w:val="13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joseph.tedou@stat.cm" TargetMode="External"/><Relationship Id="rId18" Type="http://schemas.openxmlformats.org/officeDocument/2006/relationships/hyperlink" Target="mailto:jazeteric@yahoo.fr" TargetMode="External"/><Relationship Id="rId26" Type="http://schemas.openxmlformats.org/officeDocument/2006/relationships/hyperlink" Target="mailto:aimethomasb@yahoo.com" TargetMode="External"/><Relationship Id="rId3" Type="http://schemas.openxmlformats.org/officeDocument/2006/relationships/styles" Target="styles.xml"/><Relationship Id="rId21" Type="http://schemas.openxmlformats.org/officeDocument/2006/relationships/hyperlink" Target="mailto:alogosaturnin@yahoo.fr" TargetMode="External"/><Relationship Id="rId34" Type="http://schemas.openxmlformats.org/officeDocument/2006/relationships/hyperlink" Target="mailto:jyoudje@yahoo.fr" TargetMode="External"/><Relationship Id="rId7" Type="http://schemas.openxmlformats.org/officeDocument/2006/relationships/endnotes" Target="endnotes.xml"/><Relationship Id="rId12" Type="http://schemas.openxmlformats.org/officeDocument/2006/relationships/hyperlink" Target="mailto:josephtedou@yahoo.fr" TargetMode="External"/><Relationship Id="rId17" Type="http://schemas.openxmlformats.org/officeDocument/2006/relationships/hyperlink" Target="mailto:guy_def@yahoo.com" TargetMode="External"/><Relationship Id="rId25" Type="http://schemas.openxmlformats.org/officeDocument/2006/relationships/hyperlink" Target="mailto:nickeyem@yahoo.fr" TargetMode="External"/><Relationship Id="rId33" Type="http://schemas.openxmlformats.org/officeDocument/2006/relationships/hyperlink" Target="mailto:abesslea@yahoo.fr"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m_mba@yahoo.fr" TargetMode="External"/><Relationship Id="rId20" Type="http://schemas.openxmlformats.org/officeDocument/2006/relationships/hyperlink" Target="mailto:diffoclauvis@yahoo.fr" TargetMode="External"/><Relationship Id="rId29" Type="http://schemas.openxmlformats.org/officeDocument/2006/relationships/hyperlink" Target="mailto:lacgnicarlos@yahoo.f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mailto:jpschouame@yahoo.fr" TargetMode="External"/><Relationship Id="rId32" Type="http://schemas.openxmlformats.org/officeDocument/2006/relationships/hyperlink" Target="mailto:georges-edward@yahoo.com"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zqian@uneca.org" TargetMode="External"/><Relationship Id="rId23" Type="http://schemas.openxmlformats.org/officeDocument/2006/relationships/hyperlink" Target="mailto:dianejiofack@stat.com" TargetMode="External"/><Relationship Id="rId28" Type="http://schemas.openxmlformats.org/officeDocument/2006/relationships/hyperlink" Target="mailto:romain.tchakoute@stat.cm" TargetMode="External"/><Relationship Id="rId36" Type="http://schemas.openxmlformats.org/officeDocument/2006/relationships/hyperlink" Target="mailto:ntsama2000cm@yahoo.fr" TargetMode="External"/><Relationship Id="rId10" Type="http://schemas.openxmlformats.org/officeDocument/2006/relationships/footer" Target="footer1.xml"/><Relationship Id="rId19" Type="http://schemas.openxmlformats.org/officeDocument/2006/relationships/hyperlink" Target="mailto:nguimdovoufo@yahoo.fr" TargetMode="External"/><Relationship Id="rId31" Type="http://schemas.openxmlformats.org/officeDocument/2006/relationships/hyperlink" Target="mailto:keyanou@yahoo.fr" TargetMode="External"/><Relationship Id="rId4" Type="http://schemas.openxmlformats.org/officeDocument/2006/relationships/settings" Target="settings.xml"/><Relationship Id="rId9" Type="http://schemas.openxmlformats.org/officeDocument/2006/relationships/hyperlink" Target="mailto:m_mba@yahoo.fr" TargetMode="External"/><Relationship Id="rId14" Type="http://schemas.openxmlformats.org/officeDocument/2006/relationships/hyperlink" Target="mailto:libitegpe@yahoo.fr" TargetMode="External"/><Relationship Id="rId22" Type="http://schemas.openxmlformats.org/officeDocument/2006/relationships/hyperlink" Target="mailto:nantchouangazer@yahoo.fr" TargetMode="External"/><Relationship Id="rId27" Type="http://schemas.openxmlformats.org/officeDocument/2006/relationships/hyperlink" Target="mailto:tbouetou@yahoo.fr" TargetMode="External"/><Relationship Id="rId30" Type="http://schemas.openxmlformats.org/officeDocument/2006/relationships/hyperlink" Target="mailto:victorien.tchoudja@stat.cm" TargetMode="External"/><Relationship Id="rId35" Type="http://schemas.openxmlformats.org/officeDocument/2006/relationships/hyperlink" Target="mailto:marthelie2000@yahoo.fr"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9A3F14-BD9C-4D88-9A61-E08986D72E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10</Pages>
  <Words>2754</Words>
  <Characters>15148</Characters>
  <Application>Microsoft Office Word</Application>
  <DocSecurity>0</DocSecurity>
  <Lines>126</Lines>
  <Paragraphs>35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17867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INS_DSA</dc:creator>
  <cp:lastModifiedBy>INS_DSA</cp:lastModifiedBy>
  <cp:revision>3</cp:revision>
  <cp:lastPrinted>2015-11-03T11:18:00Z</cp:lastPrinted>
  <dcterms:created xsi:type="dcterms:W3CDTF">2015-12-18T07:28:00Z</dcterms:created>
  <dcterms:modified xsi:type="dcterms:W3CDTF">2015-12-18T07:35:00Z</dcterms:modified>
</cp:coreProperties>
</file>